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8" w:rsidRDefault="00A62318"/>
    <w:p w:rsidR="00A62318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2318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 образования</w:t>
      </w:r>
    </w:p>
    <w:p w:rsidR="00A62318" w:rsidRPr="00C50FB3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416"/>
        <w:gridCol w:w="4112"/>
        <w:gridCol w:w="1560"/>
        <w:gridCol w:w="1418"/>
        <w:gridCol w:w="5244"/>
      </w:tblGrid>
      <w:tr w:rsidR="00A62318" w:rsidRPr="004549A3" w:rsidTr="00A623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62318" w:rsidRPr="004549A3" w:rsidTr="00A62318">
        <w:trPr>
          <w:trHeight w:val="5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18" w:rsidRPr="004549A3" w:rsidRDefault="00A62318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18" w:rsidRPr="004549A3" w:rsidRDefault="00A62318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18" w:rsidRPr="004549A3" w:rsidRDefault="00A62318" w:rsidP="001C370F">
            <w:pPr>
              <w:pStyle w:val="a4"/>
              <w:ind w:firstLine="567"/>
              <w:jc w:val="both"/>
              <w:rPr>
                <w:sz w:val="24"/>
                <w:szCs w:val="24"/>
              </w:rPr>
            </w:pPr>
            <w:r w:rsidRPr="00D400FB">
              <w:rPr>
                <w:sz w:val="24"/>
                <w:szCs w:val="24"/>
              </w:rPr>
              <w:t>Рабочая программа по литературе для обучающихся 5 классов составлена на основе Требований к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>результатам освоения основной образовательной программы основного общего образования,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>представленных в Федеральном государственном образовательном стандарте основного общего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 xml:space="preserve">образования (Приказ </w:t>
            </w:r>
            <w:proofErr w:type="spellStart"/>
            <w:r w:rsidRPr="00D400FB">
              <w:rPr>
                <w:sz w:val="24"/>
                <w:szCs w:val="24"/>
              </w:rPr>
              <w:t>Минпросвещения</w:t>
            </w:r>
            <w:proofErr w:type="spellEnd"/>
            <w:r w:rsidRPr="00D400FB">
              <w:rPr>
                <w:sz w:val="24"/>
                <w:szCs w:val="24"/>
              </w:rPr>
              <w:t xml:space="preserve"> России от 31.05.2021 г.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>№ 287, зарегистрирован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 xml:space="preserve">Министерством юстиции Российской Федерации 05.07.2021 г., </w:t>
            </w:r>
            <w:proofErr w:type="spellStart"/>
            <w:r w:rsidRPr="00D400FB">
              <w:rPr>
                <w:sz w:val="24"/>
                <w:szCs w:val="24"/>
              </w:rPr>
              <w:t>рег</w:t>
            </w:r>
            <w:proofErr w:type="spellEnd"/>
            <w:r w:rsidRPr="00D400FB">
              <w:rPr>
                <w:sz w:val="24"/>
                <w:szCs w:val="24"/>
              </w:rPr>
              <w:t>. номер — 64101) (далее — ФГОС</w:t>
            </w:r>
            <w:r w:rsidRPr="00D400FB">
              <w:rPr>
                <w:spacing w:val="1"/>
                <w:sz w:val="24"/>
                <w:szCs w:val="24"/>
              </w:rPr>
              <w:t xml:space="preserve"> </w:t>
            </w:r>
            <w:r w:rsidRPr="00D400FB">
              <w:rPr>
                <w:sz w:val="24"/>
                <w:szCs w:val="24"/>
              </w:rPr>
              <w:t xml:space="preserve">ООО), а также </w:t>
            </w:r>
            <w:r w:rsidR="001C370F" w:rsidRPr="001C370F">
              <w:rPr>
                <w:sz w:val="24"/>
                <w:szCs w:val="24"/>
              </w:rPr>
              <w:t xml:space="preserve"> </w:t>
            </w:r>
            <w:r w:rsidR="001C370F">
              <w:rPr>
                <w:color w:val="231F20"/>
                <w:sz w:val="24"/>
                <w:szCs w:val="24"/>
              </w:rPr>
              <w:t>Примерн</w:t>
            </w:r>
            <w:r w:rsidR="001C370F">
              <w:rPr>
                <w:bCs/>
                <w:color w:val="231F20"/>
                <w:sz w:val="24"/>
                <w:szCs w:val="24"/>
              </w:rPr>
              <w:t xml:space="preserve">ой </w:t>
            </w:r>
            <w:r w:rsidR="001C370F">
              <w:rPr>
                <w:color w:val="231F20"/>
                <w:sz w:val="24"/>
                <w:szCs w:val="24"/>
              </w:rPr>
              <w:t>рабоч</w:t>
            </w:r>
            <w:r w:rsidR="001C370F">
              <w:rPr>
                <w:bCs/>
                <w:color w:val="231F20"/>
                <w:sz w:val="24"/>
                <w:szCs w:val="24"/>
              </w:rPr>
              <w:t>ей</w:t>
            </w:r>
            <w:r w:rsidR="001C370F">
              <w:rPr>
                <w:color w:val="231F20"/>
                <w:sz w:val="24"/>
                <w:szCs w:val="24"/>
              </w:rPr>
              <w:t xml:space="preserve"> программ</w:t>
            </w:r>
            <w:r w:rsidR="001C370F">
              <w:rPr>
                <w:bCs/>
                <w:color w:val="231F20"/>
                <w:sz w:val="24"/>
                <w:szCs w:val="24"/>
              </w:rPr>
              <w:t>ы</w:t>
            </w:r>
            <w:r w:rsidR="001C370F">
              <w:rPr>
                <w:color w:val="231F20"/>
                <w:sz w:val="24"/>
                <w:szCs w:val="24"/>
              </w:rPr>
              <w:t xml:space="preserve"> основного общего образования предмета «Литература»</w:t>
            </w:r>
            <w:r w:rsidR="001C370F">
              <w:rPr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1C370F">
              <w:rPr>
                <w:bCs/>
                <w:color w:val="231F20"/>
                <w:sz w:val="24"/>
                <w:szCs w:val="24"/>
              </w:rPr>
              <w:t>одобр</w:t>
            </w:r>
            <w:proofErr w:type="spellEnd"/>
            <w:r w:rsidR="001C370F">
              <w:rPr>
                <w:bCs/>
                <w:color w:val="231F20"/>
                <w:sz w:val="24"/>
                <w:szCs w:val="24"/>
              </w:rPr>
              <w:t>. решением ФУМО по общему образованию, протокол 3/21 от 27.09.2022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2318" w:rsidRPr="00950779" w:rsidRDefault="00A62318" w:rsidP="005746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0275CF" w:rsidRDefault="000275CF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 для 7 класса общеобразовательных организаций: </w:t>
            </w:r>
            <w:proofErr w:type="gramStart"/>
            <w:r w:rsidRPr="000275CF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(Автор – составитель Г. С. </w:t>
            </w:r>
            <w:proofErr w:type="spellStart"/>
            <w:r w:rsidRPr="000275CF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275CF">
              <w:rPr>
                <w:rFonts w:ascii="Times New Roman" w:hAnsi="Times New Roman" w:cs="Times New Roman"/>
                <w:sz w:val="24"/>
                <w:szCs w:val="24"/>
              </w:rPr>
              <w:t>. – 4-е изд.  – Москва:</w:t>
            </w:r>
            <w:proofErr w:type="gramEnd"/>
            <w:r w:rsidRPr="000275CF">
              <w:rPr>
                <w:rFonts w:ascii="Times New Roman" w:hAnsi="Times New Roman" w:cs="Times New Roman"/>
                <w:sz w:val="24"/>
                <w:szCs w:val="24"/>
              </w:rPr>
              <w:t xml:space="preserve"> ООО «Русское слово - учебник», 2015 год – (Инновационная школа)</w:t>
            </w:r>
          </w:p>
        </w:tc>
      </w:tr>
    </w:tbl>
    <w:p w:rsidR="00A62318" w:rsidRPr="007D21D8" w:rsidRDefault="00A62318">
      <w:pPr>
        <w:rPr>
          <w:lang w:val="en-US"/>
        </w:rPr>
      </w:pPr>
    </w:p>
    <w:sectPr w:rsidR="00A62318" w:rsidRPr="007D21D8" w:rsidSect="00A623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318"/>
    <w:rsid w:val="000275CF"/>
    <w:rsid w:val="00054E5E"/>
    <w:rsid w:val="00100AF5"/>
    <w:rsid w:val="0017629A"/>
    <w:rsid w:val="001C370F"/>
    <w:rsid w:val="00403742"/>
    <w:rsid w:val="007D21D8"/>
    <w:rsid w:val="00A62318"/>
    <w:rsid w:val="00D752D6"/>
    <w:rsid w:val="00E26565"/>
    <w:rsid w:val="00E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A623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FoxLine</cp:lastModifiedBy>
  <cp:revision>8</cp:revision>
  <dcterms:created xsi:type="dcterms:W3CDTF">2022-09-12T16:44:00Z</dcterms:created>
  <dcterms:modified xsi:type="dcterms:W3CDTF">2022-09-13T11:38:00Z</dcterms:modified>
</cp:coreProperties>
</file>