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36.xml" ContentType="application/vnd.openxmlformats-officedocument.wordprocessingml.header+xml"/>
  <Override PartName="/word/footer48.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footer42.xml" ContentType="application/vnd.openxmlformats-officedocument.wordprocessingml.footer+xml"/>
  <Override PartName="/word/footer51.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footer49.xml" ContentType="application/vnd.openxmlformats-officedocument.wordprocessingml.foot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footer38.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235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w:t>
      </w:r>
    </w:p>
    <w:p w:rsidR="00AF2356" w:rsidRPr="009D5E2C" w:rsidRDefault="00AF2356" w:rsidP="009D5E2C">
      <w:pPr>
        <w:pStyle w:val="afa"/>
        <w:jc w:val="both"/>
        <w:rPr>
          <w:rFonts w:ascii="Times New Roman" w:hAnsi="Times New Roman" w:cs="Times New Roman"/>
        </w:rPr>
      </w:pPr>
    </w:p>
    <w:p w:rsidR="00AF2356" w:rsidRPr="009D5E2C" w:rsidRDefault="00AF2356" w:rsidP="009D5E2C">
      <w:pPr>
        <w:pStyle w:val="afa"/>
        <w:jc w:val="both"/>
        <w:rPr>
          <w:rFonts w:ascii="Times New Roman" w:hAnsi="Times New Roman" w:cs="Times New Roman"/>
        </w:rPr>
      </w:pPr>
    </w:p>
    <w:p w:rsidR="00AF2356" w:rsidRPr="009D5E2C" w:rsidRDefault="00AF2356" w:rsidP="009D5E2C">
      <w:pPr>
        <w:pStyle w:val="afa"/>
        <w:jc w:val="both"/>
        <w:rPr>
          <w:rFonts w:ascii="Times New Roman" w:hAnsi="Times New Roman" w:cs="Times New Roman"/>
        </w:rPr>
      </w:pPr>
    </w:p>
    <w:p w:rsidR="00AF2356" w:rsidRPr="009D5E2C" w:rsidRDefault="00AF2356" w:rsidP="009D5E2C">
      <w:pPr>
        <w:pStyle w:val="afa"/>
        <w:jc w:val="both"/>
        <w:rPr>
          <w:rFonts w:ascii="Times New Roman" w:hAnsi="Times New Roman" w:cs="Times New Roman"/>
        </w:rPr>
      </w:pPr>
    </w:p>
    <w:p w:rsidR="00AF2356" w:rsidRPr="009D5E2C" w:rsidRDefault="00AF2356" w:rsidP="009D5E2C">
      <w:pPr>
        <w:pStyle w:val="afa"/>
        <w:jc w:val="both"/>
        <w:rPr>
          <w:rFonts w:ascii="Times New Roman" w:hAnsi="Times New Roman" w:cs="Times New Roman"/>
        </w:rPr>
      </w:pPr>
    </w:p>
    <w:p w:rsidR="00AF2356" w:rsidRPr="009D5E2C" w:rsidRDefault="00AF2356" w:rsidP="009D5E2C">
      <w:pPr>
        <w:pStyle w:val="afa"/>
        <w:jc w:val="both"/>
        <w:rPr>
          <w:rFonts w:ascii="Times New Roman" w:hAnsi="Times New Roman" w:cs="Times New Roman"/>
        </w:rPr>
      </w:pPr>
    </w:p>
    <w:p w:rsidR="00AF2356" w:rsidRPr="009D5E2C" w:rsidRDefault="00AF2356" w:rsidP="009D5E2C">
      <w:pPr>
        <w:pStyle w:val="afa"/>
        <w:jc w:val="both"/>
        <w:rPr>
          <w:rFonts w:ascii="Times New Roman" w:hAnsi="Times New Roman" w:cs="Times New Roman"/>
        </w:rPr>
      </w:pPr>
    </w:p>
    <w:p w:rsidR="00AF2356" w:rsidRPr="005E477B" w:rsidRDefault="00AF2356" w:rsidP="009D5E2C">
      <w:pPr>
        <w:pStyle w:val="afa"/>
        <w:jc w:val="both"/>
        <w:rPr>
          <w:rFonts w:ascii="Times New Roman" w:hAnsi="Times New Roman" w:cs="Times New Roman"/>
        </w:rPr>
      </w:pPr>
    </w:p>
    <w:p w:rsidR="005E477B" w:rsidRDefault="005E477B" w:rsidP="005E477B">
      <w:pPr>
        <w:pStyle w:val="afa"/>
        <w:rPr>
          <w:rFonts w:ascii="Times New Roman" w:hAnsi="Times New Roman" w:cs="Times New Roman"/>
          <w:b/>
          <w:sz w:val="72"/>
          <w:szCs w:val="72"/>
        </w:rPr>
      </w:pPr>
      <w:r>
        <w:rPr>
          <w:rFonts w:ascii="Times New Roman" w:hAnsi="Times New Roman" w:cs="Times New Roman"/>
          <w:b/>
          <w:noProof/>
          <w:sz w:val="72"/>
          <w:szCs w:val="72"/>
          <w:lang w:bidi="ar-SA"/>
        </w:rPr>
        <w:lastRenderedPageBreak/>
        <w:drawing>
          <wp:inline distT="0" distB="0" distL="0" distR="0">
            <wp:extent cx="6594162" cy="9297680"/>
            <wp:effectExtent l="19050" t="0" r="0" b="0"/>
            <wp:docPr id="1" name="Рисунок 1" descr="C:\Windows\system32\config\systemprofile\Desktop\ООП СО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system32\config\systemprofile\Desktop\ООП СОО.jpeg"/>
                    <pic:cNvPicPr>
                      <a:picLocks noChangeAspect="1" noChangeArrowheads="1"/>
                    </pic:cNvPicPr>
                  </pic:nvPicPr>
                  <pic:blipFill>
                    <a:blip r:embed="rId7"/>
                    <a:srcRect r="2526"/>
                    <a:stretch>
                      <a:fillRect/>
                    </a:stretch>
                  </pic:blipFill>
                  <pic:spPr bwMode="auto">
                    <a:xfrm>
                      <a:off x="0" y="0"/>
                      <a:ext cx="6594725" cy="9298474"/>
                    </a:xfrm>
                    <a:prstGeom prst="rect">
                      <a:avLst/>
                    </a:prstGeom>
                    <a:noFill/>
                    <a:ln w="9525">
                      <a:noFill/>
                      <a:miter lim="800000"/>
                      <a:headEnd/>
                      <a:tailEnd/>
                    </a:ln>
                  </pic:spPr>
                </pic:pic>
              </a:graphicData>
            </a:graphic>
          </wp:inline>
        </w:drawing>
      </w:r>
    </w:p>
    <w:p w:rsidR="005E477B" w:rsidRDefault="005E477B">
      <w:pPr>
        <w:rPr>
          <w:rFonts w:ascii="Times New Roman" w:hAnsi="Times New Roman" w:cs="Times New Roman"/>
          <w:b/>
          <w:color w:val="auto"/>
          <w:sz w:val="32"/>
          <w:szCs w:val="32"/>
        </w:rPr>
      </w:pPr>
      <w:r>
        <w:rPr>
          <w:rFonts w:ascii="Times New Roman" w:hAnsi="Times New Roman" w:cs="Times New Roman"/>
          <w:b/>
          <w:sz w:val="32"/>
          <w:szCs w:val="32"/>
        </w:rPr>
        <w:br w:type="page"/>
      </w:r>
    </w:p>
    <w:p w:rsidR="009D5E2C" w:rsidRPr="00EF6536" w:rsidRDefault="009D5E2C" w:rsidP="005E477B">
      <w:pPr>
        <w:pStyle w:val="afa"/>
        <w:rPr>
          <w:rFonts w:ascii="Times New Roman" w:hAnsi="Times New Roman" w:cs="Times New Roman"/>
          <w:b/>
          <w:sz w:val="32"/>
          <w:szCs w:val="32"/>
        </w:rPr>
      </w:pPr>
      <w:r w:rsidRPr="00EF6536">
        <w:rPr>
          <w:rFonts w:ascii="Times New Roman" w:hAnsi="Times New Roman" w:cs="Times New Roman"/>
          <w:b/>
          <w:sz w:val="32"/>
          <w:szCs w:val="32"/>
        </w:rPr>
        <w:lastRenderedPageBreak/>
        <w:t>Общие положения</w:t>
      </w:r>
    </w:p>
    <w:p w:rsidR="009D5E2C" w:rsidRPr="009D5E2C" w:rsidRDefault="009D5E2C" w:rsidP="009D5E2C">
      <w:pPr>
        <w:pStyle w:val="afa"/>
        <w:jc w:val="both"/>
        <w:rPr>
          <w:rStyle w:val="doctextviewtypehighlight"/>
          <w:rFonts w:ascii="Times New Roman" w:hAnsi="Times New Roman" w:cs="Times New Roman"/>
          <w:color w:val="222222"/>
        </w:rPr>
      </w:pPr>
      <w:r w:rsidRPr="009D5E2C">
        <w:rPr>
          <w:rFonts w:ascii="Times New Roman" w:hAnsi="Times New Roman" w:cs="Times New Roman"/>
        </w:rPr>
        <w:t xml:space="preserve">Образовательная программа среднего общего образования (далее - ОП СОО) разработана в соответствии с Федеральной  основной  общеобразовательной  программой, утвержденным приказом Министерства просвещения Российской Федерации от </w:t>
      </w:r>
      <w:r w:rsidRPr="009D5E2C">
        <w:rPr>
          <w:rStyle w:val="doctextviewtypehighlight"/>
          <w:rFonts w:ascii="Times New Roman" w:hAnsi="Times New Roman" w:cs="Times New Roman"/>
          <w:color w:val="222222"/>
        </w:rPr>
        <w:t>18.05.2023 № 371  «</w:t>
      </w:r>
      <w:r w:rsidRPr="009D5E2C">
        <w:rPr>
          <w:rStyle w:val="doctextviewtypehighlight"/>
          <w:rFonts w:ascii="Times New Roman" w:hAnsi="Times New Roman" w:cs="Times New Roman"/>
          <w:bCs/>
          <w:color w:val="222222"/>
          <w:spacing w:val="-6"/>
        </w:rPr>
        <w:t>Об утверждении федеральной образовательной программы среднего общего образования»</w:t>
      </w:r>
    </w:p>
    <w:p w:rsidR="009D5E2C" w:rsidRPr="009D5E2C" w:rsidRDefault="009D5E2C" w:rsidP="009D5E2C">
      <w:pPr>
        <w:pStyle w:val="afa"/>
        <w:jc w:val="both"/>
        <w:rPr>
          <w:rFonts w:ascii="Times New Roman" w:hAnsi="Times New Roman" w:cs="Times New Roman"/>
          <w:color w:val="222222"/>
        </w:rPr>
      </w:pPr>
      <w:r w:rsidRPr="009D5E2C">
        <w:rPr>
          <w:rFonts w:ascii="Times New Roman" w:hAnsi="Times New Roman" w:cs="Times New Roman"/>
        </w:rPr>
        <w:t>Содержание ОП СОО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ОГБОУ «Пролетарская СОШ №1»  разработала   основную образовательную программу среднего общего образования  в соответствии с федеральным государственным образовательным стандартом среднего общего образования.При этом содержание и планируемые результаты разработанной образовательной организацией ООП СОО не ниже соответствующих содержания и планируемых результатов ФОП СОО.</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При разработке ООП СОО ОГБОУ «Пролетарская СОШ №1»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b/>
        </w:rPr>
        <w:t>ОП СОО включает три раздела: целевой, содержательный, организационный</w:t>
      </w:r>
      <w:r w:rsidRPr="009D5E2C">
        <w:rPr>
          <w:rFonts w:ascii="Times New Roman" w:hAnsi="Times New Roman" w:cs="Times New Roman"/>
        </w:rPr>
        <w:t>.</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Целевой раздел определяет общее назначение, цели, задачи и планируемые результаты реализации ФОП СОО, а также способы определения достижения этих целей и результатов.</w:t>
      </w:r>
    </w:p>
    <w:p w:rsidR="009D5E2C" w:rsidRPr="009D5E2C" w:rsidRDefault="009D5E2C" w:rsidP="009D5E2C">
      <w:pPr>
        <w:pStyle w:val="afa"/>
        <w:jc w:val="both"/>
        <w:rPr>
          <w:rFonts w:ascii="Times New Roman" w:hAnsi="Times New Roman" w:cs="Times New Roman"/>
          <w:b/>
        </w:rPr>
      </w:pPr>
      <w:r w:rsidRPr="009D5E2C">
        <w:rPr>
          <w:rFonts w:ascii="Times New Roman" w:hAnsi="Times New Roman" w:cs="Times New Roman"/>
          <w:b/>
        </w:rPr>
        <w:t>Целевой раздел ОП СОО включает:</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пояснительную записку;</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планируемые результаты освоения обучающимися ФОП СОО;</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систему оценки достижения планируемых результатов освоения ФОП СОО.</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b/>
        </w:rPr>
        <w:t>Содержательный раздел ОП СОО включает следующие программы</w:t>
      </w:r>
      <w:r w:rsidRPr="009D5E2C">
        <w:rPr>
          <w:rFonts w:ascii="Times New Roman" w:hAnsi="Times New Roman" w:cs="Times New Roman"/>
        </w:rPr>
        <w:t>, ориентированные на достижение предметных, метапредметных и личностных результатов: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федеральные рабочие программы учебных предметов;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программу формирования универсальных учебных действий у обучающихся; федеральную рабочую программу воспитания.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Рабочие программы учебных предметов обеспечивают достижение планируемых результатов освоения ФОП СОО и разработаны на основе требований ФГОС СОО к результатам освоения программы среднего общего образования.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Программа формирования универсальных учебных действий у обучающихся содержит:</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9D5E2C" w:rsidRPr="009D5E2C" w:rsidRDefault="009D5E2C" w:rsidP="009D5E2C">
      <w:pPr>
        <w:pStyle w:val="afa"/>
        <w:jc w:val="both"/>
        <w:rPr>
          <w:rFonts w:ascii="Times New Roman" w:hAnsi="Times New Roman" w:cs="Times New Roman"/>
        </w:rPr>
        <w:sectPr w:rsidR="009D5E2C" w:rsidRPr="009D5E2C" w:rsidSect="00B72BBB">
          <w:headerReference w:type="first" r:id="rId8"/>
          <w:footerReference w:type="first" r:id="rId9"/>
          <w:type w:val="continuous"/>
          <w:pgSz w:w="11900" w:h="16840"/>
          <w:pgMar w:top="567" w:right="851" w:bottom="567" w:left="1134" w:header="0" w:footer="6" w:gutter="0"/>
          <w:cols w:space="720"/>
          <w:noEndnote/>
          <w:docGrid w:linePitch="360"/>
        </w:sectPr>
      </w:pP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lastRenderedPageBreak/>
        <w:t>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b/>
        </w:rPr>
        <w:t>Организационный раздел ОП СОО</w:t>
      </w:r>
      <w:r w:rsidRPr="009D5E2C">
        <w:rPr>
          <w:rFonts w:ascii="Times New Roman" w:hAnsi="Times New Roman" w:cs="Times New Roman"/>
        </w:rPr>
        <w:t xml:space="preserve">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учебный план;</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план внеурочной деятельности;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календарный учебный график;</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календарный план воспитательной работы.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9D5E2C" w:rsidRPr="009D5E2C" w:rsidRDefault="009D5E2C" w:rsidP="009D5E2C">
      <w:pPr>
        <w:pStyle w:val="afa"/>
        <w:jc w:val="both"/>
        <w:rPr>
          <w:rFonts w:ascii="Times New Roman" w:eastAsia="Times New Roman" w:hAnsi="Times New Roman" w:cs="Times New Roman"/>
          <w:bCs/>
        </w:rPr>
      </w:pPr>
      <w:r w:rsidRPr="009D5E2C">
        <w:rPr>
          <w:rFonts w:ascii="Times New Roman" w:hAnsi="Times New Roman" w:cs="Times New Roman"/>
        </w:rPr>
        <w:br w:type="page"/>
      </w:r>
    </w:p>
    <w:p w:rsidR="009D5E2C" w:rsidRDefault="009D5E2C" w:rsidP="009D5E2C">
      <w:pPr>
        <w:pStyle w:val="afa"/>
        <w:jc w:val="center"/>
        <w:rPr>
          <w:rFonts w:ascii="Times New Roman" w:hAnsi="Times New Roman" w:cs="Times New Roman"/>
          <w:b/>
          <w:sz w:val="40"/>
          <w:szCs w:val="40"/>
          <w:u w:val="single"/>
        </w:rPr>
      </w:pPr>
      <w:r w:rsidRPr="009D5E2C">
        <w:rPr>
          <w:rFonts w:ascii="Times New Roman" w:hAnsi="Times New Roman" w:cs="Times New Roman"/>
          <w:b/>
          <w:sz w:val="40"/>
          <w:szCs w:val="40"/>
          <w:u w:val="single"/>
        </w:rPr>
        <w:lastRenderedPageBreak/>
        <w:t xml:space="preserve">Целевой раздел ОП СОО ОГБОУ </w:t>
      </w:r>
    </w:p>
    <w:p w:rsidR="009D5E2C" w:rsidRPr="009D5E2C" w:rsidRDefault="009D5E2C" w:rsidP="009D5E2C">
      <w:pPr>
        <w:pStyle w:val="afa"/>
        <w:jc w:val="center"/>
        <w:rPr>
          <w:rFonts w:ascii="Times New Roman" w:hAnsi="Times New Roman" w:cs="Times New Roman"/>
          <w:b/>
          <w:sz w:val="40"/>
          <w:szCs w:val="40"/>
          <w:u w:val="single"/>
        </w:rPr>
      </w:pPr>
      <w:r w:rsidRPr="009D5E2C">
        <w:rPr>
          <w:rFonts w:ascii="Times New Roman" w:hAnsi="Times New Roman" w:cs="Times New Roman"/>
          <w:b/>
          <w:sz w:val="40"/>
          <w:szCs w:val="40"/>
          <w:u w:val="single"/>
        </w:rPr>
        <w:t>«Пролетарская СОШ №1».</w:t>
      </w:r>
    </w:p>
    <w:p w:rsidR="009D5E2C" w:rsidRPr="009D5E2C" w:rsidRDefault="009D5E2C" w:rsidP="009D5E2C">
      <w:pPr>
        <w:pStyle w:val="afa"/>
        <w:jc w:val="center"/>
        <w:rPr>
          <w:rFonts w:ascii="Times New Roman" w:hAnsi="Times New Roman" w:cs="Times New Roman"/>
          <w:b/>
          <w:sz w:val="40"/>
          <w:szCs w:val="40"/>
          <w:u w:val="single"/>
        </w:rPr>
      </w:pPr>
    </w:p>
    <w:p w:rsidR="009D5E2C" w:rsidRPr="009D5E2C" w:rsidRDefault="009D5E2C" w:rsidP="009D5E2C">
      <w:pPr>
        <w:pStyle w:val="afa"/>
        <w:jc w:val="both"/>
        <w:rPr>
          <w:rFonts w:ascii="Times New Roman" w:hAnsi="Times New Roman" w:cs="Times New Roman"/>
          <w:b/>
        </w:rPr>
      </w:pPr>
      <w:r w:rsidRPr="009D5E2C">
        <w:rPr>
          <w:rFonts w:ascii="Times New Roman" w:hAnsi="Times New Roman" w:cs="Times New Roman"/>
          <w:b/>
        </w:rPr>
        <w:t>Пояснительная записка.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Целями реализации ОП СОО являются: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формирование российской гражданской идентичности обучающихся;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организация учебного процесса с учётом целей, содержания и планируемых результатов среднего общего образования, отражённых в ФГОС СОО;</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Достижение поставленных целей реализации СОО предусматривает решение следующих основных задач:</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обеспечение преемственности основного общего и среднего общего образования;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обеспечение доступности получения качественного среднего общего образования;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организация интеллектуальных и творческих соревнований, научно- технического творчества и проектно-исследовательской деятельности;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ОП СОО учитывает следующие принципы: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lastRenderedPageBreak/>
        <w:t>принцип учёта ФГОС СОО:  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принцип учёта ведущей деятельности обучающегося: 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принцип индивидуализации обучения: 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принцип обеспечения фундаментального характера образования, учета специфики изучаемых учебных предметов;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принцип интеграции обучения и воспитания: 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9D5E2C">
        <w:rPr>
          <w:rFonts w:ascii="Times New Roman" w:hAnsi="Times New Roman" w:cs="Times New Roman"/>
        </w:rPr>
        <w:tab/>
        <w:t>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 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r w:rsidRPr="009D5E2C">
        <w:rPr>
          <w:rFonts w:ascii="Times New Roman" w:hAnsi="Times New Roman" w:cs="Times New Roman"/>
          <w:vertAlign w:val="superscript"/>
        </w:rPr>
        <w:t>.</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rsidR="009D5E2C" w:rsidRPr="009D5E2C" w:rsidRDefault="009D5E2C" w:rsidP="009D5E2C">
      <w:pPr>
        <w:pStyle w:val="afa"/>
        <w:jc w:val="both"/>
        <w:rPr>
          <w:rFonts w:ascii="Times New Roman" w:hAnsi="Times New Roman" w:cs="Times New Roman"/>
        </w:rPr>
        <w:sectPr w:rsidR="009D5E2C" w:rsidRPr="009D5E2C" w:rsidSect="00B72BBB">
          <w:headerReference w:type="even" r:id="rId10"/>
          <w:headerReference w:type="default" r:id="rId11"/>
          <w:footerReference w:type="even" r:id="rId12"/>
          <w:footerReference w:type="default" r:id="rId13"/>
          <w:headerReference w:type="first" r:id="rId14"/>
          <w:footerReference w:type="first" r:id="rId15"/>
          <w:pgSz w:w="11900" w:h="16840"/>
          <w:pgMar w:top="567" w:right="851" w:bottom="567" w:left="1134" w:header="0" w:footer="6" w:gutter="0"/>
          <w:pgNumType w:start="2"/>
          <w:cols w:space="720"/>
          <w:noEndnote/>
          <w:docGrid w:linePitch="360"/>
        </w:sectPr>
      </w:pPr>
    </w:p>
    <w:p w:rsidR="009D5E2C" w:rsidRPr="009D5E2C" w:rsidRDefault="009D5E2C" w:rsidP="009D5E2C">
      <w:pPr>
        <w:pStyle w:val="afa"/>
        <w:jc w:val="both"/>
        <w:rPr>
          <w:rFonts w:ascii="Times New Roman" w:hAnsi="Times New Roman" w:cs="Times New Roman"/>
          <w:b/>
        </w:rPr>
      </w:pPr>
      <w:r w:rsidRPr="009D5E2C">
        <w:rPr>
          <w:rFonts w:ascii="Times New Roman" w:hAnsi="Times New Roman" w:cs="Times New Roman"/>
          <w:b/>
        </w:rPr>
        <w:lastRenderedPageBreak/>
        <w:t>Планируемые результаты освоения  ОП СОО.</w:t>
      </w:r>
    </w:p>
    <w:p w:rsidR="009D5E2C" w:rsidRPr="009D5E2C" w:rsidRDefault="009D5E2C" w:rsidP="009D5E2C">
      <w:pPr>
        <w:pStyle w:val="afa"/>
        <w:jc w:val="both"/>
        <w:rPr>
          <w:rFonts w:ascii="Times New Roman" w:hAnsi="Times New Roman" w:cs="Times New Roman"/>
          <w:b/>
        </w:rPr>
      </w:pPr>
      <w:r w:rsidRPr="009D5E2C">
        <w:rPr>
          <w:rFonts w:ascii="Times New Roman" w:hAnsi="Times New Roman" w:cs="Times New Roman"/>
        </w:rPr>
        <w:t xml:space="preserve">Планируемые результаты освоения ФОП СОО соответствуют современным целям среднего общего образования, представленным во ФГОС </w:t>
      </w:r>
      <w:r w:rsidRPr="009D5E2C">
        <w:rPr>
          <w:rFonts w:ascii="Times New Roman" w:hAnsi="Times New Roman" w:cs="Times New Roman"/>
          <w:b/>
        </w:rPr>
        <w:t>СОО как система личностных, метапредметных и предметных достижений  обучающегося.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Требования к личностным результатам освоения обучающимися 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Личностные результаты освоения 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Личностные результаты освоения 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9D5E2C" w:rsidRPr="009D5E2C" w:rsidRDefault="009D5E2C" w:rsidP="009D5E2C">
      <w:pPr>
        <w:pStyle w:val="afa"/>
        <w:jc w:val="both"/>
        <w:rPr>
          <w:rFonts w:ascii="Times New Roman" w:hAnsi="Times New Roman" w:cs="Times New Roman"/>
          <w:b/>
        </w:rPr>
      </w:pPr>
      <w:r w:rsidRPr="009D5E2C">
        <w:rPr>
          <w:rFonts w:ascii="Times New Roman" w:hAnsi="Times New Roman" w:cs="Times New Roman"/>
          <w:b/>
        </w:rPr>
        <w:t>Метапредметные результаты включают:</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способность их использовать в учебной, познавательной и социальной практике;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овладение навыками учебно-исследовательской, проектной и социальной деятельности.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Метапедметные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познавательными универсальными учебными действиями;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коммуникативными универсальными учебными действиями;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регулятивными универсальными учебными действиями.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Предметные результаты включают:</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виды деятельности по получению нового знания, его интерпретации, преобразованию и применению в различных учебных ситуациях, в том числе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при создании учебных и социальных проектов.</w:t>
      </w:r>
    </w:p>
    <w:p w:rsidR="009D5E2C" w:rsidRPr="009D5E2C" w:rsidRDefault="009D5E2C" w:rsidP="009D5E2C">
      <w:pPr>
        <w:pStyle w:val="afa"/>
        <w:jc w:val="both"/>
        <w:rPr>
          <w:rFonts w:ascii="Times New Roman" w:hAnsi="Times New Roman" w:cs="Times New Roman"/>
          <w:b/>
        </w:rPr>
      </w:pPr>
      <w:r w:rsidRPr="009D5E2C">
        <w:rPr>
          <w:rFonts w:ascii="Times New Roman" w:hAnsi="Times New Roman" w:cs="Times New Roman"/>
          <w:b/>
        </w:rPr>
        <w:lastRenderedPageBreak/>
        <w:t>Требования к предметным результатам: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сформулированы в деятельностной форме с усилением акцента на применение знаний и конкретные умения;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определяют требования к результатам освоения программ среднего общего образования по учебным предметам;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усиливают акценты на изучение явлений и процессов современной России и мира в целом, современного состояния науки.</w:t>
      </w:r>
    </w:p>
    <w:p w:rsidR="009D5E2C" w:rsidRPr="009D5E2C" w:rsidRDefault="009D5E2C" w:rsidP="009D5E2C">
      <w:pPr>
        <w:pStyle w:val="afa"/>
        <w:jc w:val="both"/>
        <w:rPr>
          <w:rFonts w:ascii="Times New Roman" w:hAnsi="Times New Roman" w:cs="Times New Roman"/>
        </w:rPr>
      </w:pP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Предметные результаты освоения ОП СОО устанавливаются для учебных предметов на базовом и углубленном уровнях.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Предметные результаты освоения ОП СОО для учебных предметов на базовом уровне ориентированы на обеспечение общеобразовательной и общекультурной подготовки.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Предметные результаты освоения 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Предметные результаты освоения ОП СОО обеспечивают возможность дальнейшего успешного профессионального обучения и профессиональной деятельности.</w:t>
      </w:r>
    </w:p>
    <w:p w:rsidR="009D5E2C" w:rsidRPr="009D5E2C" w:rsidRDefault="009D5E2C" w:rsidP="009D5E2C">
      <w:pPr>
        <w:pStyle w:val="afa"/>
        <w:jc w:val="both"/>
        <w:rPr>
          <w:rFonts w:ascii="Times New Roman" w:hAnsi="Times New Roman" w:cs="Times New Roman"/>
        </w:rPr>
      </w:pPr>
    </w:p>
    <w:p w:rsidR="009D5E2C" w:rsidRPr="009D5E2C" w:rsidRDefault="009D5E2C" w:rsidP="009D5E2C">
      <w:pPr>
        <w:pStyle w:val="afa"/>
        <w:jc w:val="both"/>
        <w:rPr>
          <w:rFonts w:ascii="Times New Roman" w:hAnsi="Times New Roman" w:cs="Times New Roman"/>
          <w:b/>
        </w:rPr>
      </w:pPr>
      <w:r w:rsidRPr="009D5E2C">
        <w:rPr>
          <w:rFonts w:ascii="Times New Roman" w:hAnsi="Times New Roman" w:cs="Times New Roman"/>
          <w:b/>
        </w:rPr>
        <w:t>Система оценки достижения планируемых результатов освоения  ОП СОО.</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ОП СОО и обеспечение эффективной обратной связи, позволяющей осуществлять управление образовательным процессом.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Основными направлениями и целями оценочной деятельности в образовательной организации являются: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оценка результатов деятельности образовательной организации как основа аккредитационных процедур.</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ОП СОО. Система оценки включает процедуры внутренней и внешней оценки.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b/>
        </w:rPr>
        <w:t>Внутренняя оценка включает:</w:t>
      </w:r>
      <w:r w:rsidRPr="009D5E2C">
        <w:rPr>
          <w:rFonts w:ascii="Times New Roman" w:hAnsi="Times New Roman" w:cs="Times New Roman"/>
        </w:rPr>
        <w:t xml:space="preserve"> стартовую,  текущую диагностику  и тематическую оценку, итоговую оценку; промежуточную аттестацию,  психолого-педагогическое наблюдение внутренний мониторинг образовательных достижений обучающихся.</w:t>
      </w:r>
    </w:p>
    <w:p w:rsidR="009D5E2C" w:rsidRPr="009D5E2C" w:rsidRDefault="009D5E2C" w:rsidP="009D5E2C">
      <w:pPr>
        <w:pStyle w:val="afa"/>
        <w:jc w:val="both"/>
        <w:rPr>
          <w:rFonts w:ascii="Times New Roman" w:hAnsi="Times New Roman" w:cs="Times New Roman"/>
        </w:rPr>
      </w:pPr>
    </w:p>
    <w:p w:rsidR="009D5E2C" w:rsidRPr="009D5E2C" w:rsidRDefault="009D5E2C" w:rsidP="009D5E2C">
      <w:pPr>
        <w:pStyle w:val="afa"/>
        <w:jc w:val="both"/>
        <w:rPr>
          <w:rFonts w:ascii="Times New Roman" w:hAnsi="Times New Roman" w:cs="Times New Roman"/>
          <w:b/>
        </w:rPr>
      </w:pPr>
      <w:r w:rsidRPr="009D5E2C">
        <w:rPr>
          <w:rFonts w:ascii="Times New Roman" w:hAnsi="Times New Roman" w:cs="Times New Roman"/>
          <w:b/>
        </w:rPr>
        <w:t>Внешняя оценка включает:</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независимую оценку качества подготовки обучающихся; итоговую аттестацию.</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w:t>
      </w:r>
      <w:r w:rsidRPr="009D5E2C">
        <w:rPr>
          <w:rFonts w:ascii="Times New Roman" w:hAnsi="Times New Roman" w:cs="Times New Roman"/>
        </w:rPr>
        <w:tab/>
        <w:t>соответствии с</w:t>
      </w:r>
      <w:r w:rsidRPr="009D5E2C">
        <w:rPr>
          <w:rFonts w:ascii="Times New Roman" w:hAnsi="Times New Roman" w:cs="Times New Roman"/>
        </w:rPr>
        <w:tab/>
        <w:t>ФГОС</w:t>
      </w:r>
      <w:r w:rsidRPr="009D5E2C">
        <w:rPr>
          <w:rFonts w:ascii="Times New Roman" w:hAnsi="Times New Roman" w:cs="Times New Roman"/>
        </w:rPr>
        <w:tab/>
        <w:t>СОО</w:t>
      </w:r>
      <w:r w:rsidRPr="009D5E2C">
        <w:rPr>
          <w:rFonts w:ascii="Times New Roman" w:hAnsi="Times New Roman" w:cs="Times New Roman"/>
        </w:rPr>
        <w:tab/>
        <w:t>система</w:t>
      </w:r>
      <w:r w:rsidRPr="009D5E2C">
        <w:rPr>
          <w:rFonts w:ascii="Times New Roman" w:hAnsi="Times New Roman" w:cs="Times New Roman"/>
        </w:rPr>
        <w:tab/>
        <w:t>оценки образовательной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организации реализует системно-деятельностный, уровневый и комплексный подходы к оценке образовательных достижений.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9D5E2C">
        <w:rPr>
          <w:rFonts w:ascii="Times New Roman" w:hAnsi="Times New Roman" w:cs="Times New Roman"/>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D5E2C" w:rsidRPr="009D5E2C" w:rsidRDefault="009D5E2C" w:rsidP="009D5E2C">
      <w:pPr>
        <w:pStyle w:val="afa"/>
        <w:jc w:val="both"/>
        <w:rPr>
          <w:rFonts w:ascii="Times New Roman" w:hAnsi="Times New Roman" w:cs="Times New Roman"/>
        </w:rPr>
      </w:pP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lastRenderedPageBreak/>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9D5E2C" w:rsidRPr="009D5E2C" w:rsidRDefault="009D5E2C" w:rsidP="009D5E2C">
      <w:pPr>
        <w:pStyle w:val="afa"/>
        <w:jc w:val="both"/>
        <w:rPr>
          <w:rFonts w:ascii="Times New Roman" w:hAnsi="Times New Roman" w:cs="Times New Roman"/>
        </w:rPr>
      </w:pP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ab/>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9D5E2C" w:rsidRPr="009D5E2C" w:rsidRDefault="009D5E2C" w:rsidP="009D5E2C">
      <w:pPr>
        <w:pStyle w:val="afa"/>
        <w:jc w:val="both"/>
        <w:rPr>
          <w:rFonts w:ascii="Times New Roman" w:hAnsi="Times New Roman" w:cs="Times New Roman"/>
        </w:rPr>
      </w:pP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Комплексный подход к оценке образовательных достижений реализуется через:</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оценку предметных и метапредметных результатов;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использование комплекса оценочных процедур для выявления динамики индивидуальных образовательных</w:t>
      </w:r>
      <w:r w:rsidRPr="009D5E2C">
        <w:rPr>
          <w:rFonts w:ascii="Times New Roman" w:hAnsi="Times New Roman" w:cs="Times New Roman"/>
        </w:rPr>
        <w:tab/>
        <w:t>достижений</w:t>
      </w:r>
      <w:r w:rsidRPr="009D5E2C">
        <w:rPr>
          <w:rFonts w:ascii="Times New Roman" w:hAnsi="Times New Roman" w:cs="Times New Roman"/>
        </w:rPr>
        <w:tab/>
        <w:t>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9D5E2C" w:rsidRPr="009D5E2C" w:rsidRDefault="009D5E2C" w:rsidP="009D5E2C">
      <w:pPr>
        <w:pStyle w:val="afa"/>
        <w:jc w:val="both"/>
        <w:rPr>
          <w:rFonts w:ascii="Times New Roman" w:hAnsi="Times New Roman" w:cs="Times New Roman"/>
        </w:rPr>
      </w:pP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ab/>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ab/>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ab/>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ab/>
        <w:t>Оценка метапредметных результатов представляет собой оценку достижения планируемых результатов освоения  ОП СОО, которые отражают совокупность познавательных, коммуникативных и регулятивных универсальных учебных действий.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ab/>
        <w:t>Формирование метапредметных результатов обеспечивается комплексом освоения программ учебных предметов и внеурочной деятельности.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ab/>
        <w:t>Основным объектом оценки метапредметных результатов является: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освоение обучающимися универсальных учебных действий (регулятивных, познавательных, коммуникативных);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овладение навыками учебно-исследовательской, проектной и социальной деятельности.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ab/>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w:t>
      </w:r>
      <w:r w:rsidRPr="009D5E2C">
        <w:rPr>
          <w:rFonts w:ascii="Times New Roman" w:hAnsi="Times New Roman" w:cs="Times New Roman"/>
        </w:rPr>
        <w:lastRenderedPageBreak/>
        <w:t>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9D5E2C" w:rsidRPr="009D5E2C" w:rsidRDefault="009D5E2C" w:rsidP="009D5E2C">
      <w:pPr>
        <w:pStyle w:val="afa"/>
        <w:jc w:val="both"/>
        <w:rPr>
          <w:rFonts w:ascii="Times New Roman" w:hAnsi="Times New Roman" w:cs="Times New Roman"/>
          <w:u w:val="single"/>
        </w:rPr>
      </w:pPr>
    </w:p>
    <w:p w:rsidR="009D5E2C" w:rsidRPr="009D5E2C" w:rsidRDefault="009D5E2C" w:rsidP="009D5E2C">
      <w:pPr>
        <w:pStyle w:val="afa"/>
        <w:jc w:val="both"/>
        <w:rPr>
          <w:rFonts w:ascii="Times New Roman" w:hAnsi="Times New Roman" w:cs="Times New Roman"/>
          <w:u w:val="single"/>
        </w:rPr>
      </w:pPr>
      <w:r w:rsidRPr="009D5E2C">
        <w:rPr>
          <w:rFonts w:ascii="Times New Roman" w:hAnsi="Times New Roman" w:cs="Times New Roman"/>
          <w:u w:val="single"/>
        </w:rPr>
        <w:t>Формы оценки: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для</w:t>
      </w:r>
      <w:r w:rsidRPr="009D5E2C">
        <w:rPr>
          <w:rFonts w:ascii="Times New Roman" w:hAnsi="Times New Roman" w:cs="Times New Roman"/>
        </w:rPr>
        <w:tab/>
        <w:t>проверки</w:t>
      </w:r>
      <w:r w:rsidRPr="009D5E2C">
        <w:rPr>
          <w:rFonts w:ascii="Times New Roman" w:hAnsi="Times New Roman" w:cs="Times New Roman"/>
        </w:rPr>
        <w:tab/>
        <w:t>читательской грамотности - письменная работа на   межпредметной основе;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для проверки цифровой грамотности - практическая работа в сочетании с письменной (компьютеризованной) частью;</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для</w:t>
      </w:r>
      <w:r w:rsidRPr="009D5E2C">
        <w:rPr>
          <w:rFonts w:ascii="Times New Roman" w:hAnsi="Times New Roman" w:cs="Times New Roman"/>
        </w:rPr>
        <w:tab/>
        <w:t>проверки</w:t>
      </w:r>
      <w:r w:rsidRPr="009D5E2C">
        <w:rPr>
          <w:rFonts w:ascii="Times New Roman" w:hAnsi="Times New Roman" w:cs="Times New Roman"/>
        </w:rPr>
        <w:tab/>
        <w:t>сформированности регулятивных, коммуникативных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Каждый из перечисленных видов диагностики проводится с периодичностью не менее чем один раз в два года.</w:t>
      </w:r>
    </w:p>
    <w:p w:rsidR="009D5E2C" w:rsidRPr="009D5E2C" w:rsidRDefault="009D5E2C" w:rsidP="009D5E2C">
      <w:pPr>
        <w:pStyle w:val="afa"/>
        <w:jc w:val="both"/>
        <w:rPr>
          <w:rFonts w:ascii="Times New Roman" w:hAnsi="Times New Roman" w:cs="Times New Roman"/>
        </w:rPr>
      </w:pP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ab/>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ab/>
        <w:t>Выбор темы проекта осуществляется обучающимися.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ab/>
        <w:t>Результатом проекта является одна из следующих работ: письменная работа (эссе, реферат, аналитические материалы, обзорные материалы, отчеты о проведенных исследованиях, стендовый доклад и другие); 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ab/>
        <w:t>Требования к организации проектной деятельности, к содержанию и направленности проекта разрабатываются образовательной организацией.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Проект оценивается по критериям сформированности: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ab/>
        <w:t xml:space="preserve">   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коммуникативных универсальных учебных действий: умение ясно изложить и оформить выполненную работу, представить её результаты, аргументированно</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ответить на вопросы.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ab/>
        <w:t>Предметные результаты освоения 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ab/>
        <w:t>Оценка предметных результатов представляет собой оценку достижения обучающимися планируемых результатов по отдельным учебным предметам.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ab/>
        <w:t>Основным предметом оценки является способность к решению учебно</w:t>
      </w:r>
      <w:r w:rsidRPr="009D5E2C">
        <w:rPr>
          <w:rFonts w:ascii="Times New Roman" w:hAnsi="Times New Roman" w:cs="Times New Roman"/>
        </w:rPr>
        <w:softHyphen/>
        <w:t xml:space="preserve">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w:t>
      </w:r>
      <w:r w:rsidRPr="009D5E2C">
        <w:rPr>
          <w:rFonts w:ascii="Times New Roman" w:hAnsi="Times New Roman" w:cs="Times New Roman"/>
        </w:rPr>
        <w:lastRenderedPageBreak/>
        <w:t>(познавательных, регулятивных, коммуникативных) действий, а также компетентностей, соответствующих направлениям функциональной грамотности.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ab/>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ab/>
        <w:t>Особенности оценки по отдельному учебному предмету фиксируются в приложении к ООП СОО.</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Описание оценки предметных результатов по отдельному учебному предмету включает:</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график контрольных мероприятий.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ab/>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9D5E2C" w:rsidRPr="009D5E2C" w:rsidRDefault="009D5E2C" w:rsidP="009D5E2C">
      <w:pPr>
        <w:pStyle w:val="afa"/>
        <w:jc w:val="both"/>
        <w:rPr>
          <w:rFonts w:ascii="Times New Roman" w:hAnsi="Times New Roman" w:cs="Times New Roman"/>
          <w:i/>
        </w:rPr>
      </w:pPr>
      <w:r w:rsidRPr="009D5E2C">
        <w:rPr>
          <w:rFonts w:ascii="Times New Roman" w:hAnsi="Times New Roman" w:cs="Times New Roman"/>
        </w:rPr>
        <w:tab/>
      </w:r>
      <w:r w:rsidRPr="009D5E2C">
        <w:rPr>
          <w:rFonts w:ascii="Times New Roman" w:hAnsi="Times New Roman" w:cs="Times New Roman"/>
          <w:i/>
        </w:rP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9D5E2C" w:rsidRPr="009D5E2C" w:rsidRDefault="009D5E2C" w:rsidP="009D5E2C">
      <w:pPr>
        <w:pStyle w:val="afa"/>
        <w:jc w:val="both"/>
        <w:rPr>
          <w:rFonts w:ascii="Times New Roman" w:hAnsi="Times New Roman" w:cs="Times New Roman"/>
          <w:i/>
        </w:rPr>
      </w:pPr>
      <w:r w:rsidRPr="009D5E2C">
        <w:rPr>
          <w:rFonts w:ascii="Times New Roman" w:hAnsi="Times New Roman" w:cs="Times New Roman"/>
        </w:rPr>
        <w:tab/>
        <w:t xml:space="preserve">Объектом оценки являются: </w:t>
      </w:r>
      <w:r w:rsidRPr="009D5E2C">
        <w:rPr>
          <w:rFonts w:ascii="Times New Roman" w:hAnsi="Times New Roman" w:cs="Times New Roman"/>
          <w:i/>
        </w:rPr>
        <w:t>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ab/>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ab/>
        <w:t>Текущая оценка представляет собой процедуру оценки индивидуального продвижения обучающегося в освоении программы учебного предмета.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ab/>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ab/>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ab/>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ab/>
        <w:t>Результаты текущей оценки являются основой для индивидуализации учебного процесса.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ab/>
        <w:t>Тематическая оценка представляет собой процедуру оценки уровня достижения тематических планируемых результатов по учебному предмету.</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ab/>
        <w:t>Внутренний мониторинг представляет собой следующие процедуры: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стартовая диагностика;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оценка уровня достижения предметных и метапредметных результатов;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оценка уровня функциональной грамотности;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9D5E2C" w:rsidRPr="009D5E2C" w:rsidRDefault="009D5E2C" w:rsidP="009D5E2C">
      <w:pPr>
        <w:pStyle w:val="afa"/>
        <w:jc w:val="both"/>
        <w:rPr>
          <w:rFonts w:ascii="Times New Roman" w:eastAsia="Times New Roman" w:hAnsi="Times New Roman" w:cs="Times New Roman"/>
          <w:bCs/>
        </w:rPr>
      </w:pPr>
      <w:r w:rsidRPr="009D5E2C">
        <w:rPr>
          <w:rFonts w:ascii="Times New Roman" w:hAnsi="Times New Roman" w:cs="Times New Roman"/>
          <w:u w:val="single"/>
        </w:rPr>
        <w:t>Содержательный раздел</w:t>
      </w:r>
      <w:r w:rsidRPr="00042784">
        <w:rPr>
          <w:rFonts w:ascii="Times New Roman" w:hAnsi="Times New Roman" w:cs="Times New Roman"/>
          <w:u w:val="single"/>
        </w:rPr>
        <w:t xml:space="preserve"> </w:t>
      </w:r>
      <w:r w:rsidRPr="009D5E2C">
        <w:rPr>
          <w:rFonts w:ascii="Times New Roman" w:hAnsi="Times New Roman" w:cs="Times New Roman"/>
          <w:u w:val="single"/>
        </w:rPr>
        <w:t>ОП СОО.</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Федеральная рабочая программа по учебному предмету «Русский язык» (базовый уровень).</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lastRenderedPageBreak/>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Пояснительная записка.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Программа по русскому языку позволит учителю:</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определить и структурировать планируемые результаты обучения и содержание русского языка по годам обучения в соответствии со ФГОС СОО;</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разработать календарно-тематическое планирование с учётом особенностей конкретного класса.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 xml:space="preserve">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w:t>
      </w:r>
      <w:r w:rsidRPr="009D5E2C">
        <w:rPr>
          <w:rFonts w:ascii="Times New Roman" w:hAnsi="Times New Roman" w:cs="Times New Roman"/>
        </w:rPr>
        <w:lastRenderedPageBreak/>
        <w:t>(гипертексты, графика, инфографика и другие) для их понимания, сжатия, трансформации, интерпретации и использования в практической деятельности.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9D5E2C" w:rsidRPr="009D5E2C" w:rsidRDefault="009D5E2C" w:rsidP="009D5E2C">
      <w:pPr>
        <w:pStyle w:val="afa"/>
        <w:jc w:val="both"/>
        <w:rPr>
          <w:rFonts w:ascii="Times New Roman" w:hAnsi="Times New Roman" w:cs="Times New Roman"/>
          <w:b/>
        </w:rPr>
      </w:pPr>
      <w:r w:rsidRPr="009D5E2C">
        <w:rPr>
          <w:rFonts w:ascii="Times New Roman" w:hAnsi="Times New Roman" w:cs="Times New Roman"/>
          <w:b/>
        </w:rPr>
        <w:t>Изучение русского языка направлено на достижение следующих целей: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осознание и проявление общероссийской гражданственности, патриотизма,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9D5E2C" w:rsidRDefault="009D5E2C" w:rsidP="009D5E2C">
      <w:pPr>
        <w:pStyle w:val="afa"/>
        <w:jc w:val="both"/>
        <w:rPr>
          <w:rFonts w:ascii="Times New Roman" w:hAnsi="Times New Roman" w:cs="Times New Roman"/>
        </w:rPr>
      </w:pPr>
    </w:p>
    <w:p w:rsidR="009D5E2C" w:rsidRPr="009D5E2C" w:rsidRDefault="009D5E2C" w:rsidP="009D5E2C">
      <w:pPr>
        <w:pStyle w:val="afa"/>
        <w:jc w:val="both"/>
        <w:rPr>
          <w:rFonts w:ascii="Times New Roman" w:hAnsi="Times New Roman" w:cs="Times New Roman"/>
          <w:b/>
        </w:rPr>
      </w:pPr>
      <w:r w:rsidRPr="009D5E2C">
        <w:rPr>
          <w:rFonts w:ascii="Times New Roman" w:hAnsi="Times New Roman" w:cs="Times New Roman"/>
          <w:b/>
        </w:rP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9D5E2C" w:rsidRPr="009D5E2C" w:rsidRDefault="009D5E2C" w:rsidP="009D5E2C">
      <w:pPr>
        <w:pStyle w:val="afa"/>
        <w:jc w:val="both"/>
        <w:rPr>
          <w:rFonts w:ascii="Times New Roman" w:hAnsi="Times New Roman" w:cs="Times New Roman"/>
          <w:b/>
        </w:rPr>
      </w:pPr>
      <w:r w:rsidRPr="009D5E2C">
        <w:rPr>
          <w:rFonts w:ascii="Times New Roman" w:hAnsi="Times New Roman" w:cs="Times New Roman"/>
          <w:b/>
        </w:rPr>
        <w:t>Содержание обучения в 10 классе.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Общие сведения о языке.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Язык как знаковая система. Основные функции языка.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Лингвистика как наука.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Язык и культура.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lastRenderedPageBreak/>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Язык и речь. Культура речи.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Система языка. Культура речи.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Система языка, её устройство, функционирование.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Культура речи как раздел лингвистики.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Языковая норма, её основные признаки и функции.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Качества хорошей речи.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Фонетика. Орфоэпия. Орфоэпические нормы.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Лексикология и фразеология. Лексические нормы.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Функционально-стилистическая окраска слова. Лексика общеупотребительная, разговорная и книжная. Особенности употребления.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Фразеология русского языка (повторение, обобщение). Крылатые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слова.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Морфемика и словообразование. Словообразовательные нормы. 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Морфология. Морфологические нормы.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Морфологические нормы современного русского литературного языка (общее представление).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Основные нормы употребления имён существительных: форм рода, числа, падежа.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Основные нормы употребления имён прилагательных: форм степеней сравнения, краткой формы.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Основные нормы употребления количественных, порядковых и собирательных числительных.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Основные нормы употребления местоимений: формы 3-го лица личных местоимений, возвратного местоимения себя.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lastRenderedPageBreak/>
        <w:t>Орфография. Основные правила орфографии.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Орфографические правила. Правописание гласных и согласных в корне.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Употребление разделительных ъ и ь.</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Правописание приставок. Буквы ы - и после приставок.</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Правописание суффиксов.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Правописание н и нн в словах различных частей речи.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Правописание не и ни.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Правописание окончаний имён существительных, имён прилагательных и глаголов.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Слитное, дефисное и раздельное написание слов.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Речь. Речевое общение.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Речь как деятельность. Виды речевой деятельности (повторение, обобщение).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Текст. Информационно-смысловая переработка текста.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Текст, его основные признаки (повторение, обобщение).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Логико-смысловые отношения между предложениями в тексте (общее представление).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Информативность текста. Виды информации в тексте. Информационно</w:t>
      </w:r>
      <w:r w:rsidRPr="009D5E2C">
        <w:rPr>
          <w:rFonts w:ascii="Times New Roman" w:hAnsi="Times New Roman" w:cs="Times New Roman"/>
        </w:rPr>
        <w:softHyphen/>
        <w:t>смысловая переработка прочитанного текста, включая гипертекст, графику, инфографику и другие, и прослушанного текста.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План. Тезисы. Конспект. Реферат. Аннотация. Отзыв. Рецензия.</w:t>
      </w:r>
    </w:p>
    <w:p w:rsidR="009D5E2C" w:rsidRPr="009D5E2C" w:rsidRDefault="009D5E2C" w:rsidP="009D5E2C">
      <w:pPr>
        <w:pStyle w:val="afa"/>
        <w:jc w:val="both"/>
        <w:rPr>
          <w:rFonts w:ascii="Times New Roman" w:hAnsi="Times New Roman" w:cs="Times New Roman"/>
        </w:rPr>
      </w:pPr>
    </w:p>
    <w:p w:rsidR="009D5E2C" w:rsidRPr="009D5E2C" w:rsidRDefault="009D5E2C" w:rsidP="009D5E2C">
      <w:pPr>
        <w:pStyle w:val="afa"/>
        <w:jc w:val="both"/>
        <w:rPr>
          <w:rFonts w:ascii="Times New Roman" w:hAnsi="Times New Roman" w:cs="Times New Roman"/>
          <w:b/>
        </w:rPr>
      </w:pPr>
      <w:r w:rsidRPr="009D5E2C">
        <w:rPr>
          <w:rFonts w:ascii="Times New Roman" w:hAnsi="Times New Roman" w:cs="Times New Roman"/>
          <w:b/>
        </w:rPr>
        <w:t>Содержание обучения в 11 классе.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Общие сведения о языке.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Язык и речь. Культура речи.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Синтаксис. Синтаксические нормы.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Синтаксис как раздел лингвистики (повторение, обобщение). Синтаксический анализ словосочетания и предложения.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lastRenderedPageBreak/>
        <w:t>Основные нормы управления: правильный выбор падежной или предложно- падежной формы управляемого слова.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Основные нормы употребления однородных членов предложения.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Основные нормы употребления причастных и деепричастных оборотов.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Основные нормы построения сложных предложений.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Пунктуация. Основные правила пунктуации.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Пунктуация как раздел лингвистики (повторение, обобщение). Пунктуационный анализ предложения.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Знаки препинания и их функции. Знаки препинания между подлежащим и сказуемым.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Знаки препинания в предложениях с однородными членами.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Знаки препинания при обособлении.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Знаки препинания в предложениях с вводными конструкциями, обращениями, междометиями.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Знаки препинания в сложном предложении.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Знаки препинания в сложном предложении с разными видами связи.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Знаки препинания при передаче чужой речи.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Функциональная стилистика. Культура речи.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Функциональная стилистика как раздел лингвистики. Стилистическая норма (повторение, обобщение).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Разговорная речь, сферы её использования, назначение. Основные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признаки разговорной речи:</w:t>
      </w:r>
      <w:r w:rsidRPr="009D5E2C">
        <w:rPr>
          <w:rFonts w:ascii="Times New Roman" w:hAnsi="Times New Roman" w:cs="Times New Roman"/>
        </w:rPr>
        <w:tab/>
        <w:t>неофициальность, экспрессивность,</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Язык художественной литературы и его отличие от других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функциональных разновидностей языка (повторение, обобщение). Основные признаки художественной</w:t>
      </w:r>
      <w:r w:rsidRPr="009D5E2C">
        <w:rPr>
          <w:rFonts w:ascii="Times New Roman" w:hAnsi="Times New Roman" w:cs="Times New Roman"/>
        </w:rPr>
        <w:tab/>
        <w:t>речи:</w:t>
      </w:r>
      <w:r w:rsidRPr="009D5E2C">
        <w:rPr>
          <w:rFonts w:ascii="Times New Roman" w:hAnsi="Times New Roman" w:cs="Times New Roman"/>
        </w:rPr>
        <w:tab/>
        <w:t>образность, широкое</w:t>
      </w:r>
      <w:r w:rsidRPr="009D5E2C">
        <w:rPr>
          <w:rFonts w:ascii="Times New Roman" w:hAnsi="Times New Roman" w:cs="Times New Roman"/>
        </w:rPr>
        <w:tab/>
        <w:t>использование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изобразительно-выразительных средств, языковых средств других функциональных разновидностей языка.</w:t>
      </w:r>
    </w:p>
    <w:p w:rsidR="009D5E2C" w:rsidRPr="009D5E2C" w:rsidRDefault="009D5E2C" w:rsidP="009D5E2C">
      <w:pPr>
        <w:pStyle w:val="afa"/>
        <w:jc w:val="both"/>
        <w:rPr>
          <w:rFonts w:ascii="Times New Roman" w:hAnsi="Times New Roman" w:cs="Times New Roman"/>
        </w:rPr>
      </w:pPr>
    </w:p>
    <w:p w:rsidR="009D5E2C" w:rsidRPr="009D5E2C" w:rsidRDefault="009D5E2C" w:rsidP="009D5E2C">
      <w:pPr>
        <w:pStyle w:val="afa"/>
        <w:jc w:val="both"/>
        <w:rPr>
          <w:rFonts w:ascii="Times New Roman" w:hAnsi="Times New Roman" w:cs="Times New Roman"/>
          <w:b/>
        </w:rPr>
      </w:pPr>
      <w:r w:rsidRPr="009D5E2C">
        <w:rPr>
          <w:rFonts w:ascii="Times New Roman" w:hAnsi="Times New Roman" w:cs="Times New Roman"/>
          <w:b/>
        </w:rPr>
        <w:t>Планируемые результаты освоения программы по русскому языку на уровне среднего общего образования.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 xml:space="preserve">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w:t>
      </w:r>
      <w:r w:rsidRPr="009D5E2C">
        <w:rPr>
          <w:rFonts w:ascii="Times New Roman" w:hAnsi="Times New Roman" w:cs="Times New Roman"/>
        </w:rPr>
        <w:lastRenderedPageBreak/>
        <w:t>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D5E2C" w:rsidRPr="009D5E2C" w:rsidRDefault="009D5E2C" w:rsidP="009D5E2C">
      <w:pPr>
        <w:pStyle w:val="afa"/>
        <w:jc w:val="both"/>
        <w:rPr>
          <w:rFonts w:ascii="Times New Roman" w:hAnsi="Times New Roman" w:cs="Times New Roman"/>
          <w:b/>
        </w:rPr>
      </w:pPr>
      <w:r w:rsidRPr="009D5E2C">
        <w:rPr>
          <w:rFonts w:ascii="Times New Roman" w:hAnsi="Times New Roman" w:cs="Times New Roman"/>
          <w:b/>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b/>
        </w:rPr>
        <w:t>гражданского воспитания</w:t>
      </w:r>
      <w:r w:rsidRPr="009D5E2C">
        <w:rPr>
          <w:rFonts w:ascii="Times New Roman" w:hAnsi="Times New Roman" w:cs="Times New Roman"/>
        </w:rPr>
        <w:t>:</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осознание своих конституционных прав и обязанностей, уважение закона и правопорядка;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готовность к гуманитарной и волонтёрской деятельности;</w:t>
      </w:r>
    </w:p>
    <w:p w:rsidR="009D5E2C" w:rsidRPr="009D5E2C" w:rsidRDefault="009D5E2C" w:rsidP="009D5E2C">
      <w:pPr>
        <w:pStyle w:val="afa"/>
        <w:jc w:val="both"/>
        <w:rPr>
          <w:rFonts w:ascii="Times New Roman" w:hAnsi="Times New Roman" w:cs="Times New Roman"/>
          <w:b/>
        </w:rPr>
      </w:pPr>
      <w:r w:rsidRPr="009D5E2C">
        <w:rPr>
          <w:rFonts w:ascii="Times New Roman" w:hAnsi="Times New Roman" w:cs="Times New Roman"/>
          <w:b/>
        </w:rPr>
        <w:t>патриотического воспитания: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идейная убеждённость, готовность к служению Отечеству и его защите, ответственность за его судьбу;</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b/>
        </w:rPr>
        <w:t>духовно-нравственного воспитания:</w:t>
      </w:r>
      <w:r w:rsidRPr="009D5E2C">
        <w:rPr>
          <w:rFonts w:ascii="Times New Roman" w:hAnsi="Times New Roman" w:cs="Times New Roman"/>
        </w:rPr>
        <w:t xml:space="preserve">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ориентируясь на морально-нравственные нормы и ценности;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D5E2C" w:rsidRPr="009D5E2C" w:rsidRDefault="009D5E2C" w:rsidP="009D5E2C">
      <w:pPr>
        <w:pStyle w:val="afa"/>
        <w:jc w:val="both"/>
        <w:rPr>
          <w:rFonts w:ascii="Times New Roman" w:hAnsi="Times New Roman" w:cs="Times New Roman"/>
          <w:b/>
        </w:rPr>
      </w:pPr>
      <w:r w:rsidRPr="009D5E2C">
        <w:rPr>
          <w:rFonts w:ascii="Times New Roman" w:hAnsi="Times New Roman" w:cs="Times New Roman"/>
          <w:b/>
        </w:rPr>
        <w:t>эстетического воспитания: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9D5E2C" w:rsidRPr="009D5E2C" w:rsidRDefault="009D5E2C" w:rsidP="009D5E2C">
      <w:pPr>
        <w:pStyle w:val="afa"/>
        <w:jc w:val="both"/>
        <w:rPr>
          <w:rFonts w:ascii="Times New Roman" w:hAnsi="Times New Roman" w:cs="Times New Roman"/>
          <w:b/>
        </w:rPr>
      </w:pPr>
      <w:r w:rsidRPr="009D5E2C">
        <w:rPr>
          <w:rFonts w:ascii="Times New Roman" w:hAnsi="Times New Roman" w:cs="Times New Roman"/>
          <w:b/>
        </w:rPr>
        <w:t>физического воспитания, формирования культуры здоровья и эмоционального благополучия: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сформированность здорового и безопасного образа жизни, ответственного отношения к своему здоровью;</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потребность в физическом совершенствовании, занятиях спортивно- оздоровительной деятельностью;</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rsidR="009D5E2C" w:rsidRPr="009D5E2C" w:rsidRDefault="009D5E2C" w:rsidP="009D5E2C">
      <w:pPr>
        <w:pStyle w:val="afa"/>
        <w:jc w:val="both"/>
        <w:rPr>
          <w:rFonts w:ascii="Times New Roman" w:hAnsi="Times New Roman" w:cs="Times New Roman"/>
          <w:b/>
        </w:rPr>
      </w:pPr>
      <w:r w:rsidRPr="009D5E2C">
        <w:rPr>
          <w:rFonts w:ascii="Times New Roman" w:hAnsi="Times New Roman" w:cs="Times New Roman"/>
          <w:b/>
        </w:rPr>
        <w:t>трудового воспитания: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готовность к труду, осознание ценности мастерства, трудолюбие;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lastRenderedPageBreak/>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готовность и способность к образованию и самообразованию на протяжении всей жизни;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b/>
        </w:rPr>
        <w:t>экологического воспитания</w:t>
      </w:r>
      <w:r w:rsidRPr="009D5E2C">
        <w:rPr>
          <w:rFonts w:ascii="Times New Roman" w:hAnsi="Times New Roman" w:cs="Times New Roman"/>
        </w:rPr>
        <w:t>:</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расширение опыта деятельности экологической направленности;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ценности научного познания: развития науки и общественной практики, основанного на диалоге культур, способствующего осознанию своего места в поликультурном мире;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осознание ценности научной деятельности, готовность осуществлять учебно</w:t>
      </w:r>
      <w:r w:rsidRPr="009D5E2C">
        <w:rPr>
          <w:rFonts w:ascii="Times New Roman" w:hAnsi="Times New Roman" w:cs="Times New Roman"/>
        </w:rPr>
        <w:softHyphen/>
        <w:t>исследовательскую и проектную деятельность, в том числе по русскому языку, индивидуально и в группе.</w:t>
      </w:r>
    </w:p>
    <w:p w:rsidR="009D5E2C" w:rsidRPr="009D5E2C" w:rsidRDefault="009D5E2C" w:rsidP="009D5E2C">
      <w:pPr>
        <w:pStyle w:val="afa"/>
        <w:jc w:val="both"/>
        <w:rPr>
          <w:rFonts w:ascii="Times New Roman" w:hAnsi="Times New Roman" w:cs="Times New Roman"/>
          <w:b/>
        </w:rPr>
      </w:pPr>
      <w:r w:rsidRPr="009D5E2C">
        <w:rPr>
          <w:rFonts w:ascii="Times New Roman" w:hAnsi="Times New Roman" w:cs="Times New Roman"/>
          <w:b/>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9D5E2C" w:rsidRPr="009D5E2C" w:rsidRDefault="009D5E2C" w:rsidP="009D5E2C">
      <w:pPr>
        <w:pStyle w:val="afa"/>
        <w:jc w:val="both"/>
        <w:rPr>
          <w:rFonts w:ascii="Times New Roman" w:hAnsi="Times New Roman" w:cs="Times New Roman"/>
        </w:rPr>
      </w:pP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D5E2C" w:rsidRPr="009D5E2C" w:rsidRDefault="009D5E2C" w:rsidP="009D5E2C">
      <w:pPr>
        <w:pStyle w:val="afa"/>
        <w:jc w:val="both"/>
        <w:rPr>
          <w:rFonts w:ascii="Times New Roman" w:hAnsi="Times New Roman" w:cs="Times New Roman"/>
        </w:rPr>
      </w:pPr>
    </w:p>
    <w:p w:rsidR="009D5E2C" w:rsidRPr="009D5E2C" w:rsidRDefault="009D5E2C" w:rsidP="009D5E2C">
      <w:pPr>
        <w:pStyle w:val="afa"/>
        <w:jc w:val="both"/>
        <w:rPr>
          <w:rFonts w:ascii="Times New Roman" w:hAnsi="Times New Roman" w:cs="Times New Roman"/>
        </w:rPr>
      </w:pP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самостоятельно формулировать и актуализировать проблему, рассматривать её всесторонне;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определять цели деятельности, задавать параметры и критерии их достижения;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выявлять закономерности и противоречия языковых явлений, данных в наблюдении;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вносить коррективы в деятельность, оценивать риски и соответствие результатов целям;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lastRenderedPageBreak/>
        <w:t>развивать креативное мышление при решении жизненных проблем с учётом собственного речевого и читательского опыта.</w:t>
      </w:r>
    </w:p>
    <w:p w:rsidR="009D5E2C" w:rsidRPr="009D5E2C" w:rsidRDefault="009D5E2C" w:rsidP="009D5E2C">
      <w:pPr>
        <w:pStyle w:val="afa"/>
        <w:jc w:val="both"/>
        <w:rPr>
          <w:rFonts w:ascii="Times New Roman" w:hAnsi="Times New Roman" w:cs="Times New Roman"/>
        </w:rPr>
        <w:sectPr w:rsidR="009D5E2C" w:rsidRPr="009D5E2C" w:rsidSect="00B72BBB">
          <w:headerReference w:type="even" r:id="rId16"/>
          <w:headerReference w:type="default" r:id="rId17"/>
          <w:footerReference w:type="even" r:id="rId18"/>
          <w:footerReference w:type="default" r:id="rId19"/>
          <w:headerReference w:type="first" r:id="rId20"/>
          <w:footerReference w:type="first" r:id="rId21"/>
          <w:pgSz w:w="11900" w:h="16840"/>
          <w:pgMar w:top="567" w:right="851" w:bottom="567" w:left="1134" w:header="0" w:footer="6" w:gutter="0"/>
          <w:cols w:space="720"/>
          <w:noEndnote/>
          <w:titlePg/>
          <w:docGrid w:linePitch="360"/>
        </w:sectPr>
      </w:pPr>
    </w:p>
    <w:p w:rsidR="009D5E2C" w:rsidRPr="009D5E2C" w:rsidRDefault="009D5E2C" w:rsidP="009D5E2C">
      <w:pPr>
        <w:pStyle w:val="afa"/>
        <w:jc w:val="both"/>
        <w:rPr>
          <w:rFonts w:ascii="Times New Roman" w:hAnsi="Times New Roman" w:cs="Times New Roman"/>
        </w:rPr>
      </w:pP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ставить и формулировать собственные задачи в образовательной деятельности и разнообразных жизненных ситуациях;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выдвигать новые идеи, оригинальные подходы, предлагать альтернативные способы решения проблем.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оценивать достоверность, легитимность информации, её соответствие правовым и морально-этическим нормам;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защиты личной информации, соблюдать требования информационной безопасности.</w:t>
      </w:r>
    </w:p>
    <w:p w:rsidR="009D5E2C" w:rsidRPr="009D5E2C" w:rsidRDefault="009D5E2C" w:rsidP="009D5E2C">
      <w:pPr>
        <w:pStyle w:val="afa"/>
        <w:jc w:val="both"/>
        <w:rPr>
          <w:rFonts w:ascii="Times New Roman" w:hAnsi="Times New Roman" w:cs="Times New Roman"/>
        </w:rPr>
      </w:pP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осуществлять коммуникацию во всех сферах жизни;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владеть различными способами общения и взаимодействия; аргументированно вести диалог;</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развёрнуто, логично и корректно с точки зрения культуры речи излагать своё мнение, строить высказывание.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расширять рамки учебного предмета на основе личных предпочтений;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делать осознанный выбор, аргументировать его, брать ответственность за результаты выбора;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оценивать приобретённый опыт;</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lastRenderedPageBreak/>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самоконтроля, принятия себя и других как части регулятивных универсальных учебных действий: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признавать своё право и право других на ошибку; развивать способность видеть мир с позиции другого человека.</w:t>
      </w:r>
    </w:p>
    <w:p w:rsidR="009D5E2C" w:rsidRPr="009D5E2C" w:rsidRDefault="009D5E2C" w:rsidP="009D5E2C">
      <w:pPr>
        <w:pStyle w:val="afa"/>
        <w:jc w:val="both"/>
        <w:rPr>
          <w:rFonts w:ascii="Times New Roman" w:hAnsi="Times New Roman" w:cs="Times New Roman"/>
        </w:rPr>
      </w:pP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совместной деятельности: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оценивать качество своего вклада и вклада каждого участника команды в общий результат по разработанным критериям;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9D5E2C" w:rsidRPr="009D5E2C" w:rsidRDefault="009D5E2C" w:rsidP="009D5E2C">
      <w:pPr>
        <w:pStyle w:val="afa"/>
        <w:jc w:val="both"/>
        <w:rPr>
          <w:rFonts w:ascii="Times New Roman" w:hAnsi="Times New Roman" w:cs="Times New Roman"/>
        </w:rPr>
      </w:pPr>
    </w:p>
    <w:p w:rsidR="009D5E2C" w:rsidRPr="009D5E2C" w:rsidRDefault="009D5E2C" w:rsidP="009D5E2C">
      <w:pPr>
        <w:pStyle w:val="afa"/>
        <w:jc w:val="both"/>
        <w:rPr>
          <w:rFonts w:ascii="Times New Roman" w:hAnsi="Times New Roman" w:cs="Times New Roman"/>
          <w:b/>
        </w:rPr>
      </w:pPr>
      <w:r w:rsidRPr="009D5E2C">
        <w:rPr>
          <w:rFonts w:ascii="Times New Roman" w:hAnsi="Times New Roman" w:cs="Times New Roman"/>
        </w:rPr>
        <w:t xml:space="preserve">  </w:t>
      </w:r>
      <w:r w:rsidRPr="009D5E2C">
        <w:rPr>
          <w:rFonts w:ascii="Times New Roman" w:hAnsi="Times New Roman" w:cs="Times New Roman"/>
          <w:b/>
        </w:rPr>
        <w:t>К концу обучения в 10 классе обучающийся получит следующие предметные результаты по отдельным темам программы по русскому языку:</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Общие сведения о языке.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Иметь представление о языке как знаковой системе, об основных функциях языка; о лингвистике как науке.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Язык и речь. Культура речи.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Иметь представление о культуре речи как разделе лингвистики.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Комментировать нормативный, коммуникативный и этический аспекты культуры речи, приводить соответствующие примеры.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Иметь представление о языковой норме, её видах.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lastRenderedPageBreak/>
        <w:t>Использовать словари русского языка в учебной деятельности.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Фонетика. Орфоэпия. Орфоэпические нормы.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Выполнять фонетический анализ слова.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Определять изобразительно-выразительные средства фонетики в тексте.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Соблюдать основные произносительные и акцентологические нормы современного русского литературного языка.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Использовать орфоэпический словарь.</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Лексикология и фразеология. Лексические нормы.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Выполнять лексический анализ слова.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Определять изобразительно-выразительные средства лексики.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Соблюдать лексические нормы.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Морфемика и словообразование. Словообразовательные нормы.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Выполнять морфемный и словообразовательный анализ слова.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Анализировать и характеризовать речевые высказывания (в том числе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собственные) с точки зрения особенностей употребления сложносокращённых слов (аббревиатур).</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Использовать словообразовательный словарь.</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Морфология. Морфологические нормы.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Выполнять морфологический анализ слова.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Определять особенности употребления в тексте слов разных частей речи.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Анализировать и характеризовать высказывания (в том числе собственные) с точки зрения соблюдения морфологических норм современного русского</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литературного языка.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Соблюдать морфологические нормы.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Использовать словарь грамматических трудностей, справочники.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Орфография. Основные правила орфографии.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Иметь представление о принципах и разделах русской орфографии.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Выполнять орфографический анализ слова.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Соблюдать правила орфографии.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Использовать орфографический словарь.</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Речь. Речевое общение.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lastRenderedPageBreak/>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Употреблять языковые средства с учётом речевой ситуации.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Соблюдать в устной речи и на письме нормы современного русского литературного языка.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Оценивать собственную и чужую речь с точки зрения точного, уместного и выразительного словоупотребления.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Текст. Информационно-смысловая переработка текста.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Применять знания о тексте, его основных признаках, структуре и видах представленной в нём информации в речевой практике.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Выявлять логико-смысловые отношения между предложениями в тексте.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Создавать вторичные тексты (план, тезисы, конспект, реферат, аннотация, отзыв, рецензия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Корректировать текст: устранять логические, фактические, этические, грамматические и речевые ошибки.</w:t>
      </w:r>
    </w:p>
    <w:p w:rsidR="009D5E2C" w:rsidRPr="009D5E2C" w:rsidRDefault="009D5E2C" w:rsidP="009D5E2C">
      <w:pPr>
        <w:pStyle w:val="afa"/>
        <w:jc w:val="both"/>
        <w:rPr>
          <w:rFonts w:ascii="Times New Roman" w:hAnsi="Times New Roman" w:cs="Times New Roman"/>
        </w:rPr>
      </w:pPr>
    </w:p>
    <w:p w:rsidR="009D5E2C" w:rsidRPr="009D5E2C" w:rsidRDefault="009D5E2C" w:rsidP="009D5E2C">
      <w:pPr>
        <w:pStyle w:val="afa"/>
        <w:jc w:val="both"/>
        <w:rPr>
          <w:rFonts w:ascii="Times New Roman" w:hAnsi="Times New Roman" w:cs="Times New Roman"/>
          <w:b/>
        </w:rPr>
      </w:pPr>
      <w:r w:rsidRPr="009D5E2C">
        <w:rPr>
          <w:rFonts w:ascii="Times New Roman" w:hAnsi="Times New Roman" w:cs="Times New Roman"/>
          <w:b/>
        </w:rPr>
        <w:t>К концу обучения в 11 классе обучающийся получит следующие предметные результаты по отдельным темам программы по русскому языку:</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Общие сведения о языке.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Иметь представление об экологии языка, о проблемах речевой культуры в современном обществе.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Язык и речь. Культура речи. Синтаксис. Синтаксические нормы.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Выполнять синтаксический анализ словосочетания, простого и сложного</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предложения.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Определять изобразительно-выразительные средства синтаксиса русского языка (в рамках изученного).</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Соблюдать синтаксические нормы.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Использовать словари грамматических трудностей, справочники.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Пунктуация. Основные правила пунктуации.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Иметь представление о принципах и разделах русской пунктуации.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Выполнять пунктуационный анализ предложения.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lastRenderedPageBreak/>
        <w:t>Соблюдать правила пунктуации.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Использовать справочники по пунктуации.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Функциональная стилистика. Культура речи.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Иметь представление о функциональной стилистике как разделе лингвистики.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Распознавать, анализировать</w:t>
      </w:r>
      <w:r w:rsidRPr="009D5E2C">
        <w:rPr>
          <w:rFonts w:ascii="Times New Roman" w:hAnsi="Times New Roman" w:cs="Times New Roman"/>
        </w:rPr>
        <w:tab/>
        <w:t>и комментировать тексты</w:t>
      </w:r>
      <w:r w:rsidRPr="009D5E2C">
        <w:rPr>
          <w:rFonts w:ascii="Times New Roman" w:hAnsi="Times New Roman" w:cs="Times New Roman"/>
        </w:rPr>
        <w:tab/>
        <w:t>различных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функциональных разновидностей</w:t>
      </w:r>
      <w:r w:rsidRPr="009D5E2C">
        <w:rPr>
          <w:rFonts w:ascii="Times New Roman" w:hAnsi="Times New Roman" w:cs="Times New Roman"/>
        </w:rPr>
        <w:tab/>
        <w:t>языка (разговорная речь,</w:t>
      </w:r>
      <w:r w:rsidRPr="009D5E2C">
        <w:rPr>
          <w:rFonts w:ascii="Times New Roman" w:hAnsi="Times New Roman" w:cs="Times New Roman"/>
        </w:rPr>
        <w:tab/>
        <w:t>научный,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публицистический и официально-деловой стили, язык художественной литературы).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Применять знания о функциональных разновидностях языка в речевой практике.</w:t>
      </w:r>
    </w:p>
    <w:p w:rsidR="009D5E2C" w:rsidRPr="009D5E2C" w:rsidRDefault="009D5E2C" w:rsidP="009D5E2C">
      <w:pPr>
        <w:pStyle w:val="afa"/>
        <w:jc w:val="both"/>
        <w:rPr>
          <w:rFonts w:ascii="Times New Roman" w:hAnsi="Times New Roman" w:cs="Times New Roman"/>
        </w:rPr>
      </w:pPr>
    </w:p>
    <w:p w:rsidR="009D5E2C" w:rsidRPr="009D5E2C" w:rsidRDefault="009D5E2C" w:rsidP="009D5E2C">
      <w:pPr>
        <w:pStyle w:val="afa"/>
        <w:jc w:val="both"/>
        <w:rPr>
          <w:rFonts w:ascii="Times New Roman" w:hAnsi="Times New Roman" w:cs="Times New Roman"/>
          <w:b/>
          <w:sz w:val="32"/>
          <w:szCs w:val="32"/>
        </w:rPr>
      </w:pPr>
      <w:r>
        <w:rPr>
          <w:rFonts w:ascii="Times New Roman" w:hAnsi="Times New Roman" w:cs="Times New Roman"/>
          <w:b/>
          <w:sz w:val="32"/>
          <w:szCs w:val="32"/>
        </w:rPr>
        <w:t xml:space="preserve">2. </w:t>
      </w:r>
      <w:r w:rsidRPr="009D5E2C">
        <w:rPr>
          <w:rFonts w:ascii="Times New Roman" w:hAnsi="Times New Roman" w:cs="Times New Roman"/>
          <w:b/>
          <w:sz w:val="32"/>
          <w:szCs w:val="32"/>
        </w:rPr>
        <w:t>Федеральная рабочая программа по учебному предмету «Литература» (базовый уровень).</w:t>
      </w:r>
    </w:p>
    <w:p w:rsidR="009D5E2C" w:rsidRPr="009D5E2C" w:rsidRDefault="009D5E2C" w:rsidP="009D5E2C">
      <w:pPr>
        <w:pStyle w:val="afa"/>
        <w:jc w:val="both"/>
        <w:rPr>
          <w:rFonts w:ascii="Times New Roman" w:hAnsi="Times New Roman" w:cs="Times New Roman"/>
        </w:rPr>
      </w:pP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9D5E2C" w:rsidRPr="009D5E2C" w:rsidRDefault="009D5E2C" w:rsidP="009D5E2C">
      <w:pPr>
        <w:pStyle w:val="afa"/>
        <w:jc w:val="both"/>
        <w:rPr>
          <w:rFonts w:ascii="Times New Roman" w:hAnsi="Times New Roman" w:cs="Times New Roman"/>
          <w:b/>
        </w:rPr>
      </w:pPr>
      <w:r w:rsidRPr="009D5E2C">
        <w:rPr>
          <w:rFonts w:ascii="Times New Roman" w:hAnsi="Times New Roman" w:cs="Times New Roman"/>
          <w:b/>
        </w:rPr>
        <w:t>Пояснительная записка.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Программа по литературе позволит учителю:</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определить обязательную (инвариантную) часть содержания по литературе;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lastRenderedPageBreak/>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Задачи, связанные с осознанием обучающимися коммуникативно-</w:t>
      </w:r>
      <w:r>
        <w:rPr>
          <w:rFonts w:ascii="Times New Roman" w:hAnsi="Times New Roman" w:cs="Times New Roman"/>
        </w:rPr>
        <w:t xml:space="preserve"> </w:t>
      </w:r>
      <w:r w:rsidRPr="009D5E2C">
        <w:rPr>
          <w:rFonts w:ascii="Times New Roman" w:hAnsi="Times New Roman" w:cs="Times New Roman"/>
        </w:rPr>
        <w:t>эстетических возможностей языка и реализацией их в учебной деятельности и</w:t>
      </w:r>
      <w:r w:rsidRPr="009D5E2C">
        <w:rPr>
          <w:rFonts w:ascii="Times New Roman" w:hAnsi="Times New Roman" w:cs="Times New Roman"/>
        </w:rPr>
        <w:tab/>
        <w:t>в дальнейшей</w:t>
      </w:r>
      <w:r w:rsidRPr="009D5E2C">
        <w:rPr>
          <w:rFonts w:ascii="Times New Roman" w:hAnsi="Times New Roman" w:cs="Times New Roman"/>
        </w:rPr>
        <w:tab/>
        <w:t>жизни, направлены на расширение представлений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w:t>
      </w:r>
      <w:r w:rsidRPr="009D5E2C">
        <w:rPr>
          <w:rFonts w:ascii="Times New Roman" w:hAnsi="Times New Roman" w:cs="Times New Roman"/>
        </w:rPr>
        <w:tab/>
        <w:t>важнейших литературных ресурсов,</w:t>
      </w:r>
      <w:r w:rsidRPr="009D5E2C">
        <w:rPr>
          <w:rFonts w:ascii="Times New Roman" w:hAnsi="Times New Roman" w:cs="Times New Roman"/>
        </w:rPr>
        <w:tab/>
        <w:t>в том числе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lastRenderedPageBreak/>
        <w:t>в информационно-телекоммуникационной сети «Интернет» (далее - Интернет).</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9D5E2C" w:rsidRPr="009D5E2C" w:rsidRDefault="009D5E2C" w:rsidP="009D5E2C">
      <w:pPr>
        <w:pStyle w:val="afa"/>
        <w:jc w:val="both"/>
        <w:rPr>
          <w:rFonts w:ascii="Times New Roman" w:hAnsi="Times New Roman" w:cs="Times New Roman"/>
        </w:rPr>
      </w:pPr>
    </w:p>
    <w:p w:rsidR="009D5E2C" w:rsidRPr="009D5E2C" w:rsidRDefault="009D5E2C" w:rsidP="009D5E2C">
      <w:pPr>
        <w:pStyle w:val="afa"/>
        <w:jc w:val="both"/>
        <w:rPr>
          <w:rFonts w:ascii="Times New Roman" w:hAnsi="Times New Roman" w:cs="Times New Roman"/>
          <w:b/>
        </w:rPr>
      </w:pPr>
      <w:r w:rsidRPr="009D5E2C">
        <w:rPr>
          <w:rFonts w:ascii="Times New Roman" w:hAnsi="Times New Roman" w:cs="Times New Roman"/>
          <w:b/>
        </w:rPr>
        <w:t xml:space="preserve"> Содержание обучения в 10 классе.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Литература второй половины XIX века.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А.Н. Островский. Драма «Гроза».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И.А. Гончаров. Роман «Обломов».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И.С. Тургенев. Роман «Отцы и дети».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 xml:space="preserve">Ф.И. Тютчев. Стихотворения (не менее трёх по выбору). Например,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Silentium</w:t>
      </w:r>
      <w:r w:rsidRPr="009D5E2C">
        <w:rPr>
          <w:rFonts w:ascii="Times New Roman" w:hAnsi="Times New Roman" w:cs="Times New Roman"/>
          <w:lang w:eastAsia="en-US" w:bidi="en-US"/>
        </w:rPr>
        <w:t xml:space="preserve">!», </w:t>
      </w:r>
      <w:r w:rsidRPr="009D5E2C">
        <w:rPr>
          <w:rFonts w:ascii="Times New Roman" w:hAnsi="Times New Roman" w:cs="Times New Roman"/>
        </w:rPr>
        <w:t>«Не то, что мните вы, природа...», «Умом Россию не понять...», «О, как убийственно мы любим...», «Нам не дано предугадать...», «К. Б.» («Я встретил вас - и всё былое...»)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Поэма «Кому на Руси жить хорошо».</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Ф.М. Достоевский. Роман «Преступление и наказание».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Л.Н. Толстой. Роман-эпопея «Война и мир».</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Н.С. Лесков. Рассказы и повести (не менее одного произведения по выбору). Например, «Очарованный странник», «Однодум»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А.П. Чехов. Рассказы (не менее трёх по выбору). Например, «Студент», «Ионыч», «Дама с собачкой», «Человек в футляре»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Комедия «Вишнёвый сад».</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Литературная критика второй половины XIX века.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Литература народов России.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Стихотворения (не менее одного по выбору). Например, Г. Тукая, К. Хетагурова и других.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Зарубежная литература.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Зарубежная поэзия второй половины XIX века (не менее двух стихотворений одного из поэтов по выбору). Например, стихотворения А. Рембо,Бодлера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9D5E2C" w:rsidRPr="009D5E2C" w:rsidRDefault="009D5E2C" w:rsidP="009D5E2C">
      <w:pPr>
        <w:pStyle w:val="afa"/>
        <w:jc w:val="both"/>
        <w:rPr>
          <w:rFonts w:ascii="Times New Roman" w:hAnsi="Times New Roman" w:cs="Times New Roman"/>
        </w:rPr>
      </w:pPr>
    </w:p>
    <w:p w:rsidR="009D5E2C" w:rsidRPr="009D5E2C" w:rsidRDefault="009D5E2C" w:rsidP="009D5E2C">
      <w:pPr>
        <w:pStyle w:val="afa"/>
        <w:jc w:val="both"/>
        <w:rPr>
          <w:rFonts w:ascii="Times New Roman" w:hAnsi="Times New Roman" w:cs="Times New Roman"/>
          <w:b/>
        </w:rPr>
      </w:pPr>
      <w:r w:rsidRPr="009D5E2C">
        <w:rPr>
          <w:rFonts w:ascii="Times New Roman" w:hAnsi="Times New Roman" w:cs="Times New Roman"/>
          <w:b/>
        </w:rPr>
        <w:t>Содержание обучения в 11 классе.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Литература конца XIX - начала XX века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А.И. Куприн. Рассказы и повести (одно произведение по выбору). Например, «Гранатовый браслет», «Олеся»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Л.Н. Андреев. Рассказы и повести (одно произведение по выбору). Например, «Иуда Искариот», «Большой шлем»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М. Горький. Рассказы (один по выбору). Например, «Старуха Изергиль», «Макар Чудра», «Коновалов»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Пьеса «На дне».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lastRenderedPageBreak/>
        <w:t>Литература XX века.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И.А. Бунин. Рассказы (два по выбору). Например, «Антоновские яблоки», «Чистый понедельник», «Господин из Сан-Франциско»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Поэма «Двенадцать».</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Поэма «Облако в штанах».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sidRPr="009D5E2C">
        <w:rPr>
          <w:rStyle w:val="211pt4"/>
          <w:rFonts w:eastAsia="Arial Unicode MS"/>
          <w:sz w:val="24"/>
          <w:szCs w:val="24"/>
        </w:rPr>
        <w:t>«Я</w:t>
      </w:r>
      <w:r w:rsidRPr="009D5E2C">
        <w:rPr>
          <w:rFonts w:ascii="Times New Roman" w:hAnsi="Times New Roman" w:cs="Times New Roman"/>
        </w:rPr>
        <w:t xml:space="preserve"> последний поэт деревни...», «Русь Советская», «Низкий дом с голубыми ставнями...»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 xml:space="preserve">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w:t>
      </w:r>
      <w:r w:rsidRPr="009D5E2C">
        <w:rPr>
          <w:rStyle w:val="211pt4"/>
          <w:rFonts w:eastAsia="Arial Unicode MS"/>
          <w:sz w:val="24"/>
          <w:szCs w:val="24"/>
        </w:rPr>
        <w:t>«Стихи о</w:t>
      </w:r>
      <w:r w:rsidRPr="009D5E2C">
        <w:rPr>
          <w:rFonts w:ascii="Times New Roman" w:hAnsi="Times New Roman" w:cs="Times New Roman"/>
        </w:rPr>
        <w:t xml:space="preserve"> Москве»)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Поэма «Реквием».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Н.А. Островский. Роман «Как закалялась сталь» (избранные главы).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М.А. Шолохов. Роман-эпопея «Тихий Дон» (избранные главы).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М.А. Булгаков. Романы «Белая гвардия», «Мастер и Маргарита» (один роман по выбору).</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А.П. Платонов. Рассказы и повести (одно произведение по выбору). Например, «В прекрасном и яростном мире», «Котлован», «Возвращение»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sidRPr="009D5E2C">
        <w:rPr>
          <w:rStyle w:val="211pt4"/>
          <w:rFonts w:eastAsia="Arial Unicode MS"/>
          <w:sz w:val="24"/>
          <w:szCs w:val="24"/>
        </w:rPr>
        <w:t>«Я</w:t>
      </w:r>
      <w:r w:rsidRPr="009D5E2C">
        <w:rPr>
          <w:rFonts w:ascii="Times New Roman" w:hAnsi="Times New Roman" w:cs="Times New Roman"/>
        </w:rPr>
        <w:t xml:space="preserve"> знаю, никакой моей вины...», «Дробится рваный цоколь монумента...»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А.А. Фадеев «Молодая гвардия».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В.О. Богомолов «В августе сорок четвёртого».</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Драматургия о Великой Отечественной войне. Пьесы (одно произведение по выбору). Например, В.С. Розов «Вечно живые»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lastRenderedPageBreak/>
        <w:t>В.М. Шукшин. Рассказы (не менее двух по выбору). Например, «Срезал», «Обида», «Микроскоп», «Мастер», «Крепкий мужик», «Сапожки»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В.Г. Распутин. Рассказы и повести (не менее одного произведения по выбору). Например, «Живи и помни», «Прощание с Матёрой»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w:t>
      </w:r>
      <w:r w:rsidRPr="009D5E2C">
        <w:rPr>
          <w:rStyle w:val="211pt4"/>
          <w:rFonts w:eastAsia="Arial Unicode MS"/>
          <w:sz w:val="24"/>
          <w:szCs w:val="24"/>
        </w:rPr>
        <w:t>«Я</w:t>
      </w:r>
      <w:r w:rsidRPr="009D5E2C">
        <w:rPr>
          <w:rFonts w:ascii="Times New Roman" w:hAnsi="Times New Roman" w:cs="Times New Roman"/>
        </w:rPr>
        <w:t xml:space="preserve"> входил вместо дикого зверя в клетку...»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Литература народов России.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Зарубежная литература.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Зарубежная поэзия XX века (не менее двух стихотворений одного из поэтов по выбору). Например, стихотворения Г. Аполлинера, Т.С. Элиота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rsidR="009D5E2C" w:rsidRPr="009D5E2C" w:rsidRDefault="009D5E2C" w:rsidP="009D5E2C">
      <w:pPr>
        <w:pStyle w:val="afa"/>
        <w:jc w:val="both"/>
        <w:rPr>
          <w:rFonts w:ascii="Times New Roman" w:hAnsi="Times New Roman" w:cs="Times New Roman"/>
        </w:rPr>
      </w:pPr>
    </w:p>
    <w:p w:rsidR="009D5E2C" w:rsidRPr="009D5E2C" w:rsidRDefault="009D5E2C" w:rsidP="009D5E2C">
      <w:pPr>
        <w:pStyle w:val="afa"/>
        <w:jc w:val="both"/>
        <w:rPr>
          <w:rFonts w:ascii="Times New Roman" w:hAnsi="Times New Roman" w:cs="Times New Roman"/>
          <w:b/>
        </w:rPr>
      </w:pPr>
      <w:r w:rsidRPr="009D5E2C">
        <w:rPr>
          <w:rFonts w:ascii="Times New Roman" w:hAnsi="Times New Roman" w:cs="Times New Roman"/>
          <w:b/>
        </w:rPr>
        <w:t>Планируемые</w:t>
      </w:r>
      <w:r w:rsidRPr="009D5E2C">
        <w:rPr>
          <w:rFonts w:ascii="Times New Roman" w:hAnsi="Times New Roman" w:cs="Times New Roman"/>
          <w:b/>
        </w:rPr>
        <w:tab/>
        <w:t>результаты</w:t>
      </w:r>
      <w:r w:rsidRPr="009D5E2C">
        <w:rPr>
          <w:rFonts w:ascii="Times New Roman" w:hAnsi="Times New Roman" w:cs="Times New Roman"/>
          <w:b/>
        </w:rPr>
        <w:tab/>
        <w:t>освоения</w:t>
      </w:r>
      <w:r w:rsidRPr="009D5E2C">
        <w:rPr>
          <w:rFonts w:ascii="Times New Roman" w:hAnsi="Times New Roman" w:cs="Times New Roman"/>
          <w:b/>
        </w:rPr>
        <w:tab/>
        <w:t>программы</w:t>
      </w:r>
      <w:r w:rsidRPr="009D5E2C">
        <w:rPr>
          <w:rFonts w:ascii="Times New Roman" w:hAnsi="Times New Roman" w:cs="Times New Roman"/>
          <w:b/>
        </w:rPr>
        <w:tab/>
        <w:t>по</w:t>
      </w:r>
      <w:r w:rsidRPr="009D5E2C">
        <w:rPr>
          <w:rFonts w:ascii="Times New Roman" w:hAnsi="Times New Roman" w:cs="Times New Roman"/>
          <w:b/>
        </w:rPr>
        <w:tab/>
        <w:t>литературе</w:t>
      </w:r>
    </w:p>
    <w:p w:rsidR="009D5E2C" w:rsidRPr="009D5E2C" w:rsidRDefault="009D5E2C" w:rsidP="009D5E2C">
      <w:pPr>
        <w:pStyle w:val="afa"/>
        <w:jc w:val="both"/>
        <w:rPr>
          <w:rFonts w:ascii="Times New Roman" w:hAnsi="Times New Roman" w:cs="Times New Roman"/>
          <w:b/>
        </w:rPr>
      </w:pPr>
      <w:r w:rsidRPr="009D5E2C">
        <w:rPr>
          <w:rFonts w:ascii="Times New Roman" w:hAnsi="Times New Roman" w:cs="Times New Roman"/>
          <w:b/>
        </w:rPr>
        <w:t>на уровне среднего общего образования.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Личностные</w:t>
      </w:r>
      <w:r w:rsidRPr="009D5E2C">
        <w:rPr>
          <w:rFonts w:ascii="Times New Roman" w:hAnsi="Times New Roman" w:cs="Times New Roman"/>
        </w:rPr>
        <w:tab/>
        <w:t>результаты</w:t>
      </w:r>
      <w:r w:rsidRPr="009D5E2C">
        <w:rPr>
          <w:rFonts w:ascii="Times New Roman" w:hAnsi="Times New Roman" w:cs="Times New Roman"/>
        </w:rPr>
        <w:tab/>
        <w:t>освоения</w:t>
      </w:r>
      <w:r w:rsidRPr="009D5E2C">
        <w:rPr>
          <w:rFonts w:ascii="Times New Roman" w:hAnsi="Times New Roman" w:cs="Times New Roman"/>
        </w:rPr>
        <w:tab/>
        <w:t>программы</w:t>
      </w:r>
      <w:r w:rsidRPr="009D5E2C">
        <w:rPr>
          <w:rFonts w:ascii="Times New Roman" w:hAnsi="Times New Roman" w:cs="Times New Roman"/>
        </w:rPr>
        <w:tab/>
        <w:t>по</w:t>
      </w:r>
      <w:r w:rsidRPr="009D5E2C">
        <w:rPr>
          <w:rFonts w:ascii="Times New Roman" w:hAnsi="Times New Roman" w:cs="Times New Roman"/>
        </w:rPr>
        <w:tab/>
        <w:t>литературе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 xml:space="preserve">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w:t>
      </w:r>
      <w:r w:rsidRPr="009D5E2C">
        <w:rPr>
          <w:rFonts w:ascii="Times New Roman" w:hAnsi="Times New Roman" w:cs="Times New Roman"/>
        </w:rPr>
        <w:lastRenderedPageBreak/>
        <w:t>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D5E2C" w:rsidRPr="009D5E2C" w:rsidRDefault="009D5E2C" w:rsidP="009D5E2C">
      <w:pPr>
        <w:pStyle w:val="afa"/>
        <w:jc w:val="both"/>
        <w:rPr>
          <w:rFonts w:ascii="Times New Roman" w:hAnsi="Times New Roman" w:cs="Times New Roman"/>
          <w:b/>
        </w:rPr>
      </w:pPr>
      <w:r w:rsidRPr="009D5E2C">
        <w:rPr>
          <w:rFonts w:ascii="Times New Roman" w:hAnsi="Times New Roman" w:cs="Times New Roman"/>
          <w:b/>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9D5E2C" w:rsidRPr="009D5E2C" w:rsidRDefault="009D5E2C" w:rsidP="009D5E2C">
      <w:pPr>
        <w:pStyle w:val="afa"/>
        <w:jc w:val="both"/>
        <w:rPr>
          <w:rFonts w:ascii="Times New Roman" w:hAnsi="Times New Roman" w:cs="Times New Roman"/>
          <w:b/>
        </w:rPr>
      </w:pPr>
      <w:r w:rsidRPr="009D5E2C">
        <w:rPr>
          <w:rFonts w:ascii="Times New Roman" w:hAnsi="Times New Roman" w:cs="Times New Roman"/>
          <w:b/>
        </w:rPr>
        <w:t>гражданского воспитания: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осознание своих конституционных прав и обязанностей, уважение закона и правопорядка;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готовность к гуманитарной деятельности;</w:t>
      </w:r>
    </w:p>
    <w:p w:rsidR="009D5E2C" w:rsidRPr="009D5E2C" w:rsidRDefault="009D5E2C" w:rsidP="009D5E2C">
      <w:pPr>
        <w:pStyle w:val="afa"/>
        <w:jc w:val="both"/>
        <w:rPr>
          <w:rFonts w:ascii="Times New Roman" w:hAnsi="Times New Roman" w:cs="Times New Roman"/>
          <w:b/>
        </w:rPr>
      </w:pPr>
      <w:r w:rsidRPr="009D5E2C">
        <w:rPr>
          <w:rFonts w:ascii="Times New Roman" w:hAnsi="Times New Roman" w:cs="Times New Roman"/>
          <w:b/>
        </w:rPr>
        <w:t>патриотического воспитания: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r>
        <w:rPr>
          <w:rFonts w:ascii="Times New Roman" w:hAnsi="Times New Roman" w:cs="Times New Roman"/>
        </w:rPr>
        <w:t xml:space="preserve"> </w:t>
      </w:r>
      <w:r w:rsidRPr="009D5E2C">
        <w:rPr>
          <w:rFonts w:ascii="Times New Roman" w:hAnsi="Times New Roman" w:cs="Times New Roman"/>
        </w:rP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осознание личного вклада в построение устойчивого будущего;</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9D5E2C" w:rsidRPr="009D5E2C" w:rsidRDefault="009D5E2C" w:rsidP="009D5E2C">
      <w:pPr>
        <w:pStyle w:val="afa"/>
        <w:jc w:val="both"/>
        <w:rPr>
          <w:rFonts w:ascii="Times New Roman" w:hAnsi="Times New Roman" w:cs="Times New Roman"/>
          <w:b/>
        </w:rPr>
      </w:pPr>
      <w:r w:rsidRPr="009D5E2C">
        <w:rPr>
          <w:rFonts w:ascii="Times New Roman" w:hAnsi="Times New Roman" w:cs="Times New Roman"/>
          <w:b/>
        </w:rPr>
        <w:t>эстетического воспитания: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9D5E2C" w:rsidRPr="009D5E2C" w:rsidRDefault="009D5E2C" w:rsidP="009D5E2C">
      <w:pPr>
        <w:pStyle w:val="afa"/>
        <w:jc w:val="both"/>
        <w:rPr>
          <w:rFonts w:ascii="Times New Roman" w:hAnsi="Times New Roman" w:cs="Times New Roman"/>
          <w:b/>
        </w:rPr>
      </w:pPr>
      <w:r w:rsidRPr="009D5E2C">
        <w:rPr>
          <w:rFonts w:ascii="Times New Roman" w:hAnsi="Times New Roman" w:cs="Times New Roman"/>
          <w:b/>
        </w:rPr>
        <w:t>физического воспитания, формирования культуры здоровья и эмоционального благополучия: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сформированность здорового и безопасного образа жизни, ответственного отношения к своему здоровью;</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потребность в физическом совершенствовании, занятиях спортивно- оздоровительной деятельностью;</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lastRenderedPageBreak/>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9D5E2C" w:rsidRPr="009D5E2C" w:rsidRDefault="009D5E2C" w:rsidP="009D5E2C">
      <w:pPr>
        <w:pStyle w:val="afa"/>
        <w:jc w:val="both"/>
        <w:rPr>
          <w:rFonts w:ascii="Times New Roman" w:hAnsi="Times New Roman" w:cs="Times New Roman"/>
          <w:b/>
        </w:rPr>
      </w:pPr>
      <w:r w:rsidRPr="009D5E2C">
        <w:rPr>
          <w:rFonts w:ascii="Times New Roman" w:hAnsi="Times New Roman" w:cs="Times New Roman"/>
          <w:b/>
        </w:rPr>
        <w:t>трудового воспитания: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выполнять такую деятельность в процессе литературного образования;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готовность и способность к образованию и самообразованию, к продуктивной читательской деятельности на протяжении всей жизни;</w:t>
      </w:r>
    </w:p>
    <w:p w:rsidR="009D5E2C" w:rsidRPr="009D5E2C" w:rsidRDefault="009D5E2C" w:rsidP="009D5E2C">
      <w:pPr>
        <w:pStyle w:val="afa"/>
        <w:jc w:val="both"/>
        <w:rPr>
          <w:rFonts w:ascii="Times New Roman" w:hAnsi="Times New Roman" w:cs="Times New Roman"/>
          <w:b/>
        </w:rPr>
      </w:pPr>
      <w:r w:rsidRPr="009D5E2C">
        <w:rPr>
          <w:rFonts w:ascii="Times New Roman" w:hAnsi="Times New Roman" w:cs="Times New Roman"/>
          <w:b/>
        </w:rPr>
        <w:t>экологического воспитания: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9D5E2C" w:rsidRPr="009D5E2C" w:rsidRDefault="009D5E2C" w:rsidP="009D5E2C">
      <w:pPr>
        <w:pStyle w:val="afa"/>
        <w:jc w:val="both"/>
        <w:rPr>
          <w:rFonts w:ascii="Times New Roman" w:hAnsi="Times New Roman" w:cs="Times New Roman"/>
          <w:b/>
        </w:rPr>
      </w:pPr>
      <w:r w:rsidRPr="009D5E2C">
        <w:rPr>
          <w:rFonts w:ascii="Times New Roman" w:hAnsi="Times New Roman" w:cs="Times New Roman"/>
          <w:b/>
        </w:rPr>
        <w:t>ценности научного познания: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осознание ценности научной деятельности, готовность осуществлять проектную исследовательскую деятельность индивидуально и в группе, в том числе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на литературные темы.</w:t>
      </w:r>
    </w:p>
    <w:p w:rsidR="009D5E2C" w:rsidRDefault="009D5E2C" w:rsidP="009D5E2C">
      <w:pPr>
        <w:pStyle w:val="afa"/>
        <w:jc w:val="both"/>
        <w:rPr>
          <w:rFonts w:ascii="Times New Roman" w:hAnsi="Times New Roman" w:cs="Times New Roman"/>
        </w:rPr>
      </w:pP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D5E2C" w:rsidRPr="009D5E2C" w:rsidRDefault="009D5E2C" w:rsidP="009D5E2C">
      <w:pPr>
        <w:pStyle w:val="afa"/>
        <w:jc w:val="both"/>
        <w:rPr>
          <w:rFonts w:ascii="Times New Roman" w:hAnsi="Times New Roman" w:cs="Times New Roman"/>
        </w:rPr>
      </w:pPr>
    </w:p>
    <w:p w:rsidR="009D5E2C" w:rsidRPr="009D5E2C" w:rsidRDefault="009D5E2C" w:rsidP="009D5E2C">
      <w:pPr>
        <w:pStyle w:val="afa"/>
        <w:jc w:val="both"/>
        <w:rPr>
          <w:rFonts w:ascii="Times New Roman" w:hAnsi="Times New Roman" w:cs="Times New Roman"/>
          <w:b/>
        </w:rPr>
      </w:pPr>
      <w:r w:rsidRPr="009D5E2C">
        <w:rPr>
          <w:rFonts w:ascii="Times New Roman" w:hAnsi="Times New Roman" w:cs="Times New Roman"/>
          <w:b/>
        </w:rPr>
        <w:t>У обучающегося будут сформированы следующие базовые логические действия как часть познавательных универсальных учебных действий: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самостоятельно формулировать и актуализировать проблему, заложенную в художественном произведении, рассматривать её всесторонне;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развивать креативное мышление при решении жизненных проблем с использованием собственного читательского опыта.</w:t>
      </w:r>
    </w:p>
    <w:p w:rsidR="009D5E2C" w:rsidRPr="009D5E2C" w:rsidRDefault="009D5E2C" w:rsidP="009D5E2C">
      <w:pPr>
        <w:pStyle w:val="afa"/>
        <w:jc w:val="both"/>
        <w:rPr>
          <w:rFonts w:ascii="Times New Roman" w:hAnsi="Times New Roman" w:cs="Times New Roman"/>
        </w:rPr>
      </w:pP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формирование научного типа мышления, владение научной терминологией, ключевыми понятиями и методами современного литературоведения;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выявлять причинно-следственные связи и актуализировать задачу</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давать оценку новым ситуациям, оценивать приобретённый опыт, в том числе читательский;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осуществлять целенаправленный поиск переноса средств и способов действия в профессиональную среду;</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9D5E2C" w:rsidRPr="009D5E2C" w:rsidRDefault="009D5E2C" w:rsidP="009D5E2C">
      <w:pPr>
        <w:pStyle w:val="afa"/>
        <w:jc w:val="both"/>
        <w:rPr>
          <w:rFonts w:ascii="Times New Roman" w:hAnsi="Times New Roman" w:cs="Times New Roman"/>
        </w:rPr>
        <w:sectPr w:rsidR="009D5E2C" w:rsidRPr="009D5E2C" w:rsidSect="00B72BBB">
          <w:headerReference w:type="even" r:id="rId22"/>
          <w:headerReference w:type="default" r:id="rId23"/>
          <w:footerReference w:type="even" r:id="rId24"/>
          <w:footerReference w:type="default" r:id="rId25"/>
          <w:headerReference w:type="first" r:id="rId26"/>
          <w:footerReference w:type="first" r:id="rId27"/>
          <w:pgSz w:w="11900" w:h="16840"/>
          <w:pgMar w:top="567" w:right="851" w:bottom="567" w:left="1134" w:header="0" w:footer="6" w:gutter="0"/>
          <w:cols w:space="720"/>
          <w:noEndnote/>
          <w:titlePg/>
          <w:docGrid w:linePitch="360"/>
        </w:sectPr>
      </w:pPr>
    </w:p>
    <w:p w:rsidR="009D5E2C" w:rsidRPr="009D5E2C" w:rsidRDefault="009D5E2C" w:rsidP="009D5E2C">
      <w:pPr>
        <w:pStyle w:val="afa"/>
        <w:jc w:val="both"/>
        <w:rPr>
          <w:rFonts w:ascii="Times New Roman" w:hAnsi="Times New Roman" w:cs="Times New Roman"/>
        </w:rPr>
      </w:pP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оценивать достоверность, легитимность литературной и другой информации, её соответствие правовым и морально-этическим нормам;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безопасности;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владеть навыками распознавания и защиты литературной и другой информации, информационной безопасности личности.</w:t>
      </w:r>
    </w:p>
    <w:p w:rsidR="009D5E2C" w:rsidRPr="009D5E2C" w:rsidRDefault="009D5E2C" w:rsidP="009D5E2C">
      <w:pPr>
        <w:pStyle w:val="afa"/>
        <w:jc w:val="both"/>
        <w:rPr>
          <w:rFonts w:ascii="Times New Roman" w:hAnsi="Times New Roman" w:cs="Times New Roman"/>
        </w:rPr>
      </w:pP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осуществлять коммуникации во всех сферах жизни, в том числе на уроке литературы и во внеурочной деятельности по предмету;</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развёрнуто и логично излагать в процессе анализа литературного произведения свою точку зрения с использованием языковых средств.</w:t>
      </w:r>
    </w:p>
    <w:p w:rsidR="009D5E2C" w:rsidRPr="009D5E2C" w:rsidRDefault="009D5E2C" w:rsidP="009D5E2C">
      <w:pPr>
        <w:pStyle w:val="afa"/>
        <w:jc w:val="both"/>
        <w:rPr>
          <w:rFonts w:ascii="Times New Roman" w:hAnsi="Times New Roman" w:cs="Times New Roman"/>
        </w:rPr>
      </w:pP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давать оценку новым ситуациям,</w:t>
      </w:r>
      <w:r w:rsidRPr="009D5E2C">
        <w:rPr>
          <w:rFonts w:ascii="Times New Roman" w:hAnsi="Times New Roman" w:cs="Times New Roman"/>
        </w:rPr>
        <w:tab/>
        <w:t>в том числе изображённым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 художественной литературе;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расширять рамки учебного предмета на основе личных предпочтений с использованием читательского опыта;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делать осознанный выбор, аргументировать его, брать ответственность за решение;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9D5E2C" w:rsidRPr="009D5E2C" w:rsidRDefault="009D5E2C" w:rsidP="009D5E2C">
      <w:pPr>
        <w:pStyle w:val="afa"/>
        <w:jc w:val="both"/>
        <w:rPr>
          <w:rFonts w:ascii="Times New Roman" w:hAnsi="Times New Roman" w:cs="Times New Roman"/>
        </w:rPr>
      </w:pP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самоконтроля, принятия себя и других как части регулятивных универсальных учебных действий: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для оценки ситуации, выбора верного решения, опираясь на примеры из художественных произведений;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lastRenderedPageBreak/>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признавать своё право и право других на ошибку в дискуссиях на литературные темы;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развивать способность понимать мир с позиции другого человека, используя знания по литературе.</w:t>
      </w:r>
    </w:p>
    <w:p w:rsidR="009D5E2C" w:rsidRPr="009D5E2C" w:rsidRDefault="009D5E2C" w:rsidP="009D5E2C">
      <w:pPr>
        <w:pStyle w:val="afa"/>
        <w:jc w:val="both"/>
        <w:rPr>
          <w:rFonts w:ascii="Times New Roman" w:hAnsi="Times New Roman" w:cs="Times New Roman"/>
        </w:rPr>
      </w:pPr>
    </w:p>
    <w:p w:rsidR="009D5E2C" w:rsidRDefault="009D5E2C" w:rsidP="009D5E2C">
      <w:pPr>
        <w:pStyle w:val="afa"/>
        <w:jc w:val="both"/>
        <w:rPr>
          <w:rFonts w:ascii="Times New Roman" w:hAnsi="Times New Roman" w:cs="Times New Roman"/>
        </w:rPr>
      </w:pPr>
    </w:p>
    <w:p w:rsidR="009D5E2C" w:rsidRDefault="009D5E2C" w:rsidP="009D5E2C">
      <w:pPr>
        <w:pStyle w:val="afa"/>
        <w:jc w:val="both"/>
        <w:rPr>
          <w:rFonts w:ascii="Times New Roman" w:hAnsi="Times New Roman" w:cs="Times New Roman"/>
        </w:rPr>
      </w:pP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совместной деятельности:</w:t>
      </w:r>
    </w:p>
    <w:p w:rsidR="009D5E2C" w:rsidRPr="009D5E2C" w:rsidRDefault="009D5E2C" w:rsidP="009D5E2C">
      <w:pPr>
        <w:pStyle w:val="afa"/>
        <w:jc w:val="both"/>
        <w:rPr>
          <w:rFonts w:ascii="Times New Roman" w:hAnsi="Times New Roman" w:cs="Times New Roman"/>
        </w:rPr>
      </w:pP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понимать и использовать преимущества командной и индивидуальной работы на уроке и во внеурочной деятельности по литературе;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выбирать тематику и методы совместных действий с учётом общих интересов и возможностей каждого члена коллектива;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предлагать новые проекты, в том числе литературные, оценивать идеи с позиции новизны, оригинальности, практической значимости;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rsidR="009D5E2C" w:rsidRPr="009D5E2C" w:rsidRDefault="009D5E2C" w:rsidP="009D5E2C">
      <w:pPr>
        <w:pStyle w:val="afa"/>
        <w:jc w:val="both"/>
        <w:rPr>
          <w:rFonts w:ascii="Times New Roman" w:hAnsi="Times New Roman" w:cs="Times New Roman"/>
        </w:rPr>
      </w:pPr>
    </w:p>
    <w:p w:rsidR="009D5E2C" w:rsidRPr="009D5E2C" w:rsidRDefault="009D5E2C" w:rsidP="009D5E2C">
      <w:pPr>
        <w:pStyle w:val="afa"/>
        <w:jc w:val="both"/>
        <w:rPr>
          <w:rFonts w:ascii="Times New Roman" w:hAnsi="Times New Roman" w:cs="Times New Roman"/>
          <w:b/>
        </w:rPr>
      </w:pPr>
      <w:r w:rsidRPr="009D5E2C">
        <w:rPr>
          <w:rFonts w:ascii="Times New Roman" w:hAnsi="Times New Roman" w:cs="Times New Roman"/>
          <w:b/>
        </w:rPr>
        <w:t>Предметные результаты освоения программы по литературе на уровне среднего общего образования должны обеспечивать:</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осознание взаимосвязи между языковым, литературным, интеллектуальным, духовно-нравственным развитием личности;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 xml:space="preserve">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w:t>
      </w:r>
      <w:r w:rsidRPr="009D5E2C">
        <w:rPr>
          <w:rFonts w:ascii="Times New Roman" w:hAnsi="Times New Roman" w:cs="Times New Roman"/>
        </w:rPr>
        <w:lastRenderedPageBreak/>
        <w:t>Ф.А. Абрамова, В.П. Астафьева, А.Г. Битова, Ю.В. Бондарева, Б.Л. Васильева, К.Д. Воробьёва, Ф.А. Искандера,В.Л. Кондратьева, В.Г. Распутина,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М. Шукшина и других); не менее двух поэтов по выбору (в 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 xml:space="preserve"> осознание художественной картины жизни,</w:t>
      </w:r>
      <w:r w:rsidRPr="009D5E2C">
        <w:rPr>
          <w:rFonts w:ascii="Times New Roman" w:hAnsi="Times New Roman" w:cs="Times New Roman"/>
        </w:rPr>
        <w:tab/>
        <w:t>созданной автором в литературном произведении, в единстве эмоционального личностного восприятия и интеллектуального понимания;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rsidRPr="009D5E2C">
        <w:rPr>
          <w:rFonts w:ascii="Times New Roman" w:hAnsi="Times New Roman" w:cs="Times New Roman"/>
        </w:rP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w:t>
      </w:r>
      <w:r w:rsidRPr="009D5E2C">
        <w:rPr>
          <w:rFonts w:ascii="Times New Roman" w:hAnsi="Times New Roman" w:cs="Times New Roman"/>
        </w:rPr>
        <w:tab/>
        <w:t>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9D5E2C" w:rsidRPr="009D5E2C" w:rsidRDefault="009D5E2C" w:rsidP="009D5E2C">
      <w:pPr>
        <w:pStyle w:val="afa"/>
        <w:jc w:val="both"/>
        <w:rPr>
          <w:rFonts w:ascii="Times New Roman" w:hAnsi="Times New Roman" w:cs="Times New Roman"/>
          <w:b/>
          <w:u w:val="single"/>
        </w:rPr>
      </w:pPr>
      <w:r w:rsidRPr="009D5E2C">
        <w:rPr>
          <w:rFonts w:ascii="Times New Roman" w:hAnsi="Times New Roman" w:cs="Times New Roman"/>
          <w:b/>
          <w:u w:val="single"/>
        </w:rPr>
        <w:t>Предметные результаты освоения программы по литературе к концу 10 класса должны обеспечивать:</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w:t>
      </w:r>
      <w:r w:rsidRPr="009D5E2C">
        <w:rPr>
          <w:rFonts w:ascii="Times New Roman" w:hAnsi="Times New Roman" w:cs="Times New Roman"/>
        </w:rPr>
        <w:lastRenderedPageBreak/>
        <w:t>идеологическими течениями и особенностями культурного развития страны в конкретную историческую эпоху (вторая половина XIX века);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определять и учитывать историко-культурный контекст и контекст творчества писателя в процессе анализа художественных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w:t>
      </w:r>
      <w:r w:rsidRPr="009D5E2C">
        <w:rPr>
          <w:rFonts w:ascii="Times New Roman" w:hAnsi="Times New Roman" w:cs="Times New Roman"/>
        </w:rPr>
        <w:tab/>
        <w:t>и общечеловеческое</w:t>
      </w:r>
      <w:r w:rsidRPr="009D5E2C">
        <w:rPr>
          <w:rFonts w:ascii="Times New Roman" w:hAnsi="Times New Roman" w:cs="Times New Roman"/>
        </w:rPr>
        <w:tab/>
        <w:t>содержание</w:t>
      </w:r>
      <w:r w:rsidRPr="009D5E2C">
        <w:rPr>
          <w:rFonts w:ascii="Times New Roman" w:hAnsi="Times New Roman" w:cs="Times New Roman"/>
        </w:rPr>
        <w:tab/>
        <w:t>литературных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произведений;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осмысление художественной картины жизни, созданной автором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 литературном произведении, в единстве эмоционального личностного восприятия и интеллектуального</w:t>
      </w:r>
      <w:r w:rsidRPr="009D5E2C">
        <w:rPr>
          <w:rFonts w:ascii="Times New Roman" w:hAnsi="Times New Roman" w:cs="Times New Roman"/>
        </w:rPr>
        <w:tab/>
        <w:t>понимания; умение</w:t>
      </w:r>
      <w:r w:rsidRPr="009D5E2C">
        <w:rPr>
          <w:rFonts w:ascii="Times New Roman" w:hAnsi="Times New Roman" w:cs="Times New Roman"/>
        </w:rPr>
        <w:tab/>
        <w:t>эмоционально откликаться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на прочитанное, выражать личное отношение к нему, передавать читательские впечатления;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rsidRPr="009D5E2C">
        <w:rPr>
          <w:rFonts w:ascii="Times New Roman" w:hAnsi="Times New Roman" w:cs="Times New Roman"/>
        </w:rP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9D5E2C" w:rsidRPr="009D5E2C" w:rsidRDefault="009D5E2C" w:rsidP="009D5E2C">
      <w:pPr>
        <w:pStyle w:val="afa"/>
        <w:jc w:val="both"/>
        <w:rPr>
          <w:rFonts w:ascii="Times New Roman" w:hAnsi="Times New Roman" w:cs="Times New Roman"/>
          <w:b/>
        </w:rPr>
      </w:pPr>
      <w:r w:rsidRPr="009D5E2C">
        <w:rPr>
          <w:rFonts w:ascii="Times New Roman" w:hAnsi="Times New Roman" w:cs="Times New Roman"/>
          <w:b/>
        </w:rPr>
        <w:lastRenderedPageBreak/>
        <w:t>Предметные результаты освоения программы по литературе к концу 11 класса должны обеспечивать:</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9D5E2C">
        <w:rPr>
          <w:rFonts w:ascii="Times New Roman" w:hAnsi="Times New Roman" w:cs="Times New Roman"/>
          <w:lang w:val="en-US" w:eastAsia="en-US" w:bidi="en-US"/>
        </w:rPr>
        <w:t>XIX</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XXI</w:t>
      </w:r>
      <w:r w:rsidRPr="009D5E2C">
        <w:rPr>
          <w:rFonts w:ascii="Times New Roman" w:hAnsi="Times New Roman" w:cs="Times New Roman"/>
        </w:rPr>
        <w:t>века со временем написания, с современностью и традицией; выявлять «сквозные темы» и ключевые проблемы русской литературы;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 xml:space="preserve">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 xml:space="preserve"> сформированность</w:t>
      </w:r>
      <w:r w:rsidRPr="009D5E2C">
        <w:rPr>
          <w:rFonts w:ascii="Times New Roman" w:hAnsi="Times New Roman" w:cs="Times New Roman"/>
        </w:rPr>
        <w:tab/>
        <w:t>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 xml:space="preserve">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w:t>
      </w:r>
      <w:r w:rsidRPr="009D5E2C">
        <w:rPr>
          <w:rFonts w:ascii="Times New Roman" w:hAnsi="Times New Roman" w:cs="Times New Roman"/>
        </w:rPr>
        <w:lastRenderedPageBreak/>
        <w:t>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умение самостоятельно работать с разными информационными источниками, в том числе в медиапространстве, оптимально использовать ресурсы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традиционных библиотек и электронных библиотечных систем.</w:t>
      </w:r>
    </w:p>
    <w:p w:rsidR="009D5E2C" w:rsidRPr="009D5E2C" w:rsidRDefault="009D5E2C" w:rsidP="009D5E2C">
      <w:pPr>
        <w:pStyle w:val="afa"/>
        <w:jc w:val="both"/>
        <w:rPr>
          <w:rFonts w:ascii="Times New Roman" w:eastAsia="Times New Roman" w:hAnsi="Times New Roman" w:cs="Times New Roman"/>
        </w:rPr>
      </w:pPr>
      <w:r w:rsidRPr="009D5E2C">
        <w:rPr>
          <w:rFonts w:ascii="Times New Roman" w:hAnsi="Times New Roman" w:cs="Times New Roman"/>
        </w:rPr>
        <w:br w:type="page"/>
      </w:r>
    </w:p>
    <w:p w:rsidR="009D5E2C" w:rsidRPr="009D5E2C" w:rsidRDefault="009D5E2C" w:rsidP="009D5E2C">
      <w:pPr>
        <w:pStyle w:val="afa"/>
        <w:jc w:val="both"/>
        <w:rPr>
          <w:rFonts w:ascii="Times New Roman" w:hAnsi="Times New Roman" w:cs="Times New Roman"/>
          <w:b/>
          <w:sz w:val="32"/>
          <w:szCs w:val="32"/>
        </w:rPr>
      </w:pPr>
      <w:r>
        <w:rPr>
          <w:rFonts w:ascii="Times New Roman" w:hAnsi="Times New Roman" w:cs="Times New Roman"/>
          <w:b/>
          <w:sz w:val="32"/>
          <w:szCs w:val="32"/>
        </w:rPr>
        <w:lastRenderedPageBreak/>
        <w:t xml:space="preserve">3. </w:t>
      </w:r>
      <w:r w:rsidRPr="009D5E2C">
        <w:rPr>
          <w:rFonts w:ascii="Times New Roman" w:hAnsi="Times New Roman" w:cs="Times New Roman"/>
          <w:b/>
          <w:sz w:val="32"/>
          <w:szCs w:val="32"/>
        </w:rPr>
        <w:t>Федеральная рабочая программа по учебному предмету «Литература» (углублённый уровень).</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D5E2C" w:rsidRPr="009D5E2C" w:rsidRDefault="009D5E2C" w:rsidP="009D5E2C">
      <w:pPr>
        <w:pStyle w:val="afa"/>
        <w:jc w:val="both"/>
        <w:rPr>
          <w:rFonts w:ascii="Times New Roman" w:hAnsi="Times New Roman" w:cs="Times New Roman"/>
          <w:b/>
        </w:rPr>
      </w:pPr>
      <w:r w:rsidRPr="009D5E2C">
        <w:rPr>
          <w:rFonts w:ascii="Times New Roman" w:hAnsi="Times New Roman" w:cs="Times New Roman"/>
          <w:b/>
        </w:rPr>
        <w:t>Пояснительная записка.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Программа по литературе позволит учителю разработать календарно</w:t>
      </w:r>
      <w:r w:rsidRPr="009D5E2C">
        <w:rPr>
          <w:rFonts w:ascii="Times New Roman" w:hAnsi="Times New Roman" w:cs="Times New Roman"/>
        </w:rPr>
        <w:softHyphen/>
        <w:t>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lastRenderedPageBreak/>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b/>
        </w:rPr>
        <w:t>Цели изучения литературы на уровне среднего общего образования состоят</w:t>
      </w:r>
      <w:r w:rsidRPr="009D5E2C">
        <w:rPr>
          <w:rFonts w:ascii="Times New Roman" w:hAnsi="Times New Roman" w:cs="Times New Roman"/>
        </w:rPr>
        <w:t xml:space="preserve">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Задачи, связанные с воспитанием читательских качеств и овладением</w:t>
      </w:r>
      <w:r>
        <w:rPr>
          <w:rFonts w:ascii="Times New Roman" w:hAnsi="Times New Roman" w:cs="Times New Roman"/>
        </w:rPr>
        <w:t xml:space="preserve"> </w:t>
      </w:r>
      <w:r w:rsidRPr="009D5E2C">
        <w:rPr>
          <w:rFonts w:ascii="Times New Roman" w:hAnsi="Times New Roman" w:cs="Times New Roman"/>
        </w:rPr>
        <w:t xml:space="preserve">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w:t>
      </w:r>
      <w:r w:rsidRPr="009D5E2C">
        <w:rPr>
          <w:rFonts w:ascii="Times New Roman" w:hAnsi="Times New Roman" w:cs="Times New Roman"/>
        </w:rPr>
        <w:lastRenderedPageBreak/>
        <w:t>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w:t>
      </w:r>
      <w:r w:rsidRPr="009D5E2C">
        <w:rPr>
          <w:rFonts w:ascii="Times New Roman" w:hAnsi="Times New Roman" w:cs="Times New Roman"/>
        </w:rPr>
        <w:tab/>
        <w:t>аппарата современного литературоведения, а также элементов искусствоведения, театроведения, киноведения.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 xml:space="preserve"> 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w:t>
      </w:r>
      <w:r w:rsidRPr="009D5E2C">
        <w:rPr>
          <w:rFonts w:ascii="Times New Roman" w:hAnsi="Times New Roman" w:cs="Times New Roman"/>
        </w:rPr>
        <w:tab/>
        <w:t>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rsidR="009D5E2C" w:rsidRPr="009D5E2C" w:rsidRDefault="009D5E2C" w:rsidP="009D5E2C">
      <w:pPr>
        <w:pStyle w:val="afa"/>
        <w:jc w:val="both"/>
        <w:rPr>
          <w:rFonts w:ascii="Times New Roman" w:hAnsi="Times New Roman" w:cs="Times New Roman"/>
          <w:b/>
        </w:rPr>
      </w:pPr>
      <w:r w:rsidRPr="009D5E2C">
        <w:rPr>
          <w:rFonts w:ascii="Times New Roman" w:hAnsi="Times New Roman" w:cs="Times New Roman"/>
          <w:b/>
        </w:rPr>
        <w:t>Общее число часов, рекомендованных для изучения литературы - 340 часов: в 10 классе - 170 (5 часов в неделю), в 11 классе - 170 (5 часов в неделю).</w:t>
      </w:r>
    </w:p>
    <w:p w:rsidR="009D5E2C" w:rsidRPr="009D5E2C" w:rsidRDefault="009D5E2C" w:rsidP="009D5E2C">
      <w:pPr>
        <w:pStyle w:val="afa"/>
        <w:jc w:val="both"/>
        <w:rPr>
          <w:rFonts w:ascii="Times New Roman" w:hAnsi="Times New Roman" w:cs="Times New Roman"/>
        </w:rPr>
      </w:pPr>
    </w:p>
    <w:p w:rsidR="009D5E2C" w:rsidRPr="009D5E2C" w:rsidRDefault="009D5E2C" w:rsidP="009D5E2C">
      <w:pPr>
        <w:pStyle w:val="afa"/>
        <w:jc w:val="both"/>
        <w:rPr>
          <w:rFonts w:ascii="Times New Roman" w:hAnsi="Times New Roman" w:cs="Times New Roman"/>
          <w:b/>
        </w:rPr>
      </w:pPr>
      <w:r w:rsidRPr="009D5E2C">
        <w:rPr>
          <w:rFonts w:ascii="Times New Roman" w:hAnsi="Times New Roman" w:cs="Times New Roman"/>
          <w:b/>
        </w:rPr>
        <w:t>Содержание обучения в 10 классе.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Литература второй половины XIX века.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А.Н. Островский. Драма «Гроза». Пьесы «Бесприданница», «Свои люди - сочтёмся» и другие (одно произведение по выбору).</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 xml:space="preserve">Ф.И. Тютчев. Стихотворения (не менее пяти по выбору). Например,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Silentium</w:t>
      </w:r>
      <w:r w:rsidRPr="009D5E2C">
        <w:rPr>
          <w:rFonts w:ascii="Times New Roman" w:hAnsi="Times New Roman" w:cs="Times New Roman"/>
          <w:lang w:eastAsia="en-US" w:bidi="en-US"/>
        </w:rPr>
        <w:t xml:space="preserve">!», </w:t>
      </w:r>
      <w:r w:rsidRPr="009D5E2C">
        <w:rPr>
          <w:rFonts w:ascii="Times New Roman" w:hAnsi="Times New Roman" w:cs="Times New Roman"/>
        </w:rPr>
        <w:t>«Не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lastRenderedPageBreak/>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Поэма «Кому на Руси жить хорошо».</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А.К. Толстой. Стихотворения (не менее трёх по выбору). Например, «Средь шумного бала, случайно...», «Колокольчики мои...», «Меня, во мраке и в пыли...»,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«Двух станов не боец, но только гость случайный...»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w:t>
      </w:r>
      <w:r w:rsidRPr="009D5E2C">
        <w:rPr>
          <w:rFonts w:ascii="Times New Roman" w:hAnsi="Times New Roman" w:cs="Times New Roman"/>
          <w:lang w:val="en-US" w:eastAsia="en-US" w:bidi="en-US"/>
        </w:rPr>
        <w:t>rendez</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vous</w:t>
      </w:r>
      <w:r w:rsidRPr="009D5E2C">
        <w:rPr>
          <w:rFonts w:ascii="Times New Roman" w:hAnsi="Times New Roman" w:cs="Times New Roman"/>
          <w:lang w:eastAsia="en-US" w:bidi="en-US"/>
        </w:rPr>
        <w:t xml:space="preserve">. </w:t>
      </w:r>
      <w:r w:rsidRPr="009D5E2C">
        <w:rPr>
          <w:rFonts w:ascii="Times New Roman" w:hAnsi="Times New Roman" w:cs="Times New Roman"/>
        </w:rPr>
        <w:t>Размышления по прочтении повести г. Тургенева «Ася».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Комедия «Вишнёвый сад». Пьесы «Чайка», «Дядя Ваня», «Три сестры» (одно произведение по выбору).</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Литературная критика второй половины XIX века.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Статьи Н.А.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произведением).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Литература народов России.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Зарубежная литература.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 xml:space="preserve">Зарубежная поэзия второй половины XIX века (не менее двух стихотворений одного из поэтов по выбору). Например, стихотворения А. Рембо, </w:t>
      </w:r>
      <w:r w:rsidRPr="009D5E2C">
        <w:rPr>
          <w:rStyle w:val="2-2pt0"/>
          <w:rFonts w:eastAsia="Arial Unicode MS"/>
          <w:sz w:val="24"/>
          <w:szCs w:val="24"/>
        </w:rPr>
        <w:t>111.</w:t>
      </w:r>
      <w:r w:rsidRPr="009D5E2C">
        <w:rPr>
          <w:rFonts w:ascii="Times New Roman" w:hAnsi="Times New Roman" w:cs="Times New Roman"/>
        </w:rPr>
        <w:t xml:space="preserve"> Бодлера, П. Верлена, Э. Верхарна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9D5E2C" w:rsidRPr="009D5E2C" w:rsidRDefault="009D5E2C" w:rsidP="009D5E2C">
      <w:pPr>
        <w:pStyle w:val="afa"/>
        <w:jc w:val="both"/>
        <w:rPr>
          <w:rFonts w:ascii="Times New Roman" w:hAnsi="Times New Roman" w:cs="Times New Roman"/>
        </w:rPr>
      </w:pPr>
    </w:p>
    <w:p w:rsidR="009D5E2C" w:rsidRPr="009D5E2C" w:rsidRDefault="009D5E2C" w:rsidP="009D5E2C">
      <w:pPr>
        <w:pStyle w:val="afa"/>
        <w:jc w:val="both"/>
        <w:rPr>
          <w:rFonts w:ascii="Times New Roman" w:hAnsi="Times New Roman" w:cs="Times New Roman"/>
          <w:b/>
        </w:rPr>
      </w:pPr>
      <w:r w:rsidRPr="009D5E2C">
        <w:rPr>
          <w:rFonts w:ascii="Times New Roman" w:hAnsi="Times New Roman" w:cs="Times New Roman"/>
          <w:b/>
        </w:rPr>
        <w:t xml:space="preserve"> Содержание обучения в 11 классе.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Литература конца XIX - начала XX века.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lastRenderedPageBreak/>
        <w:t>А.И. Куприн. Рассказы и повести (два произведения по выбору). Например, «Гранатовый браслет», «Олеся», «Поединок»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Л.Н. Андреев. Рассказы и повести (два произведения по выбору). Например, «Иуда Искариот», «Большой шлем», «Рассказ о семи повешенных»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М. Горький. Рассказы, повести, романы (два произведения по выбору). Например, «Старуха Изергиль», «Макар Чудра», «Коновалов», «Фома Гордеев»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Пьеса «На дне».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w:t>
      </w:r>
      <w:r w:rsidRPr="009D5E2C">
        <w:rPr>
          <w:rFonts w:ascii="Times New Roman" w:hAnsi="Times New Roman" w:cs="Times New Roman"/>
        </w:rPr>
        <w:tab/>
        <w:t>В.Л. Брюсова, М.А. Волошина, И. Северянина, В.С. Соловьева,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Ф.К. Сологуба, В.В. Хлебникова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Литература XX века.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Книга очерков «Окаянные дни» (фрагменты).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 xml:space="preserve">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w:t>
      </w:r>
      <w:r w:rsidRPr="009D5E2C">
        <w:rPr>
          <w:rStyle w:val="211pt1pt3"/>
          <w:rFonts w:eastAsia="Arial Unicode MS"/>
          <w:sz w:val="24"/>
          <w:szCs w:val="24"/>
        </w:rPr>
        <w:t>«Я</w:t>
      </w:r>
      <w:r w:rsidRPr="009D5E2C">
        <w:rPr>
          <w:rFonts w:ascii="Times New Roman" w:hAnsi="Times New Roman" w:cs="Times New Roman"/>
        </w:rPr>
        <w:t xml:space="preserve"> - Гамлет. Холодеет кровь...», «Фабрика», «Русь», «Когда вы стоите на моём пути...», «Она пришла с мороза...», «Рождённые в года глухие...», «Пушкинскому Дому», «Скифы»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Поэма «Двенадцать».</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Поэмы «Облако в штанах», «Во весь голос. Первое вступление в поэму».</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 xml:space="preserve">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sidRPr="009D5E2C">
        <w:rPr>
          <w:rStyle w:val="211pt1pt3"/>
          <w:rFonts w:eastAsia="Arial Unicode MS"/>
          <w:sz w:val="24"/>
          <w:szCs w:val="24"/>
        </w:rPr>
        <w:t>«Я</w:t>
      </w:r>
      <w:r w:rsidRPr="009D5E2C">
        <w:rPr>
          <w:rFonts w:ascii="Times New Roman" w:hAnsi="Times New Roman" w:cs="Times New Roman"/>
        </w:rPr>
        <w:t xml:space="preserve">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Поэма «Чёрный человек».</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NotreDame</w:t>
      </w:r>
      <w:r w:rsidRPr="009D5E2C">
        <w:rPr>
          <w:rFonts w:ascii="Times New Roman" w:hAnsi="Times New Roman" w:cs="Times New Roman"/>
          <w:lang w:eastAsia="en-US" w:bidi="en-US"/>
        </w:rPr>
        <w:t xml:space="preserve">», </w:t>
      </w:r>
      <w:r w:rsidRPr="009D5E2C">
        <w:rPr>
          <w:rFonts w:ascii="Times New Roman" w:hAnsi="Times New Roman" w:cs="Times New Roman"/>
        </w:rPr>
        <w:t>«Айя-София»,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Очерк «Мой Пушкин».</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lastRenderedPageBreak/>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Поэма «Реквием».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Е.И. Замятин. Роман «Мы».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Н.А. Островский. Роман «Как закалялась сталь» (избранные главы).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М.А. Шолохов. Роман-эпопея «Тихий Дон».</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sidRPr="009D5E2C">
        <w:rPr>
          <w:rStyle w:val="211pt1pt3"/>
          <w:rFonts w:eastAsia="Arial Unicode MS"/>
          <w:sz w:val="24"/>
          <w:szCs w:val="24"/>
        </w:rPr>
        <w:t>«Я</w:t>
      </w:r>
      <w:r w:rsidRPr="009D5E2C">
        <w:rPr>
          <w:rFonts w:ascii="Times New Roman" w:hAnsi="Times New Roman" w:cs="Times New Roman"/>
        </w:rPr>
        <w:t xml:space="preserve"> знаю, никакой моей вины...», «Дробится рваный цоколь монумента...», «О сущем», «В тот день, когда окончилась война...», </w:t>
      </w:r>
      <w:r w:rsidRPr="009D5E2C">
        <w:rPr>
          <w:rStyle w:val="211pt1pt3"/>
          <w:rFonts w:eastAsia="Arial Unicode MS"/>
          <w:sz w:val="24"/>
          <w:szCs w:val="24"/>
        </w:rPr>
        <w:t>«Я</w:t>
      </w:r>
      <w:r w:rsidRPr="009D5E2C">
        <w:rPr>
          <w:rFonts w:ascii="Times New Roman" w:hAnsi="Times New Roman" w:cs="Times New Roman"/>
        </w:rPr>
        <w:t xml:space="preserve"> убит подо Ржевом», «Памяти Гагарина»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Поэма «По праву памяти».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А. Фадеев «Молодая гвардия».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 Богомолов «В августе сорок четвёртого».</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Поэзия о Великой Отечественной войне. Стихотворения (по одному стихотворению не менее чем трёх поэтов по выбору). Например, Ю.В. Друниной,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М.В. Исаковского, Ю.Д. Левитанского, С.С. Орлова, Д.С. Самойлова, К.М. Симонова, Б.А. Слуцкого и других.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Роман «Доктор Живаго» (избранные главы).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А.В. Вампилов. Пьесы (не менее одной по выбору). Например, «Старший сын», «Утиная охота»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В.Г. Распутин. Рассказы и повести (не менее одного произведения по выбору). Например, «Прощание с Матёрой», «Живи и помни», «Женский разговор»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lastRenderedPageBreak/>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 xml:space="preserve">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Postscriptum</w:t>
      </w:r>
      <w:r w:rsidRPr="009D5E2C">
        <w:rPr>
          <w:rFonts w:ascii="Times New Roman" w:hAnsi="Times New Roman" w:cs="Times New Roman"/>
          <w:lang w:eastAsia="en-US" w:bidi="en-US"/>
        </w:rPr>
        <w:t xml:space="preserve">» </w:t>
      </w:r>
      <w:r w:rsidRPr="009D5E2C">
        <w:rPr>
          <w:rFonts w:ascii="Times New Roman" w:hAnsi="Times New Roman" w:cs="Times New Roman"/>
        </w:rPr>
        <w:t>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Драматургия второй половины XX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Литература народов России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Зарубежная литература.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Зарубежная поэзия XX века (не менее трёх стихотворений одного из поэтов по выбору). Например, стихотворения Г. Аполлинера, Ф. Гарсиа Лорки, Р.М. Рильке, Т.С. Элиота и других.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lastRenderedPageBreak/>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9D5E2C" w:rsidRPr="009D5E2C" w:rsidRDefault="009D5E2C" w:rsidP="009D5E2C">
      <w:pPr>
        <w:pStyle w:val="afa"/>
        <w:jc w:val="both"/>
        <w:rPr>
          <w:rFonts w:ascii="Times New Roman" w:hAnsi="Times New Roman" w:cs="Times New Roman"/>
        </w:rPr>
      </w:pPr>
    </w:p>
    <w:p w:rsidR="009D5E2C" w:rsidRPr="009D5E2C" w:rsidRDefault="009D5E2C" w:rsidP="009D5E2C">
      <w:pPr>
        <w:pStyle w:val="afa"/>
        <w:jc w:val="both"/>
        <w:rPr>
          <w:rFonts w:ascii="Times New Roman" w:hAnsi="Times New Roman" w:cs="Times New Roman"/>
          <w:b/>
        </w:rPr>
      </w:pPr>
      <w:r w:rsidRPr="009D5E2C">
        <w:rPr>
          <w:rFonts w:ascii="Times New Roman" w:hAnsi="Times New Roman" w:cs="Times New Roman"/>
          <w:b/>
        </w:rPr>
        <w:t>Планируемые результаты освоения программы по литературе на уровне среднего общего образования.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b/>
        </w:rPr>
        <w:t>Личностные результаты</w:t>
      </w:r>
      <w:r w:rsidRPr="009D5E2C">
        <w:rPr>
          <w:rFonts w:ascii="Times New Roman" w:hAnsi="Times New Roman" w:cs="Times New Roman"/>
        </w:rPr>
        <w:t xml:space="preserve"> освоения программы среднего общего</w:t>
      </w:r>
      <w:r>
        <w:rPr>
          <w:rFonts w:ascii="Times New Roman" w:hAnsi="Times New Roman" w:cs="Times New Roman"/>
        </w:rPr>
        <w:t xml:space="preserve"> </w:t>
      </w:r>
      <w:r w:rsidRPr="009D5E2C">
        <w:rPr>
          <w:rFonts w:ascii="Times New Roman" w:hAnsi="Times New Roman" w:cs="Times New Roman"/>
        </w:rPr>
        <w:t>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w:t>
      </w:r>
      <w:r w:rsidRPr="009D5E2C">
        <w:rPr>
          <w:rFonts w:ascii="Times New Roman" w:hAnsi="Times New Roman" w:cs="Times New Roman"/>
        </w:rPr>
        <w:tab/>
        <w:t>и духовно-нравственными ценностями, отражёнными в произведениях русской литературы, принятыми в обществе правилами и нормами поведения, и</w:t>
      </w:r>
      <w:r w:rsidRPr="009D5E2C">
        <w:rPr>
          <w:rFonts w:ascii="Times New Roman" w:hAnsi="Times New Roman" w:cs="Times New Roman"/>
        </w:rPr>
        <w:tab/>
        <w:t>способствуют процессам са</w:t>
      </w:r>
      <w:r>
        <w:rPr>
          <w:rFonts w:ascii="Times New Roman" w:hAnsi="Times New Roman" w:cs="Times New Roman"/>
        </w:rPr>
        <w:t xml:space="preserve">мопознания, </w:t>
      </w:r>
      <w:r w:rsidRPr="009D5E2C">
        <w:rPr>
          <w:rFonts w:ascii="Times New Roman" w:hAnsi="Times New Roman" w:cs="Times New Roman"/>
        </w:rPr>
        <w:t>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D5E2C" w:rsidRPr="009D5E2C" w:rsidRDefault="009D5E2C" w:rsidP="009D5E2C">
      <w:pPr>
        <w:pStyle w:val="afa"/>
        <w:jc w:val="both"/>
        <w:rPr>
          <w:rFonts w:ascii="Times New Roman" w:hAnsi="Times New Roman" w:cs="Times New Roman"/>
          <w:b/>
        </w:rPr>
      </w:pPr>
      <w:r w:rsidRPr="009D5E2C">
        <w:rPr>
          <w:rFonts w:ascii="Times New Roman" w:hAnsi="Times New Roman" w:cs="Times New Roman"/>
          <w:b/>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гражданского воспитания: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осознание своих конституционных прав и обязанностей, уважение закона и правопорядка;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готовность к гуманитарной и волонтёрской деятельности;</w:t>
      </w:r>
    </w:p>
    <w:p w:rsidR="009D5E2C" w:rsidRPr="00AB25E1" w:rsidRDefault="009D5E2C" w:rsidP="009D5E2C">
      <w:pPr>
        <w:pStyle w:val="afa"/>
        <w:jc w:val="both"/>
        <w:rPr>
          <w:rFonts w:ascii="Times New Roman" w:hAnsi="Times New Roman" w:cs="Times New Roman"/>
          <w:b/>
        </w:rPr>
      </w:pPr>
      <w:r w:rsidRPr="00AB25E1">
        <w:rPr>
          <w:rFonts w:ascii="Times New Roman" w:hAnsi="Times New Roman" w:cs="Times New Roman"/>
          <w:b/>
        </w:rPr>
        <w:t>патриотического воспитания: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9D5E2C" w:rsidRPr="00AB25E1" w:rsidRDefault="009D5E2C" w:rsidP="009D5E2C">
      <w:pPr>
        <w:pStyle w:val="afa"/>
        <w:jc w:val="both"/>
        <w:rPr>
          <w:rFonts w:ascii="Times New Roman" w:hAnsi="Times New Roman" w:cs="Times New Roman"/>
          <w:b/>
        </w:rPr>
      </w:pPr>
      <w:r w:rsidRPr="00AB25E1">
        <w:rPr>
          <w:rFonts w:ascii="Times New Roman" w:hAnsi="Times New Roman" w:cs="Times New Roman"/>
          <w:b/>
        </w:rPr>
        <w:t>эстетического воспитания: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lastRenderedPageBreak/>
        <w:t>эстетическое отношение к миру, включая эстетику быта, научного и технического творчества, спорта, труда, общественных отношений;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9D5E2C" w:rsidRPr="00AB25E1" w:rsidRDefault="009D5E2C" w:rsidP="009D5E2C">
      <w:pPr>
        <w:pStyle w:val="afa"/>
        <w:jc w:val="both"/>
        <w:rPr>
          <w:rFonts w:ascii="Times New Roman" w:hAnsi="Times New Roman" w:cs="Times New Roman"/>
          <w:b/>
        </w:rPr>
      </w:pPr>
      <w:r w:rsidRPr="00AB25E1">
        <w:rPr>
          <w:rFonts w:ascii="Times New Roman" w:hAnsi="Times New Roman" w:cs="Times New Roman"/>
          <w:b/>
        </w:rPr>
        <w:t>физического воспитания: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сформированность здорового и безопасного образа жизни, ответственного отношения к своему здоровью;</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потребность в физическом совершенствовании, занятиях спортивно- оздоровительной деятельностью;</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9D5E2C" w:rsidRPr="00AB25E1" w:rsidRDefault="009D5E2C" w:rsidP="009D5E2C">
      <w:pPr>
        <w:pStyle w:val="afa"/>
        <w:jc w:val="both"/>
        <w:rPr>
          <w:rFonts w:ascii="Times New Roman" w:hAnsi="Times New Roman" w:cs="Times New Roman"/>
          <w:b/>
        </w:rPr>
      </w:pPr>
      <w:r w:rsidRPr="00AB25E1">
        <w:rPr>
          <w:rFonts w:ascii="Times New Roman" w:hAnsi="Times New Roman" w:cs="Times New Roman"/>
          <w:b/>
        </w:rPr>
        <w:t>трудового воспитания: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готовность и способность к образованию и самообразованию, к продуктивной читательской деятельности на протяжении всей жизни;</w:t>
      </w:r>
    </w:p>
    <w:p w:rsidR="009D5E2C" w:rsidRPr="00AB25E1" w:rsidRDefault="009D5E2C" w:rsidP="009D5E2C">
      <w:pPr>
        <w:pStyle w:val="afa"/>
        <w:jc w:val="both"/>
        <w:rPr>
          <w:rFonts w:ascii="Times New Roman" w:hAnsi="Times New Roman" w:cs="Times New Roman"/>
          <w:b/>
        </w:rPr>
      </w:pPr>
      <w:r w:rsidRPr="00AB25E1">
        <w:rPr>
          <w:rFonts w:ascii="Times New Roman" w:hAnsi="Times New Roman" w:cs="Times New Roman"/>
          <w:b/>
        </w:rPr>
        <w:t>экологического воспитания: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активное неприятие действий, приносящих вред окружающей среде, в том числе показанных в литературных произведениях;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умение прогнозировать неблагоприятные экологические последствия предпринимаемых действий, предотвращать их;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9D5E2C" w:rsidRPr="00AB25E1" w:rsidRDefault="009D5E2C" w:rsidP="009D5E2C">
      <w:pPr>
        <w:pStyle w:val="afa"/>
        <w:jc w:val="both"/>
        <w:rPr>
          <w:rFonts w:ascii="Times New Roman" w:hAnsi="Times New Roman" w:cs="Times New Roman"/>
          <w:b/>
        </w:rPr>
      </w:pPr>
      <w:r w:rsidRPr="00AB25E1">
        <w:rPr>
          <w:rFonts w:ascii="Times New Roman" w:hAnsi="Times New Roman" w:cs="Times New Roman"/>
          <w:b/>
        </w:rPr>
        <w:t>ценности научного познания: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AB25E1" w:rsidRDefault="00AB25E1" w:rsidP="009D5E2C">
      <w:pPr>
        <w:pStyle w:val="afa"/>
        <w:jc w:val="both"/>
        <w:rPr>
          <w:rFonts w:ascii="Times New Roman" w:hAnsi="Times New Roman" w:cs="Times New Roman"/>
        </w:rPr>
      </w:pP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 процессе достижения личностных результатов освоения</w:t>
      </w:r>
      <w:r w:rsidR="00AB25E1">
        <w:rPr>
          <w:rFonts w:ascii="Times New Roman" w:hAnsi="Times New Roman" w:cs="Times New Roman"/>
        </w:rPr>
        <w:t xml:space="preserve">  </w:t>
      </w:r>
      <w:r w:rsidRPr="009D5E2C">
        <w:rPr>
          <w:rFonts w:ascii="Times New Roman" w:hAnsi="Times New Roman" w:cs="Times New Roman"/>
        </w:rPr>
        <w:t>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D5E2C" w:rsidRPr="009D5E2C" w:rsidRDefault="009D5E2C" w:rsidP="009D5E2C">
      <w:pPr>
        <w:pStyle w:val="afa"/>
        <w:jc w:val="both"/>
        <w:rPr>
          <w:rFonts w:ascii="Times New Roman" w:hAnsi="Times New Roman" w:cs="Times New Roman"/>
        </w:rPr>
      </w:pP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самостоятельно формулировать и актуализировать проблему, заложенную в художественном произведении, рассматривать её всесторонне;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определять цели деятельности, задавать параметры и критерии их достижения;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развивать креативное мышление при решении жизненных проблем с использованием собственного читательского опыта.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формировать научный тип мышления, владеть научной терминологией, ключевыми понятиями и методами современного литературоведения;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 критерии решения;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давать оценку новым ситуациям, оценивать приобретённый опыт, в том числе читательский;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осуществлять целенаправленный поиск переноса средств и способов действия в профессиональную среду;</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lastRenderedPageBreak/>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оценивать достоверность, легитимность литературной и другой информации, её соответствие правовым и морально-этическим нормам;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владеть навыками распознавания и защиты литературной и другой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информации, информационной безопасности личности.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осуществлять коммуникации во всех сферах жизни, в том числе на уроке литературы и во внеурочной деятельности по предмету;</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владеть различными способами общения и взаимодействия в парной и групповой работе на уроках литературы;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аргументированно вести диалог, уметь смягчать конфликтные ситуации; развёрнуто и логично излагать в процессе анализа литературного произведения свою точку зрения с использованием языковых средств.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совместной деятельности: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понимать и использовать преимущества командной и индивидуальной работы на уроке и во внеурочной деятельности по литературе;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выбирать тематику и методы совместных действий с учётом общих интересов, и возможностей каждого члена коллектива;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предлагать новые проекты, в том числе литературные, оценивать идеи с позиции новизны, оригинальности, практической значимости;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самоорганизации как</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часть регулятивных универсальных учебных действий: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давать оценку новым ситуациям, в том числе изображённым в художественной литературе;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lastRenderedPageBreak/>
        <w:t>расширять рамки учебного предмета на основе личных предпочтений с использованием читательского опыта;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делать осознанный выбор, аргументировать его, брать ответственность за решение;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 вносить коррективы в деятельность, оценивать соответствие результатов целям;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признавать своё право и право других на ошибку в дискуссиях на литературные темы;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развивать способность понимать мир с позиции другого человека, используя знания по литературе.</w:t>
      </w:r>
    </w:p>
    <w:p w:rsidR="009D5E2C" w:rsidRPr="00AB25E1" w:rsidRDefault="009D5E2C" w:rsidP="009D5E2C">
      <w:pPr>
        <w:pStyle w:val="afa"/>
        <w:jc w:val="both"/>
        <w:rPr>
          <w:rFonts w:ascii="Times New Roman" w:hAnsi="Times New Roman" w:cs="Times New Roman"/>
          <w:b/>
        </w:rPr>
      </w:pPr>
      <w:r w:rsidRPr="00AB25E1">
        <w:rPr>
          <w:rFonts w:ascii="Times New Roman" w:hAnsi="Times New Roman" w:cs="Times New Roman"/>
          <w:b/>
        </w:rPr>
        <w:t>Предметные результаты по литературе на уровне среднего общего образования должны обеспечивать:</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осознание причастности к отечественным традициям и исторической преемственности поколений;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осознание взаимосвязи между языковым, литературным, интеллектуальным, духовно-нравственным развитием личности;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сформированность устойчивого интереса к чтению как средству познания отечественной и других культур;</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приобщение к отечественному литературному наследию и через него - к традиционным ценностям и сокровищам мировой культуры;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 xml:space="preserve">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w:t>
      </w:r>
      <w:r w:rsidRPr="009D5E2C">
        <w:rPr>
          <w:rFonts w:ascii="Times New Roman" w:hAnsi="Times New Roman" w:cs="Times New Roman"/>
        </w:rPr>
        <w:lastRenderedPageBreak/>
        <w:t>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Г. Битова, Ю.В. Бондарева, Б.Л. Васильева, К.Д. Воробьева, В.С. Гроссмана, С.Д. Довлатова, Ф.А. Искандера, В.Л. Кондратьева, В.П. Некрасова, В.О. Пелевина, В. Г. Распутина, А.Н. и Б.Н. Стругацких, В.Ф. Тендрякова, Ю.В. Трифонова,  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w:t>
      </w:r>
      <w:r w:rsidRPr="009D5E2C">
        <w:rPr>
          <w:rFonts w:ascii="Times New Roman" w:hAnsi="Times New Roman" w:cs="Times New Roman"/>
        </w:rPr>
        <w:tab/>
        <w:t>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повести Г. Белля, Р. Брэдбери, У. Голдинга, Ч. Диккенса, А. Камю, Ф. Кафки, X.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осознание художественной</w:t>
      </w:r>
      <w:r w:rsidRPr="009D5E2C">
        <w:rPr>
          <w:rFonts w:ascii="Times New Roman" w:hAnsi="Times New Roman" w:cs="Times New Roman"/>
        </w:rPr>
        <w:tab/>
        <w:t>картины жизни, созданной автором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 литературном произведении, в единстве эмоционального личностного восприятия и интеллектуального понимания;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w:t>
      </w:r>
      <w:r w:rsidRPr="009D5E2C">
        <w:rPr>
          <w:rFonts w:ascii="Times New Roman" w:hAnsi="Times New Roman" w:cs="Times New Roman"/>
        </w:rPr>
        <w:tab/>
        <w:t>в нёмподтекста) с использованием теоретико-литературных терминов и понятий (в дополнение к изученным на уровне основного общего образования);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 xml:space="preserve"> 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владение умением редактировать и совершенствовать собственные письменные высказывания с учётом норм русского литературного языка;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умение создавать собственные литературно-критические произведения на основе прочитанных художественных текстов;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9D5E2C" w:rsidRPr="00AB25E1" w:rsidRDefault="009D5E2C" w:rsidP="009D5E2C">
      <w:pPr>
        <w:pStyle w:val="afa"/>
        <w:jc w:val="both"/>
        <w:rPr>
          <w:rFonts w:ascii="Times New Roman" w:hAnsi="Times New Roman" w:cs="Times New Roman"/>
          <w:b/>
        </w:rPr>
      </w:pPr>
      <w:r w:rsidRPr="00AB25E1">
        <w:rPr>
          <w:rFonts w:ascii="Times New Roman" w:hAnsi="Times New Roman" w:cs="Times New Roman"/>
          <w:b/>
        </w:rPr>
        <w:t>К концу обучения в 10 классе обучающийся получит следующие предметные результаты по отдельным темам программы по литературе: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сформированность устойчивого интереса к чтению как средству познания отечественной и других культур, уважительного отношения к ним;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умение раскрывать конкретно-историческое и общечеловеческое содержание литературных произведений;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устойчивые навыки устной и письменной речи в процессе чтения и обсуждения лучших образцов отечественной и зарубежной литературы;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владение умением анализировать единицы различных языковых уровней и выявлять их смыслообразующую роль в произведении;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сформированность представлений о стилях художественной литературы разных эпох, об индивидуальном авторском стиле;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владение умением редактировать и совершенствовать собственные письменные высказывания с учётом норм русского литературного языка;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умение создавать собственные литературно-критические произведения на основе прочитанных художественных текстов;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9D5E2C" w:rsidRPr="00AB25E1" w:rsidRDefault="009D5E2C" w:rsidP="009D5E2C">
      <w:pPr>
        <w:pStyle w:val="afa"/>
        <w:jc w:val="both"/>
        <w:rPr>
          <w:rFonts w:ascii="Times New Roman" w:hAnsi="Times New Roman" w:cs="Times New Roman"/>
          <w:b/>
        </w:rPr>
      </w:pPr>
      <w:r w:rsidRPr="00AB25E1">
        <w:rPr>
          <w:rFonts w:ascii="Times New Roman" w:hAnsi="Times New Roman" w:cs="Times New Roman"/>
          <w:b/>
        </w:rPr>
        <w:t>К концу обучения в 11 классе обучающийся получит следующие предметные результаты по отдельным темам программы по литературе: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воспитание ценностного отношения к литературе как неотъемлемой части культуры;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 xml:space="preserve">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9D5E2C">
        <w:rPr>
          <w:rFonts w:ascii="Times New Roman" w:hAnsi="Times New Roman" w:cs="Times New Roman"/>
          <w:lang w:val="en-US" w:eastAsia="en-US" w:bidi="en-US"/>
        </w:rPr>
        <w:t>XIX</w:t>
      </w:r>
      <w:r w:rsidRPr="009D5E2C">
        <w:rPr>
          <w:rFonts w:ascii="Times New Roman" w:hAnsi="Times New Roman" w:cs="Times New Roman"/>
        </w:rPr>
        <w:t>-начала XXI века со временем написания, с современностью и традицией, выявлять сквозные темы и ключевые проблемы русской литературы;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свободное владение устной и письменной речью в процессе чтения и обсуждения лучших образцов отечественной и зарубежной литературы;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умение анализировать языковые явления и факты, допускающие неоднозначную интерпретацию, и выявлять их смыслообразующую роль;</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владение умением редактировать и совершенствовать собственные письменные высказывания с учётом норм русского литературного языка;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умение создавать собственные литературно-критические произведения на основе прочитанных художественных текстов;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9D5E2C" w:rsidRPr="009D5E2C" w:rsidRDefault="009D5E2C" w:rsidP="009D5E2C">
      <w:pPr>
        <w:pStyle w:val="afa"/>
        <w:jc w:val="both"/>
        <w:rPr>
          <w:rFonts w:ascii="Times New Roman" w:hAnsi="Times New Roman" w:cs="Times New Roman"/>
        </w:rPr>
      </w:pPr>
    </w:p>
    <w:p w:rsidR="009D5E2C" w:rsidRPr="00AB25E1" w:rsidRDefault="00AB25E1" w:rsidP="009D5E2C">
      <w:pPr>
        <w:pStyle w:val="afa"/>
        <w:jc w:val="both"/>
        <w:rPr>
          <w:rFonts w:ascii="Times New Roman" w:eastAsia="Times New Roman" w:hAnsi="Times New Roman" w:cs="Times New Roman"/>
          <w:b/>
          <w:sz w:val="32"/>
          <w:szCs w:val="32"/>
        </w:rPr>
      </w:pPr>
      <w:r>
        <w:rPr>
          <w:rFonts w:ascii="Times New Roman" w:hAnsi="Times New Roman" w:cs="Times New Roman"/>
          <w:b/>
          <w:sz w:val="32"/>
          <w:szCs w:val="32"/>
          <w:u w:val="single"/>
        </w:rPr>
        <w:t xml:space="preserve">4. </w:t>
      </w:r>
      <w:r w:rsidR="009D5E2C" w:rsidRPr="00AB25E1">
        <w:rPr>
          <w:rFonts w:ascii="Times New Roman" w:hAnsi="Times New Roman" w:cs="Times New Roman"/>
          <w:b/>
          <w:sz w:val="32"/>
          <w:szCs w:val="32"/>
          <w:u w:val="single"/>
        </w:rPr>
        <w:t>Федеральная рабочая программа по учебному предмету «Родной язык (русский)».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9D5E2C" w:rsidRPr="009D5E2C" w:rsidRDefault="009D5E2C" w:rsidP="009D5E2C">
      <w:pPr>
        <w:pStyle w:val="afa"/>
        <w:jc w:val="both"/>
        <w:rPr>
          <w:rFonts w:ascii="Times New Roman" w:hAnsi="Times New Roman" w:cs="Times New Roman"/>
        </w:rPr>
      </w:pPr>
      <w:r w:rsidRPr="00AB25E1">
        <w:rPr>
          <w:rFonts w:ascii="Times New Roman" w:hAnsi="Times New Roman" w:cs="Times New Roman"/>
          <w:b/>
        </w:rPr>
        <w:t>Пояснительная записка</w:t>
      </w:r>
      <w:r w:rsidRPr="009D5E2C">
        <w:rPr>
          <w:rFonts w:ascii="Times New Roman" w:hAnsi="Times New Roman" w:cs="Times New Roman"/>
        </w:rPr>
        <w:t xml:space="preserve">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D5E2C" w:rsidRPr="00AB25E1" w:rsidRDefault="009D5E2C" w:rsidP="009D5E2C">
      <w:pPr>
        <w:pStyle w:val="afa"/>
        <w:jc w:val="both"/>
        <w:rPr>
          <w:rFonts w:ascii="Times New Roman" w:hAnsi="Times New Roman" w:cs="Times New Roman"/>
          <w:b/>
        </w:rPr>
      </w:pPr>
      <w:r w:rsidRPr="00AB25E1">
        <w:rPr>
          <w:rFonts w:ascii="Times New Roman" w:hAnsi="Times New Roman" w:cs="Times New Roman"/>
          <w:b/>
        </w:rPr>
        <w:t>Пояснительная записка.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Программа по родному языку (русскому) позволит учителю:</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реализовать в процессе преподавания родного языка (русского) современные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подходы к достижению личностных, метапредметных и предметных результатов обучения, сформулированных в ФГОС СОО;</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ФГОС СОО;</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9D5E2C" w:rsidRPr="009D5E2C" w:rsidRDefault="009D5E2C" w:rsidP="009D5E2C">
      <w:pPr>
        <w:pStyle w:val="afa"/>
        <w:jc w:val="both"/>
        <w:rPr>
          <w:rFonts w:ascii="Times New Roman" w:hAnsi="Times New Roman" w:cs="Times New Roman"/>
        </w:rPr>
      </w:pP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AB25E1" w:rsidRDefault="00AB25E1" w:rsidP="009D5E2C">
      <w:pPr>
        <w:pStyle w:val="afa"/>
        <w:jc w:val="both"/>
        <w:rPr>
          <w:rFonts w:ascii="Times New Roman" w:hAnsi="Times New Roman" w:cs="Times New Roman"/>
        </w:rPr>
      </w:pP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9D5E2C" w:rsidRPr="00AB25E1" w:rsidRDefault="009D5E2C" w:rsidP="009D5E2C">
      <w:pPr>
        <w:pStyle w:val="afa"/>
        <w:jc w:val="both"/>
        <w:rPr>
          <w:rFonts w:ascii="Times New Roman" w:hAnsi="Times New Roman" w:cs="Times New Roman"/>
          <w:b/>
        </w:rPr>
      </w:pPr>
      <w:r w:rsidRPr="00AB25E1">
        <w:rPr>
          <w:rFonts w:ascii="Times New Roman" w:hAnsi="Times New Roman" w:cs="Times New Roman"/>
          <w:b/>
        </w:rPr>
        <w:t>Целями изучения родного языка (русского) по программам среднего общего образования являются: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воспитание уважительного отношения к культурам и языкам народов России;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 по совершенствованию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9D5E2C" w:rsidRPr="009D5E2C" w:rsidRDefault="009D5E2C" w:rsidP="009D5E2C">
      <w:pPr>
        <w:pStyle w:val="afa"/>
        <w:jc w:val="both"/>
        <w:rPr>
          <w:rFonts w:ascii="Times New Roman" w:hAnsi="Times New Roman" w:cs="Times New Roman"/>
        </w:rPr>
        <w:sectPr w:rsidR="009D5E2C" w:rsidRPr="009D5E2C" w:rsidSect="00B72BBB">
          <w:headerReference w:type="even" r:id="rId28"/>
          <w:headerReference w:type="default" r:id="rId29"/>
          <w:footerReference w:type="even" r:id="rId30"/>
          <w:footerReference w:type="default" r:id="rId31"/>
          <w:headerReference w:type="first" r:id="rId32"/>
          <w:footerReference w:type="first" r:id="rId33"/>
          <w:pgSz w:w="11900" w:h="16840"/>
          <w:pgMar w:top="567" w:right="851" w:bottom="567" w:left="1134" w:header="0" w:footer="6" w:gutter="0"/>
          <w:cols w:space="720"/>
          <w:noEndnote/>
          <w:titlePg/>
          <w:docGrid w:linePitch="360"/>
        </w:sectPr>
      </w:pP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Родной язык (русский)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9D5E2C" w:rsidRPr="009D5E2C" w:rsidRDefault="009D5E2C" w:rsidP="009D5E2C">
      <w:pPr>
        <w:pStyle w:val="afa"/>
        <w:jc w:val="both"/>
        <w:rPr>
          <w:rFonts w:ascii="Times New Roman" w:hAnsi="Times New Roman" w:cs="Times New Roman"/>
        </w:rPr>
      </w:pPr>
    </w:p>
    <w:p w:rsidR="009D5E2C" w:rsidRPr="00AB25E1" w:rsidRDefault="009D5E2C" w:rsidP="009D5E2C">
      <w:pPr>
        <w:pStyle w:val="afa"/>
        <w:jc w:val="both"/>
        <w:rPr>
          <w:rFonts w:ascii="Times New Roman" w:hAnsi="Times New Roman" w:cs="Times New Roman"/>
          <w:b/>
        </w:rPr>
      </w:pPr>
      <w:r w:rsidRPr="00AB25E1">
        <w:rPr>
          <w:rFonts w:ascii="Times New Roman" w:hAnsi="Times New Roman" w:cs="Times New Roman"/>
          <w:b/>
        </w:rPr>
        <w:t>Содержание обучения в 10 классе.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Раздел 1. Язык и культура.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rsidR="009D5E2C" w:rsidRPr="009D5E2C" w:rsidRDefault="009D5E2C" w:rsidP="009D5E2C">
      <w:pPr>
        <w:pStyle w:val="afa"/>
        <w:jc w:val="both"/>
        <w:rPr>
          <w:rFonts w:ascii="Times New Roman" w:hAnsi="Times New Roman" w:cs="Times New Roman"/>
        </w:rPr>
      </w:pP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Раздел 2. Культура речи.</w:t>
      </w:r>
    </w:p>
    <w:p w:rsidR="009D5E2C" w:rsidRPr="009D5E2C" w:rsidRDefault="009D5E2C" w:rsidP="009D5E2C">
      <w:pPr>
        <w:pStyle w:val="afa"/>
        <w:jc w:val="both"/>
        <w:rPr>
          <w:rFonts w:ascii="Times New Roman" w:hAnsi="Times New Roman" w:cs="Times New Roman"/>
        </w:rPr>
      </w:pP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Типы речевой культуры носителей языка. Речь правильная и речь хорошая (общее представление).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Орфоэпические нормы современного русского литературного языка. Изменения в ударении и в произношении. Варианты ударения и произношения.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Лексические нормы современного русского литературного языка. Изменения лексических норм. Современные словарные пометы.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Орфографические варианты. Орфографическая вариативность в современном русском языке. Орфографический вариант (общее представление).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Языковая игра. Отступление от языковых норм в языковой игре.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Раздел 3. Речь. Речевая деятельность. Текст.</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Русский язык в повседневном устном общении. Специфика устной речи.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Речевой опыт. Социальные роли.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9D5E2C" w:rsidRPr="009D5E2C" w:rsidRDefault="009D5E2C" w:rsidP="009D5E2C">
      <w:pPr>
        <w:pStyle w:val="afa"/>
        <w:jc w:val="both"/>
        <w:rPr>
          <w:rFonts w:ascii="Times New Roman" w:hAnsi="Times New Roman" w:cs="Times New Roman"/>
        </w:rPr>
      </w:pPr>
    </w:p>
    <w:p w:rsidR="009D5E2C" w:rsidRPr="00AB25E1" w:rsidRDefault="009D5E2C" w:rsidP="009D5E2C">
      <w:pPr>
        <w:pStyle w:val="afa"/>
        <w:jc w:val="both"/>
        <w:rPr>
          <w:rFonts w:ascii="Times New Roman" w:hAnsi="Times New Roman" w:cs="Times New Roman"/>
          <w:b/>
        </w:rPr>
      </w:pPr>
      <w:r w:rsidRPr="00AB25E1">
        <w:rPr>
          <w:rFonts w:ascii="Times New Roman" w:hAnsi="Times New Roman" w:cs="Times New Roman"/>
          <w:b/>
        </w:rPr>
        <w:t>Содержание обучения в 11 классе.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Раздел 1. Язык и культура.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Актуальные способы создания морфологических и семантических неологизмов в русском языке новейшего периода. Образование производных 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rsidR="009D5E2C" w:rsidRPr="009D5E2C" w:rsidRDefault="009D5E2C" w:rsidP="009D5E2C">
      <w:pPr>
        <w:pStyle w:val="afa"/>
        <w:jc w:val="both"/>
        <w:rPr>
          <w:rFonts w:ascii="Times New Roman" w:hAnsi="Times New Roman" w:cs="Times New Roman"/>
        </w:rPr>
      </w:pP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Раздел 2. Культура речи.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Факультативные знаки препинания. Факультативные, альтернативные знаки препинания (общее представление).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Культура устного делового общения. Условия успешной профессионально</w:t>
      </w:r>
      <w:r w:rsidRPr="009D5E2C">
        <w:rPr>
          <w:rFonts w:ascii="Times New Roman" w:hAnsi="Times New Roman" w:cs="Times New Roman"/>
        </w:rPr>
        <w:softHyphen/>
        <w:t>деловой коммуникации. Этикет и речевой этикет делового общения. Деловая беседа. Деловой разговор по телефону.</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rsidR="00AB25E1" w:rsidRDefault="00AB25E1" w:rsidP="009D5E2C">
      <w:pPr>
        <w:pStyle w:val="afa"/>
        <w:jc w:val="both"/>
        <w:rPr>
          <w:rFonts w:ascii="Times New Roman" w:hAnsi="Times New Roman" w:cs="Times New Roman"/>
        </w:rPr>
      </w:pP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Раздел 3. Речь. Речевая деятельность. Текст.</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Прецедентный текст как средство культурной связи поколений. Прецедентные тексты, высказывания, ситуации, имена.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Сплошные и несплошные тексты. Виды несплошных текстов.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Тексты инструктивного типа. Назначение текстов инструктивного типа. Инструкции вербальные и невербальные.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Основные жанры интернет-коммуникации. Блогосфера. Средства создания коммуникативного комфорта и языковая игра.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Традиции и новаторство в художественных текстах. Стилизация. Сетевые жанры.</w:t>
      </w:r>
    </w:p>
    <w:p w:rsidR="009D5E2C" w:rsidRPr="009D5E2C" w:rsidRDefault="009D5E2C" w:rsidP="009D5E2C">
      <w:pPr>
        <w:pStyle w:val="afa"/>
        <w:jc w:val="both"/>
        <w:rPr>
          <w:rFonts w:ascii="Times New Roman" w:hAnsi="Times New Roman" w:cs="Times New Roman"/>
          <w:i/>
        </w:rPr>
      </w:pPr>
      <w:r w:rsidRPr="009D5E2C">
        <w:rPr>
          <w:rFonts w:ascii="Times New Roman" w:hAnsi="Times New Roman" w:cs="Times New Roman"/>
          <w:i/>
        </w:rPr>
        <w:t>Планируемые результаты освоения программы по родному языку (русскому) на уровне среднего общего образования.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Личностные</w:t>
      </w:r>
      <w:r w:rsidRPr="009D5E2C">
        <w:rPr>
          <w:rFonts w:ascii="Times New Roman" w:hAnsi="Times New Roman" w:cs="Times New Roman"/>
        </w:rPr>
        <w:tab/>
        <w:t>результаты</w:t>
      </w:r>
      <w:r w:rsidRPr="009D5E2C">
        <w:rPr>
          <w:rFonts w:ascii="Times New Roman" w:hAnsi="Times New Roman" w:cs="Times New Roman"/>
        </w:rPr>
        <w:tab/>
        <w:t>освоения</w:t>
      </w:r>
      <w:r w:rsidRPr="009D5E2C">
        <w:rPr>
          <w:rFonts w:ascii="Times New Roman" w:hAnsi="Times New Roman" w:cs="Times New Roman"/>
        </w:rPr>
        <w:tab/>
        <w:t xml:space="preserve">обучающимися </w:t>
      </w:r>
      <w:r w:rsidRPr="009D5E2C">
        <w:rPr>
          <w:rFonts w:ascii="Times New Roman" w:hAnsi="Times New Roman" w:cs="Times New Roman"/>
        </w:rPr>
        <w:tab/>
        <w:t>программы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по родному языку (русскому) на уровне среднего общего образования достигаются в единстве учебной и</w:t>
      </w:r>
      <w:r w:rsidRPr="009D5E2C">
        <w:rPr>
          <w:rFonts w:ascii="Times New Roman" w:hAnsi="Times New Roman" w:cs="Times New Roman"/>
        </w:rPr>
        <w:tab/>
        <w:t>воспитательной деятельности в соответствии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 xml:space="preserve"> Личностные</w:t>
      </w:r>
      <w:r w:rsidRPr="009D5E2C">
        <w:rPr>
          <w:rFonts w:ascii="Times New Roman" w:hAnsi="Times New Roman" w:cs="Times New Roman"/>
        </w:rPr>
        <w:tab/>
        <w:t>результаты</w:t>
      </w:r>
      <w:r w:rsidRPr="009D5E2C">
        <w:rPr>
          <w:rFonts w:ascii="Times New Roman" w:hAnsi="Times New Roman" w:cs="Times New Roman"/>
        </w:rPr>
        <w:tab/>
        <w:t>освоения</w:t>
      </w:r>
      <w:r w:rsidRPr="009D5E2C">
        <w:rPr>
          <w:rFonts w:ascii="Times New Roman" w:hAnsi="Times New Roman" w:cs="Times New Roman"/>
        </w:rPr>
        <w:tab/>
        <w:t>обучающимися</w:t>
      </w:r>
      <w:r w:rsidRPr="009D5E2C">
        <w:rPr>
          <w:rFonts w:ascii="Times New Roman" w:hAnsi="Times New Roman" w:cs="Times New Roman"/>
        </w:rPr>
        <w:tab/>
        <w:t>программы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гражданского воспитания: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осознание своих конституционных прав и обязанностей, уважение закона и правопорядка;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принятие традиционных национальных, общечеловеческих гуманистических и демократических ценностей;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готовность к гуманитарной и волонтёрской деятельности;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патриотического воспитания: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идейная убеждённость, готовность к служению и защите Отечества,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ответственность за его судьбу;</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принимать осознанные решения, ориентируясь на морально-</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нравственные нормы и ценности;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эстетического воспитания: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физического воспитания: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сформированность здорового и безопасного образа жизни, ответственного отношения к своему здоровью;</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потребность в физическом совершенствовании, занятиях спортивно- оздоровительной деятельностью;</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трудового воспитания: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готовность к труду, осознание ценности мастерства, трудолюбие;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готовность и способность к образованию и самообразованию на протяжении всей жизни;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экологического воспитания: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расширение опыта деятельности экологической направленности;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ценности научного познания: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9D5E2C" w:rsidRPr="00AB25E1" w:rsidRDefault="009D5E2C" w:rsidP="009D5E2C">
      <w:pPr>
        <w:pStyle w:val="afa"/>
        <w:jc w:val="both"/>
        <w:rPr>
          <w:rFonts w:ascii="Times New Roman" w:hAnsi="Times New Roman" w:cs="Times New Roman"/>
          <w:b/>
        </w:rPr>
      </w:pPr>
      <w:r w:rsidRPr="00AB25E1">
        <w:rPr>
          <w:rFonts w:ascii="Times New Roman" w:hAnsi="Times New Roman" w:cs="Times New Roman"/>
          <w:b/>
        </w:rP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самостоятельно формулировать и актуализировать проблему, рассматривать её всесторонне;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устанавливать существенный признак или основания для сравнения, классификации и обобщения, в том числе на материале русского родного языка;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определять цели деятельности, задавать параметры и критерии их достижения;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выявлять закономерности и противоречия рассматриваемых явлений и процессов;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развивать креативное мышление при решении жизненных проблем, в том числе с использованием собственного читательского опыта.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владеть научной терминологией, общенаучными ключевыми понятиями и методами;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ставить и формулировать собственные задачи в образовательной деятельности и жизненных ситуациях;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уметь переносить знания в познавательную и практическую области жизнедеятельности;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оценивать достоверность, легитимность информации, её соответствие правовым и морально-этическим нормам;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владеть навыками распознавания и защиты информации, информационной безопасности личности.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осуществлять коммуникации во всех сферах жизни, в том числе на уроке родного языка и во внеурочной деятельности по предмету;</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владеть различными способами общения и взаимодействия; аргументированно вести диалог, уметь смягчать конфликтные ситуации;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развёрнуто, логично и корректно с точки зрения культуры речи излагать свою точку зрения.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самоорганизации как часть регулятивных универсальных учебных действий: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оценивать приобретённый опыт;</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самостоятельно составлять план действий при анализе и создании текста, вносить необходимые коррективы в ходе его реализации.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самоконтроля, принятия себя и других как часть регулятивных универсальных учебных действий: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использовать приёмы рефлексии для оценки ситуации, выбора верного решения;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оценивать риски и своевременно принимать решения по их снижению;</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принимать мотивы и аргументы других при анализе результатов деятельности;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принимать себя, понимая свои недостатки и достоинства;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принимать мотивы и аргументы других при анализе результатов деятельности;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признавать своё право и право других на ошибку;</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развивать способность понимать мир с позиции другого человека.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совместной деятельности: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понимать и использовать преимущества командной и индивидуальной работы на уроке родного языка и во внеурочной деятельности;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выбирать тематику и методы совместных действий с учётом общих интересов, и возможностей каждого члена коллектива;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предлагать новые проекты, оценивать идеи с позиции новизны, оригинальности, практической значимости;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9D5E2C" w:rsidRPr="009D5E2C" w:rsidRDefault="009D5E2C" w:rsidP="009D5E2C">
      <w:pPr>
        <w:pStyle w:val="afa"/>
        <w:jc w:val="both"/>
        <w:rPr>
          <w:rFonts w:ascii="Times New Roman" w:hAnsi="Times New Roman" w:cs="Times New Roman"/>
        </w:rPr>
      </w:pPr>
    </w:p>
    <w:p w:rsidR="009D5E2C" w:rsidRPr="00AB25E1" w:rsidRDefault="009D5E2C" w:rsidP="009D5E2C">
      <w:pPr>
        <w:pStyle w:val="afa"/>
        <w:jc w:val="both"/>
        <w:rPr>
          <w:rFonts w:ascii="Times New Roman" w:hAnsi="Times New Roman" w:cs="Times New Roman"/>
          <w:b/>
        </w:rPr>
      </w:pPr>
      <w:r w:rsidRPr="009D5E2C">
        <w:rPr>
          <w:rFonts w:ascii="Times New Roman" w:hAnsi="Times New Roman" w:cs="Times New Roman"/>
        </w:rPr>
        <w:t xml:space="preserve"> </w:t>
      </w:r>
      <w:r w:rsidRPr="00AB25E1">
        <w:rPr>
          <w:rFonts w:ascii="Times New Roman" w:hAnsi="Times New Roman" w:cs="Times New Roman"/>
          <w:b/>
        </w:rPr>
        <w:t>К концу обучения в 10 классе обучающийся получит следующие предметные результаты по отдельным темам программы по родному языку (русскому):</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Язык и культура.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Культура речи.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Иметь представление об основных типах речевой культуры, комментировать основные типы речевой культуры человека.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Речь. Речевая деятельность. Текст.</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Иметь представление о тексте как средстве передачи и хранения культурных ценностей, опыта и истории народа; как памятнике культуры.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Иметь представление о специфике устной речи. Осознавать и использовать свой речевой опыт в процессе коммуникации.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Использовать Обучающий корпус Национального корпуса русского языка как информационно-справочный ресурс.</w:t>
      </w:r>
    </w:p>
    <w:p w:rsidR="009D5E2C" w:rsidRPr="00AB25E1" w:rsidRDefault="009D5E2C" w:rsidP="009D5E2C">
      <w:pPr>
        <w:pStyle w:val="afa"/>
        <w:jc w:val="both"/>
        <w:rPr>
          <w:rFonts w:ascii="Times New Roman" w:hAnsi="Times New Roman" w:cs="Times New Roman"/>
          <w:b/>
        </w:rPr>
      </w:pPr>
      <w:r w:rsidRPr="00AB25E1">
        <w:rPr>
          <w:rFonts w:ascii="Times New Roman" w:hAnsi="Times New Roman" w:cs="Times New Roman"/>
          <w:b/>
        </w:rPr>
        <w:t>К концу обучения в 11 классе обучающийся получит следующие предметные результаты по отдельным темам программы по родному языку (русскому):</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Язык и культура.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Культура речи.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Речь. Речевая деятельность. Текст.</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Владеть приёмами работы с текстами публицистического стиля, характеризовать способы выражения оценочное, диалогичности в текстах публицистического стиля. Распознавать информационные ловушки.</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Различать основные жанры интернет-коммуникации. Иметь представление о блогосфере. Владеть средствами создания коммуникативного комфорта.</w:t>
      </w:r>
    </w:p>
    <w:p w:rsidR="009D5E2C" w:rsidRPr="009D5E2C" w:rsidRDefault="009D5E2C" w:rsidP="009D5E2C">
      <w:pPr>
        <w:pStyle w:val="afa"/>
        <w:jc w:val="both"/>
        <w:rPr>
          <w:rFonts w:ascii="Times New Roman" w:hAnsi="Times New Roman" w:cs="Times New Roman"/>
        </w:rPr>
      </w:pPr>
      <w:r w:rsidRPr="009D5E2C">
        <w:rPr>
          <w:rFonts w:ascii="Times New Roman" w:hAnsi="Times New Roman" w:cs="Times New Roman"/>
        </w:rPr>
        <w:t>Характеризовать традиции и новаторство в художественных текстах. Иметь представление о стилизации.</w:t>
      </w:r>
      <w:r w:rsidR="00AB25E1">
        <w:rPr>
          <w:rFonts w:ascii="Times New Roman" w:hAnsi="Times New Roman" w:cs="Times New Roman"/>
        </w:rPr>
        <w:t xml:space="preserve"> </w:t>
      </w:r>
    </w:p>
    <w:p w:rsidR="009D5E2C" w:rsidRPr="009D5E2C" w:rsidRDefault="009D5E2C" w:rsidP="009D5E2C">
      <w:pPr>
        <w:pStyle w:val="afa"/>
        <w:jc w:val="both"/>
        <w:rPr>
          <w:rFonts w:ascii="Times New Roman" w:hAnsi="Times New Roman" w:cs="Times New Roman"/>
        </w:rPr>
      </w:pPr>
    </w:p>
    <w:p w:rsidR="009D5E2C" w:rsidRPr="009D5E2C" w:rsidRDefault="009D5E2C" w:rsidP="009D5E2C">
      <w:pPr>
        <w:pStyle w:val="afa"/>
        <w:jc w:val="both"/>
        <w:rPr>
          <w:rFonts w:ascii="Times New Roman" w:hAnsi="Times New Roman" w:cs="Times New Roman"/>
        </w:rPr>
      </w:pPr>
    </w:p>
    <w:p w:rsidR="00BA3FD6" w:rsidRPr="009D5E2C" w:rsidRDefault="00BA3FD6" w:rsidP="009D5E2C">
      <w:pPr>
        <w:pStyle w:val="afa"/>
        <w:jc w:val="both"/>
        <w:rPr>
          <w:rFonts w:ascii="Times New Roman" w:hAnsi="Times New Roman" w:cs="Times New Roman"/>
        </w:rPr>
        <w:sectPr w:rsidR="00BA3FD6" w:rsidRPr="009D5E2C" w:rsidSect="00B72BBB">
          <w:headerReference w:type="even" r:id="rId34"/>
          <w:headerReference w:type="default" r:id="rId35"/>
          <w:footerReference w:type="even" r:id="rId36"/>
          <w:footerReference w:type="default" r:id="rId37"/>
          <w:headerReference w:type="first" r:id="rId38"/>
          <w:footerReference w:type="first" r:id="rId39"/>
          <w:pgSz w:w="11900" w:h="16840"/>
          <w:pgMar w:top="567" w:right="851" w:bottom="567" w:left="1134" w:header="0" w:footer="6" w:gutter="0"/>
          <w:cols w:space="720"/>
          <w:noEndnote/>
          <w:docGrid w:linePitch="360"/>
        </w:sectPr>
      </w:pPr>
    </w:p>
    <w:p w:rsidR="00BA3FD6" w:rsidRPr="00AB25E1" w:rsidRDefault="00AB25E1" w:rsidP="009D5E2C">
      <w:pPr>
        <w:pStyle w:val="afa"/>
        <w:jc w:val="both"/>
        <w:rPr>
          <w:rFonts w:ascii="Times New Roman" w:hAnsi="Times New Roman" w:cs="Times New Roman"/>
          <w:b/>
          <w:sz w:val="32"/>
          <w:szCs w:val="32"/>
        </w:rPr>
      </w:pPr>
      <w:r>
        <w:rPr>
          <w:rFonts w:ascii="Times New Roman" w:hAnsi="Times New Roman" w:cs="Times New Roman"/>
          <w:b/>
          <w:sz w:val="32"/>
          <w:szCs w:val="32"/>
        </w:rPr>
        <w:t xml:space="preserve">5. </w:t>
      </w:r>
      <w:r w:rsidR="00F70A16" w:rsidRPr="00AB25E1">
        <w:rPr>
          <w:rFonts w:ascii="Times New Roman" w:hAnsi="Times New Roman" w:cs="Times New Roman"/>
          <w:b/>
          <w:sz w:val="32"/>
          <w:szCs w:val="32"/>
        </w:rPr>
        <w:t>Федеральная рабочая программа по учебному предмету «Родная литература (русская)».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AB25E1" w:rsidRDefault="00F70A16" w:rsidP="009D5E2C">
      <w:pPr>
        <w:pStyle w:val="afa"/>
        <w:jc w:val="both"/>
        <w:rPr>
          <w:rFonts w:ascii="Times New Roman" w:hAnsi="Times New Roman" w:cs="Times New Roman"/>
          <w:b/>
        </w:rPr>
      </w:pPr>
      <w:r w:rsidRPr="00AB25E1">
        <w:rPr>
          <w:rFonts w:ascii="Times New Roman" w:hAnsi="Times New Roman" w:cs="Times New Roman"/>
          <w:b/>
        </w:rPr>
        <w:t>Пояснительная записка.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Методологической основой для разработки требований к личностным,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w:t>
      </w:r>
      <w:r w:rsidRPr="009D5E2C">
        <w:rPr>
          <w:rFonts w:ascii="Times New Roman" w:hAnsi="Times New Roman" w:cs="Times New Roman"/>
        </w:rPr>
        <w:tab/>
        <w:t>активную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Программа по родной литературе (русской) поможет учителю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ФГОС СОО, определить содержание учебного курса и распределить его на два года обучения, разработать календарно-тематическое планирование с учётом о</w:t>
      </w:r>
      <w:r w:rsidR="00AB25E1">
        <w:rPr>
          <w:rFonts w:ascii="Times New Roman" w:hAnsi="Times New Roman" w:cs="Times New Roman"/>
        </w:rPr>
        <w:t>собенностей конкретного класса,</w:t>
      </w:r>
      <w:r w:rsidRPr="009D5E2C">
        <w:rPr>
          <w:rFonts w:ascii="Times New Roman" w:hAnsi="Times New Roman" w:cs="Times New Roman"/>
        </w:rPr>
        <w:t>используя</w:t>
      </w:r>
      <w:r w:rsidR="00AB25E1">
        <w:rPr>
          <w:rFonts w:ascii="Times New Roman" w:hAnsi="Times New Roman" w:cs="Times New Roman"/>
        </w:rPr>
        <w:t xml:space="preserve"> </w:t>
      </w:r>
      <w:r w:rsidRPr="009D5E2C">
        <w:rPr>
          <w:rFonts w:ascii="Times New Roman" w:hAnsi="Times New Roman" w:cs="Times New Roman"/>
        </w:rPr>
        <w:t>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построением содержания в соответствии с проблемно-тематическими блоками;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курса «Родная литература (русская)» не повторяет содержание курса «Литература»,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«Времена не выбирают»;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«Тайны русской души»;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поисках счастья».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«Человек в круговороте истории»;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«Загадочная русская душа»;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«Существует ли формула счастья?».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BA3FD6" w:rsidRPr="00AB25E1" w:rsidRDefault="00F70A16" w:rsidP="009D5E2C">
      <w:pPr>
        <w:pStyle w:val="afa"/>
        <w:jc w:val="both"/>
        <w:rPr>
          <w:rFonts w:ascii="Times New Roman" w:hAnsi="Times New Roman" w:cs="Times New Roman"/>
          <w:b/>
        </w:rPr>
      </w:pPr>
      <w:r w:rsidRPr="00AB25E1">
        <w:rPr>
          <w:rFonts w:ascii="Times New Roman" w:hAnsi="Times New Roman" w:cs="Times New Roman"/>
          <w:b/>
        </w:rPr>
        <w:t>Изучение предмета «Родная литература (русская)» должно обеспечить достижение следующих целей: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представлений о тесной связи между языковым, литературным, интеллектуальным, духовно-нравственным становлением личности;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расширение представлений о родной русской литературе как художественном отражении традиционных духовно-нравственных российских и национально</w:t>
      </w:r>
      <w:r w:rsidRPr="009D5E2C">
        <w:rPr>
          <w:rFonts w:ascii="Times New Roman" w:hAnsi="Times New Roman" w:cs="Times New Roman"/>
        </w:rPr>
        <w:softHyphen/>
        <w:t>культурных ценностей.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Достижение указанных целей возможно при комплексном решении следующих взаимосвязанных учебных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умения выявлять идейно-тематическое содержание произведений разных жанров;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представлений об</w:t>
      </w:r>
      <w:r w:rsidRPr="009D5E2C">
        <w:rPr>
          <w:rFonts w:ascii="Times New Roman" w:hAnsi="Times New Roman" w:cs="Times New Roman"/>
        </w:rPr>
        <w:tab/>
        <w:t>изобразительно-выразительных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соответствии с ФГОС СОО родная литература (русская) входит в предметную область «Родной язык и родная литература»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является обязательным для изучения.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Общее число часов, рекомендованных для изучения родной литературы (русской) - 68 часов: в 10 классе - 34 часа (1 час в неделю), в 11 классе - 34 часа (1 час в неделю).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«Литература».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обучения в 10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Раздел 1. Времена не выбирают.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Враг этот был - крепостное право.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Рассказы и повести (два произведения по выбору). Например: А.И. Герцен «Сорока-воровка» (в сокращении), Л.Н. Толстой «Утро помещика» (фрагменты)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Хождение в народ.</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В.Г. Короленко. Рассказы (один по выбору). Например, «Чудная»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Время - это испытанье.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Раздел 2. Тайны русской души.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Русский Гамлет.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 Тургенев. Рассказы и повести (одно произведение по выбору). Например: «Гамлет Щигровского уезда», «Дневник лишнего человека»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Не стоит земля без праведника.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Н.С. Лесков. Рассказы (один по выбору). Например: «Кадетский монастырь», «Пигмей», «Инженеры-бессребреники» и другие (из цикла «Праведники»).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Любовью всё спасается.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Рассказы</w:t>
      </w:r>
      <w:r w:rsidRPr="009D5E2C">
        <w:rPr>
          <w:rFonts w:ascii="Times New Roman" w:hAnsi="Times New Roman" w:cs="Times New Roman"/>
        </w:rPr>
        <w:tab/>
        <w:t>и</w:t>
      </w:r>
      <w:r w:rsidRPr="009D5E2C">
        <w:rPr>
          <w:rFonts w:ascii="Times New Roman" w:hAnsi="Times New Roman" w:cs="Times New Roman"/>
        </w:rPr>
        <w:tab/>
        <w:t>повести (два</w:t>
      </w:r>
      <w:r w:rsidRPr="009D5E2C">
        <w:rPr>
          <w:rFonts w:ascii="Times New Roman" w:hAnsi="Times New Roman" w:cs="Times New Roman"/>
        </w:rPr>
        <w:tab/>
        <w:t>произведения</w:t>
      </w:r>
      <w:r w:rsidRPr="009D5E2C">
        <w:rPr>
          <w:rFonts w:ascii="Times New Roman" w:hAnsi="Times New Roman" w:cs="Times New Roman"/>
        </w:rPr>
        <w:tab/>
        <w:t>по</w:t>
      </w:r>
      <w:r w:rsidRPr="009D5E2C">
        <w:rPr>
          <w:rFonts w:ascii="Times New Roman" w:hAnsi="Times New Roman" w:cs="Times New Roman"/>
        </w:rPr>
        <w:tab/>
        <w:t>выбору).</w:t>
      </w:r>
      <w:r w:rsidRPr="009D5E2C">
        <w:rPr>
          <w:rFonts w:ascii="Times New Roman" w:hAnsi="Times New Roman" w:cs="Times New Roman"/>
        </w:rPr>
        <w:tab/>
        <w:t>Например:</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Ф.М. Достоевский «Столетняя», «Кроткая» (из «Дневника писателя»), А.П. Чехов «Душечка», «Дуэль», «Верочка»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Раздел 3. В поисках счастья.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Не накажи меня подобным счастьем.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Повести</w:t>
      </w:r>
      <w:r w:rsidRPr="009D5E2C">
        <w:rPr>
          <w:rFonts w:ascii="Times New Roman" w:hAnsi="Times New Roman" w:cs="Times New Roman"/>
        </w:rPr>
        <w:tab/>
        <w:t>и</w:t>
      </w:r>
      <w:r w:rsidRPr="009D5E2C">
        <w:rPr>
          <w:rFonts w:ascii="Times New Roman" w:hAnsi="Times New Roman" w:cs="Times New Roman"/>
        </w:rPr>
        <w:tab/>
        <w:t>романы (одно</w:t>
      </w:r>
      <w:r w:rsidRPr="009D5E2C">
        <w:rPr>
          <w:rFonts w:ascii="Times New Roman" w:hAnsi="Times New Roman" w:cs="Times New Roman"/>
        </w:rPr>
        <w:tab/>
        <w:t>произведение</w:t>
      </w:r>
      <w:r w:rsidRPr="009D5E2C">
        <w:rPr>
          <w:rFonts w:ascii="Times New Roman" w:hAnsi="Times New Roman" w:cs="Times New Roman"/>
        </w:rPr>
        <w:tab/>
        <w:t>по</w:t>
      </w:r>
      <w:r w:rsidRPr="009D5E2C">
        <w:rPr>
          <w:rFonts w:ascii="Times New Roman" w:hAnsi="Times New Roman" w:cs="Times New Roman"/>
        </w:rPr>
        <w:tab/>
        <w:t>выбору).</w:t>
      </w:r>
      <w:r w:rsidRPr="009D5E2C">
        <w:rPr>
          <w:rFonts w:ascii="Times New Roman" w:hAnsi="Times New Roman" w:cs="Times New Roman"/>
        </w:rPr>
        <w:tab/>
        <w:t>Например:</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Н.Г. Помяловский «Мещанское счастье» (фрагменты), И.Н. Потапенко «Не герой» (фрагменты)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безумно, мучительно хочется счастья.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Главное - перевернуть жизнь.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А.П. Чехов. Рассказы (один по выбору). Например: «Невеста», «О любви»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 свете счастье есть.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обучения в 11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Раздел 1. Человек в круговороте истории.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 далёкой Гражданской.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Стихотворения (три по выбору). Например: М.И. Цветаева «Ох, грибок ты мой, грибочек, белый груздь!..», «Юнкерам, убитым в Нижнем», Н.Н. Асеев «Марш Будённого», «Кумач»,</w:t>
      </w:r>
      <w:r w:rsidRPr="009D5E2C">
        <w:rPr>
          <w:rFonts w:ascii="Times New Roman" w:hAnsi="Times New Roman" w:cs="Times New Roman"/>
        </w:rPr>
        <w:tab/>
        <w:t>М.А. Волошин</w:t>
      </w:r>
      <w:r w:rsidRPr="009D5E2C">
        <w:rPr>
          <w:rFonts w:ascii="Times New Roman" w:hAnsi="Times New Roman" w:cs="Times New Roman"/>
        </w:rPr>
        <w:tab/>
        <w:t>«Гражданская война»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Жить вне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Рассказы (один по выбору). Например: В.В. Набоков «Бритва», И.С. Шмелёв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Russie</w:t>
      </w:r>
      <w:r w:rsidRPr="009D5E2C">
        <w:rPr>
          <w:rFonts w:ascii="Times New Roman" w:hAnsi="Times New Roman" w:cs="Times New Roman"/>
          <w:lang w:eastAsia="en-US" w:bidi="en-US"/>
        </w:rPr>
        <w:t xml:space="preserve">» </w:t>
      </w:r>
      <w:r w:rsidRPr="009D5E2C">
        <w:rPr>
          <w:rFonts w:ascii="Times New Roman" w:hAnsi="Times New Roman" w:cs="Times New Roman"/>
        </w:rPr>
        <w:t>(из цикла «Рассказы о России зарубежной»), очерк «Душа Родины»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Я не участвую в войне - она участвует во мне.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 Платонов. Рассказы (один по выбору). Например: «Взыскание погибших», «Одухотворённые люди»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Стихотворения (два по выбору). Например: Ю.П. Кузнецов «Возвращение» («Шёл отец, шёл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Россия - это совесть.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Грекова. Рассказы и повести (одно произведение по выбору). Например: «Скрипка Ротшильда», «Перелом» (фрагменты)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Раздел 2. Загадочная русская душа.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Любовь и милосердие.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Бывает всё на свете хорошо.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А.Г. Битов. Рассказы (один по выбору). Например: «Солнце», «Большой шар», «Автобус», «Пятница, вечер» и другие (из цикла «Аптекарский остров»).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Дорогие мои старики.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Б.П. Екимов. Рассказы (один по выбору). Например: «Родня», «Старые люди», «Родительская суббота», «Старый да малый»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Бессмертно всё.</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А.А. Тарковский. Стихотворения (два по выбору). Например: «Вот и лето прошло...», «Жизнь, жизнь» («Предчувствиям не верю, и примет...»), «Первые свидания»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Раздел 3. Существует ли формула счастья?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надо спешить жить.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Стихотворения (одно по выбору). Например: М.А. Светлов «Гренада», «Каховка», «Моя поэзия», В.В. Маяковский «Домой!»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чём заключается счастье?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М.М. Зощенко. Рассказы (один по выбору). Например: «Счастье», «Семейное счастье»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Если б я мог вернуть рассвет!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 Богомолов. Рассказы (один по выбору). Например: «Первая любовь», «Сердца моего боль»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 счастье всюду.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Планируемые результаты освоения учебного предмета «Родная литература (русская)».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Личностные результаты освоения обучающимися программы</w:t>
      </w:r>
      <w:r w:rsidR="00AB25E1">
        <w:rPr>
          <w:rFonts w:ascii="Times New Roman" w:hAnsi="Times New Roman" w:cs="Times New Roman"/>
        </w:rPr>
        <w:t xml:space="preserve">  </w:t>
      </w:r>
      <w:r w:rsidRPr="009D5E2C">
        <w:rPr>
          <w:rFonts w:ascii="Times New Roman" w:hAnsi="Times New Roman" w:cs="Times New Roman"/>
        </w:rPr>
        <w:t>по родной литературе (русской) на уровне среднего общего образования должны отражать</w:t>
      </w:r>
      <w:r w:rsidRPr="009D5E2C">
        <w:rPr>
          <w:rFonts w:ascii="Times New Roman" w:hAnsi="Times New Roman" w:cs="Times New Roman"/>
        </w:rPr>
        <w:tab/>
        <w:t>готовность</w:t>
      </w:r>
      <w:r w:rsidRPr="009D5E2C">
        <w:rPr>
          <w:rFonts w:ascii="Times New Roman" w:hAnsi="Times New Roman" w:cs="Times New Roman"/>
        </w:rPr>
        <w:tab/>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Pr="00AB25E1" w:rsidRDefault="00F70A16" w:rsidP="009D5E2C">
      <w:pPr>
        <w:pStyle w:val="afa"/>
        <w:jc w:val="both"/>
        <w:rPr>
          <w:rFonts w:ascii="Times New Roman" w:hAnsi="Times New Roman" w:cs="Times New Roman"/>
          <w:b/>
        </w:rPr>
      </w:pPr>
      <w:r w:rsidRPr="009D5E2C">
        <w:rPr>
          <w:rFonts w:ascii="Times New Roman" w:hAnsi="Times New Roman" w:cs="Times New Roman"/>
        </w:rPr>
        <w:t xml:space="preserve">В результате изучения родной литературы (русской) на уровне среднего общего образования у обучающегося будут сформированы </w:t>
      </w:r>
      <w:r w:rsidRPr="00AB25E1">
        <w:rPr>
          <w:rFonts w:ascii="Times New Roman" w:hAnsi="Times New Roman" w:cs="Times New Roman"/>
          <w:b/>
        </w:rPr>
        <w:t>следующие личностные результаты</w:t>
      </w:r>
    </w:p>
    <w:p w:rsidR="00BA3FD6" w:rsidRPr="00AB25E1" w:rsidRDefault="00F70A16" w:rsidP="009D5E2C">
      <w:pPr>
        <w:pStyle w:val="afa"/>
        <w:jc w:val="both"/>
        <w:rPr>
          <w:rFonts w:ascii="Times New Roman" w:hAnsi="Times New Roman" w:cs="Times New Roman"/>
          <w:b/>
        </w:rPr>
      </w:pPr>
      <w:r w:rsidRPr="00AB25E1">
        <w:rPr>
          <w:rFonts w:ascii="Times New Roman" w:hAnsi="Times New Roman" w:cs="Times New Roman"/>
          <w:b/>
        </w:rPr>
        <w:t>гражданского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своих конституционных прав и обязанностей, уважение закона и правопорядка;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к гуманитарной и волонтёрской деятельности;</w:t>
      </w:r>
    </w:p>
    <w:p w:rsidR="00BA3FD6" w:rsidRPr="00AB25E1" w:rsidRDefault="00F70A16" w:rsidP="009D5E2C">
      <w:pPr>
        <w:pStyle w:val="afa"/>
        <w:jc w:val="both"/>
        <w:rPr>
          <w:rFonts w:ascii="Times New Roman" w:hAnsi="Times New Roman" w:cs="Times New Roman"/>
          <w:b/>
        </w:rPr>
      </w:pPr>
      <w:r w:rsidRPr="00AB25E1">
        <w:rPr>
          <w:rFonts w:ascii="Times New Roman" w:hAnsi="Times New Roman" w:cs="Times New Roman"/>
          <w:b/>
        </w:rPr>
        <w:t>патриотического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идейная убеждённость, готовность к служению и защите Отечества, ответственность за его судьбу, в том числе воспитанные на примерах из русской литературы;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духовно-нравственного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духовных ценностей российского народа, отражённых в произведениях родной литературы (русской) и литературы народов России;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w:t>
      </w:r>
    </w:p>
    <w:p w:rsidR="00BA3FD6" w:rsidRPr="00AB25E1" w:rsidRDefault="00F70A16" w:rsidP="009D5E2C">
      <w:pPr>
        <w:pStyle w:val="afa"/>
        <w:jc w:val="both"/>
        <w:rPr>
          <w:rFonts w:ascii="Times New Roman" w:hAnsi="Times New Roman" w:cs="Times New Roman"/>
          <w:b/>
        </w:rPr>
      </w:pPr>
      <w:r w:rsidRPr="00AB25E1">
        <w:rPr>
          <w:rFonts w:ascii="Times New Roman" w:hAnsi="Times New Roman" w:cs="Times New Roman"/>
          <w:b/>
        </w:rPr>
        <w:t>эстетического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w:t>
      </w:r>
      <w:r w:rsidRPr="009D5E2C">
        <w:rPr>
          <w:rFonts w:ascii="Times New Roman" w:hAnsi="Times New Roman" w:cs="Times New Roman"/>
        </w:rPr>
        <w:tab/>
        <w:t>народов,</w:t>
      </w:r>
      <w:r w:rsidRPr="009D5E2C">
        <w:rPr>
          <w:rFonts w:ascii="Times New Roman" w:hAnsi="Times New Roman" w:cs="Times New Roman"/>
        </w:rPr>
        <w:tab/>
        <w:t>ощущать эмоциональное</w:t>
      </w:r>
      <w:r w:rsidRPr="009D5E2C">
        <w:rPr>
          <w:rFonts w:ascii="Times New Roman" w:hAnsi="Times New Roman" w:cs="Times New Roman"/>
        </w:rPr>
        <w:tab/>
        <w:t>воздействие искусства,</w:t>
      </w:r>
      <w:r w:rsidR="00AB25E1">
        <w:rPr>
          <w:rFonts w:ascii="Times New Roman" w:hAnsi="Times New Roman" w:cs="Times New Roman"/>
        </w:rPr>
        <w:t xml:space="preserve">  </w:t>
      </w:r>
      <w:r w:rsidRPr="009D5E2C">
        <w:rPr>
          <w:rFonts w:ascii="Times New Roman" w:hAnsi="Times New Roman" w:cs="Times New Roman"/>
        </w:rPr>
        <w:t>в том числе художественной литературы;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убеждённость в значимости для личности и общества отечественного искусства,</w:t>
      </w:r>
      <w:r w:rsidRPr="009D5E2C">
        <w:rPr>
          <w:rFonts w:ascii="Times New Roman" w:hAnsi="Times New Roman" w:cs="Times New Roman"/>
        </w:rPr>
        <w:tab/>
        <w:t>этнических</w:t>
      </w:r>
      <w:r w:rsidRPr="009D5E2C">
        <w:rPr>
          <w:rFonts w:ascii="Times New Roman" w:hAnsi="Times New Roman" w:cs="Times New Roman"/>
        </w:rPr>
        <w:tab/>
        <w:t>культурных традиций и</w:t>
      </w:r>
      <w:r w:rsidRPr="009D5E2C">
        <w:rPr>
          <w:rFonts w:ascii="Times New Roman" w:hAnsi="Times New Roman" w:cs="Times New Roman"/>
        </w:rPr>
        <w:tab/>
        <w:t>народного творчества,</w:t>
      </w:r>
      <w:r w:rsidR="00AB25E1">
        <w:rPr>
          <w:rFonts w:ascii="Times New Roman" w:hAnsi="Times New Roman" w:cs="Times New Roman"/>
        </w:rPr>
        <w:t xml:space="preserve">  </w:t>
      </w:r>
      <w:r w:rsidRPr="009D5E2C">
        <w:rPr>
          <w:rFonts w:ascii="Times New Roman" w:hAnsi="Times New Roman" w:cs="Times New Roman"/>
        </w:rPr>
        <w:t>в том числе русского фольклора;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w:t>
      </w:r>
    </w:p>
    <w:p w:rsidR="00BA3FD6" w:rsidRPr="00AB25E1" w:rsidRDefault="00F70A16" w:rsidP="009D5E2C">
      <w:pPr>
        <w:pStyle w:val="afa"/>
        <w:jc w:val="both"/>
        <w:rPr>
          <w:rFonts w:ascii="Times New Roman" w:hAnsi="Times New Roman" w:cs="Times New Roman"/>
          <w:b/>
        </w:rPr>
      </w:pPr>
      <w:r w:rsidRPr="00AB25E1">
        <w:rPr>
          <w:rFonts w:ascii="Times New Roman" w:hAnsi="Times New Roman" w:cs="Times New Roman"/>
          <w:b/>
        </w:rPr>
        <w:t>физического воспитания:</w:t>
      </w:r>
    </w:p>
    <w:p w:rsidR="00BA3FD6" w:rsidRPr="009D5E2C" w:rsidRDefault="00F70A16" w:rsidP="009D5E2C">
      <w:pPr>
        <w:pStyle w:val="afa"/>
        <w:jc w:val="both"/>
        <w:rPr>
          <w:rFonts w:ascii="Times New Roman" w:hAnsi="Times New Roman" w:cs="Times New Roman"/>
        </w:rPr>
      </w:pPr>
      <w:r w:rsidRPr="00AB25E1">
        <w:rPr>
          <w:rFonts w:ascii="Times New Roman" w:hAnsi="Times New Roman" w:cs="Times New Roman"/>
        </w:rPr>
        <w:t xml:space="preserve">сформированность здорового </w:t>
      </w:r>
      <w:r w:rsidRPr="009D5E2C">
        <w:rPr>
          <w:rFonts w:ascii="Times New Roman" w:hAnsi="Times New Roman" w:cs="Times New Roman"/>
        </w:rPr>
        <w:t>и безопасного образа жизни, ответственного отношения к своему здоровью;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потребность в физическом совершенствовании, занятиях спортивно-оздоровительной деятельностью;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трудового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к труду, осознание ценности мастерства, трудолюбие, в том числе воспитанные на положительных примерах из художественной литературы;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и способность к образованию и самообразованию, к продуктивной читательской деятельности на протяжении всей жизни;</w:t>
      </w:r>
    </w:p>
    <w:p w:rsidR="00BA3FD6" w:rsidRPr="00AB25E1" w:rsidRDefault="00F70A16" w:rsidP="009D5E2C">
      <w:pPr>
        <w:pStyle w:val="afa"/>
        <w:jc w:val="both"/>
        <w:rPr>
          <w:rFonts w:ascii="Times New Roman" w:hAnsi="Times New Roman" w:cs="Times New Roman"/>
          <w:b/>
        </w:rPr>
      </w:pPr>
      <w:r w:rsidRPr="00AB25E1">
        <w:rPr>
          <w:rFonts w:ascii="Times New Roman" w:hAnsi="Times New Roman" w:cs="Times New Roman"/>
          <w:b/>
        </w:rPr>
        <w:t>экологического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активное неприятие действий, приносящих вред окружающей среде, в том числе на основе интерпретации литературных произведений;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прогнозировать неблагоприятные экологические последствия предпринимаемых действий, предотвращать 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расширение опыта деятельности экологической направленности, представленной в произведениях родной литературы (русской);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ценности научного познания: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w:t>
      </w:r>
    </w:p>
    <w:p w:rsidR="00AB25E1" w:rsidRDefault="00AB25E1" w:rsidP="009D5E2C">
      <w:pPr>
        <w:pStyle w:val="afa"/>
        <w:jc w:val="both"/>
        <w:rPr>
          <w:rFonts w:ascii="Times New Roman" w:hAnsi="Times New Roman" w:cs="Times New Roman"/>
        </w:rPr>
      </w:pP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формулировать и актуализировать проблему в произведениях художественной литературы, рассматривать её всесторонне;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развивать креативное мышление при решении жизненных проблем, в том числе с использованием собственного читательского опыта.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w:t>
      </w:r>
      <w:r w:rsidR="00AB25E1">
        <w:rPr>
          <w:rFonts w:ascii="Times New Roman" w:hAnsi="Times New Roman" w:cs="Times New Roman"/>
        </w:rPr>
        <w:t xml:space="preserve">   </w:t>
      </w:r>
      <w:r w:rsidRPr="009D5E2C">
        <w:rPr>
          <w:rFonts w:ascii="Times New Roman" w:hAnsi="Times New Roman" w:cs="Times New Roman"/>
        </w:rPr>
        <w:t>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принципами научного типа мышления, научной терминологией, ключевыми понятиями и методами современного литературоведения;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давать оценку новым ситуациям, оценивать приобретённый опыт, в том числе читательский;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целенаправленный поиск переноса средств и способов действия в профессиональную среду;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уметь интегрировать знания из разных предметных областей;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выдвигать новые идеи, предлагать оригинальные подходы и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ставить проблемы и задачи, допускающие альтернативные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работать</w:t>
      </w:r>
      <w:r w:rsidR="00AB25E1">
        <w:rPr>
          <w:rFonts w:ascii="Times New Roman" w:hAnsi="Times New Roman" w:cs="Times New Roman"/>
        </w:rPr>
        <w:t xml:space="preserve"> </w:t>
      </w:r>
      <w:r w:rsidRPr="009D5E2C">
        <w:rPr>
          <w:rFonts w:ascii="Times New Roman" w:hAnsi="Times New Roman" w:cs="Times New Roman"/>
        </w:rPr>
        <w:t>с информацией как часть познавательных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достоверность литературной и другой информации, её соответствие правовым и морально-этическим нормам;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распознавания и защиты информации, информационной безопасности личности.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коммуникации во всех сферах жизни, в том числе на уроке родной литературы (русской) и во внеурочной деятельности по предмету;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различными способами общения и взаимодействия в парной и групповой работе на уроках родной литературы (русской);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аргументированно вести диалог, уметь смягчать конфликтные ситуации; развёрнуто и логично излагать свою точку зрения с использованием языковых средств в процессе анализа литературного произведения.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самоорганизации как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часть регулятивных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составлять план решения проблемы с учётом имеющихся ресурсов, читательского опыта, собственных возможностей и предпочтений;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давать оценку новым ситуациям, в том числе отображённым в художественном произведении;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расширять рамки учебного предмета на основе личных предпочтений с использованием читательского опыта;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делать осознанный выбор, аргументировать его, брать ответственность за решение;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приобретённый опыт с учётом знаний по родной (русской) литературе;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давать оценку новых ситуаций, вносить коррективы в деятельность, оценивать соответствие результатов целям;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риски и своевременно принимать решения по их снижению;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мотивы и аргументы других при анализе результатов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том числе на занятиях по родной литературе (русской);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признавать своё право и право других на ошибку в дискуссиях на литературные темы;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развивать способность понимать мир с позиции другого человека, используя знания по родной литературе (русской).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совместной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понимать и использовать преимущества командной и индивидуальной работы на уроке и во внеурочной деятельности по родной литературе (русской);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выбирать тематику и методы совместных действий с учётом общих интересов, и возможностей каждого члена коллектива;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(русская)»;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предлагать новые проекты, в том числе литературные, оценивать идеи с позиции новизны, оригинальности, практической значимости;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rsidR="00AB25E1" w:rsidRDefault="00AB25E1" w:rsidP="009D5E2C">
      <w:pPr>
        <w:pStyle w:val="afa"/>
        <w:jc w:val="both"/>
        <w:rPr>
          <w:rFonts w:ascii="Times New Roman" w:hAnsi="Times New Roman" w:cs="Times New Roman"/>
        </w:rPr>
      </w:pPr>
    </w:p>
    <w:p w:rsidR="00BA3FD6" w:rsidRPr="00AB25E1" w:rsidRDefault="00F70A16" w:rsidP="009D5E2C">
      <w:pPr>
        <w:pStyle w:val="afa"/>
        <w:jc w:val="both"/>
        <w:rPr>
          <w:rFonts w:ascii="Times New Roman" w:hAnsi="Times New Roman" w:cs="Times New Roman"/>
          <w:b/>
        </w:rPr>
      </w:pPr>
      <w:r w:rsidRPr="00AB25E1">
        <w:rPr>
          <w:rFonts w:ascii="Times New Roman" w:hAnsi="Times New Roman" w:cs="Times New Roman"/>
          <w:b/>
        </w:rPr>
        <w:t>Предметные результаты освоения программы по родной литературе (русской) должны отражать: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AB25E1" w:rsidRDefault="00AB25E1" w:rsidP="009D5E2C">
      <w:pPr>
        <w:pStyle w:val="afa"/>
        <w:jc w:val="both"/>
        <w:rPr>
          <w:rFonts w:ascii="Times New Roman" w:hAnsi="Times New Roman" w:cs="Times New Roman"/>
        </w:rPr>
      </w:pPr>
    </w:p>
    <w:p w:rsidR="00BA3FD6" w:rsidRPr="00AB25E1" w:rsidRDefault="00F70A16" w:rsidP="009D5E2C">
      <w:pPr>
        <w:pStyle w:val="afa"/>
        <w:jc w:val="both"/>
        <w:rPr>
          <w:rFonts w:ascii="Times New Roman" w:hAnsi="Times New Roman" w:cs="Times New Roman"/>
          <w:b/>
        </w:rPr>
      </w:pPr>
      <w:r w:rsidRPr="00AB25E1">
        <w:rPr>
          <w:rFonts w:ascii="Times New Roman" w:hAnsi="Times New Roman" w:cs="Times New Roman"/>
          <w:b/>
        </w:rPr>
        <w:t>Предметные результаты освоения программы по родной литературе (русской). К концу 10 класса обучающийся научится: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иметь устойчивый интерес к чтению как средству познания отечественной и других культур, проявлять уважительное отношение к ним;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умением внимательно читать, понимать и самостоятельно интерпретировать художественный текст;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понимать содержание и ключевые проблемы произведений родной литературы (русской) второй половины XIX - XXI вв. в аспекте проблемно</w:t>
      </w:r>
      <w:r w:rsidRPr="009D5E2C">
        <w:rPr>
          <w:rFonts w:ascii="Times New Roman" w:hAnsi="Times New Roman" w:cs="Times New Roman"/>
        </w:rPr>
        <w:softHyphen/>
        <w:t>тематических блоков «Времена не выбирают», «Тайны русской души», «В поисках счастья»;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и учитывать историко-культурный контекст и контекст творчества писателя в процессе анализа художественных текстов,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выявлять связь литературных произведений со временем написания, с современностью и традицией, раскрывать</w:t>
      </w:r>
      <w:r w:rsidRPr="009D5E2C">
        <w:rPr>
          <w:rFonts w:ascii="Times New Roman" w:hAnsi="Times New Roman" w:cs="Times New Roman"/>
        </w:rPr>
        <w:tab/>
        <w:t>конкретно-историческое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общечеловеческое содержание литературных произведений;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BA3FD6" w:rsidRPr="00AB25E1" w:rsidRDefault="00F70A16" w:rsidP="009D5E2C">
      <w:pPr>
        <w:pStyle w:val="afa"/>
        <w:jc w:val="both"/>
        <w:rPr>
          <w:rFonts w:ascii="Times New Roman" w:hAnsi="Times New Roman" w:cs="Times New Roman"/>
          <w:b/>
        </w:rPr>
      </w:pPr>
      <w:r w:rsidRPr="00AB25E1">
        <w:rPr>
          <w:rFonts w:ascii="Times New Roman" w:hAnsi="Times New Roman" w:cs="Times New Roman"/>
          <w:b/>
        </w:rPr>
        <w:t>Предметные результаты освоения программы по родной литературе (русской). К концу 11 класса обучающийся научится: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как неотъемлемой части культуры в духовном и культурном развитии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понимать содержание и ключевые проблемы произведений родной литературы (русской) XX - начала XXI вв. в аспекте проблемно-тематических блоков «Человек в круговороте истории», «Загадочная русская душа», «Существует ли формула счастья?»;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самостоятельного анализировать и интерпретировать художественные произведения в единстве формы и содержания с использованием теоретико- литературных терминов и понятий, изученных в курсе литературы;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современными читательскими практиками, культурой восприятия и понимания литературных текстов, умениями самостоятельного истолкования,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прочитанного в устной и письменной форме, информационной переработки текстов в виде аннотаций,</w:t>
      </w:r>
      <w:r w:rsidRPr="009D5E2C">
        <w:rPr>
          <w:rFonts w:ascii="Times New Roman" w:hAnsi="Times New Roman" w:cs="Times New Roman"/>
        </w:rPr>
        <w:tab/>
        <w:t>отзывов,</w:t>
      </w:r>
      <w:r w:rsidRPr="009D5E2C">
        <w:rPr>
          <w:rFonts w:ascii="Times New Roman" w:hAnsi="Times New Roman" w:cs="Times New Roman"/>
        </w:rPr>
        <w:tab/>
        <w:t>докладов,</w:t>
      </w:r>
      <w:r w:rsidRPr="009D5E2C">
        <w:rPr>
          <w:rFonts w:ascii="Times New Roman" w:hAnsi="Times New Roman" w:cs="Times New Roman"/>
        </w:rPr>
        <w:tab/>
        <w:t>тезисов, конспектов, рефератов,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 также сочинений различных жанров (объём не менее 250 слов), умением редактировать и совершенствовать собственные письменные высказывания;</w:t>
      </w:r>
    </w:p>
    <w:p w:rsidR="00936120"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осуществлять самостоятельную проектно-исследовательскую деятельность, работая с </w:t>
      </w:r>
      <w:r w:rsidR="00E83201" w:rsidRPr="009D5E2C">
        <w:rPr>
          <w:rFonts w:ascii="Times New Roman" w:hAnsi="Times New Roman" w:cs="Times New Roman"/>
        </w:rPr>
        <w:t xml:space="preserve">текстами худож. </w:t>
      </w:r>
      <w:r w:rsidR="00AB25E1">
        <w:rPr>
          <w:rFonts w:ascii="Times New Roman" w:hAnsi="Times New Roman" w:cs="Times New Roman"/>
        </w:rPr>
        <w:t>п</w:t>
      </w:r>
      <w:r w:rsidR="00E83201" w:rsidRPr="009D5E2C">
        <w:rPr>
          <w:rFonts w:ascii="Times New Roman" w:hAnsi="Times New Roman" w:cs="Times New Roman"/>
        </w:rPr>
        <w:t>роизведений.</w:t>
      </w:r>
    </w:p>
    <w:p w:rsidR="00DB4674" w:rsidRPr="009D5E2C" w:rsidRDefault="00DB4674" w:rsidP="009D5E2C">
      <w:pPr>
        <w:pStyle w:val="afa"/>
        <w:jc w:val="both"/>
        <w:rPr>
          <w:rFonts w:ascii="Times New Roman" w:hAnsi="Times New Roman" w:cs="Times New Roman"/>
        </w:rPr>
      </w:pPr>
    </w:p>
    <w:p w:rsidR="00DB4674" w:rsidRPr="009D5E2C" w:rsidRDefault="00DB4674" w:rsidP="009D5E2C">
      <w:pPr>
        <w:pStyle w:val="afa"/>
        <w:jc w:val="both"/>
        <w:rPr>
          <w:rFonts w:ascii="Times New Roman" w:hAnsi="Times New Roman" w:cs="Times New Roman"/>
        </w:rPr>
      </w:pPr>
    </w:p>
    <w:p w:rsidR="00BA3FD6" w:rsidRPr="00AB25E1" w:rsidRDefault="00AB25E1" w:rsidP="009D5E2C">
      <w:pPr>
        <w:pStyle w:val="afa"/>
        <w:jc w:val="both"/>
        <w:rPr>
          <w:rFonts w:ascii="Times New Roman" w:hAnsi="Times New Roman" w:cs="Times New Roman"/>
          <w:b/>
        </w:rPr>
      </w:pPr>
      <w:r>
        <w:rPr>
          <w:rFonts w:ascii="Times New Roman" w:hAnsi="Times New Roman" w:cs="Times New Roman"/>
          <w:b/>
        </w:rPr>
        <w:t xml:space="preserve">6. </w:t>
      </w:r>
      <w:r w:rsidR="00F70A16" w:rsidRPr="00AB25E1">
        <w:rPr>
          <w:rFonts w:ascii="Times New Roman" w:hAnsi="Times New Roman" w:cs="Times New Roman"/>
          <w:b/>
        </w:rPr>
        <w:t>Федеральная рабочая программа по учебному предмету «Иностранный (английский) язык (базовый уровень)»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AB25E1" w:rsidRDefault="00F70A16" w:rsidP="009D5E2C">
      <w:pPr>
        <w:pStyle w:val="afa"/>
        <w:jc w:val="both"/>
        <w:rPr>
          <w:rFonts w:ascii="Times New Roman" w:hAnsi="Times New Roman" w:cs="Times New Roman"/>
          <w:b/>
        </w:rPr>
      </w:pPr>
      <w:r w:rsidRPr="00AB25E1">
        <w:rPr>
          <w:rFonts w:ascii="Times New Roman" w:hAnsi="Times New Roman" w:cs="Times New Roman"/>
          <w:b/>
        </w:rPr>
        <w:t>Пояснительная записка.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Программа по английскому языку (базовый уровень) на уровне среднего общего образования разработана на основе ФГОС СОО.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AB25E1" w:rsidRDefault="00AB25E1" w:rsidP="009D5E2C">
      <w:pPr>
        <w:pStyle w:val="afa"/>
        <w:jc w:val="both"/>
        <w:rPr>
          <w:rFonts w:ascii="Times New Roman" w:hAnsi="Times New Roman" w:cs="Times New Roman"/>
        </w:rPr>
      </w:pP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Возрастание значимости владения иностранными языками приводит к переосмыслению целей и содержания обучения предмету.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AB25E1" w:rsidRDefault="00AB25E1" w:rsidP="009D5E2C">
      <w:pPr>
        <w:pStyle w:val="afa"/>
        <w:jc w:val="both"/>
        <w:rPr>
          <w:rFonts w:ascii="Times New Roman" w:hAnsi="Times New Roman" w:cs="Times New Roman"/>
        </w:rPr>
      </w:pPr>
    </w:p>
    <w:p w:rsidR="00BA3FD6" w:rsidRPr="00AB25E1" w:rsidRDefault="00F70A16" w:rsidP="009D5E2C">
      <w:pPr>
        <w:pStyle w:val="afa"/>
        <w:jc w:val="both"/>
        <w:rPr>
          <w:rFonts w:ascii="Times New Roman" w:hAnsi="Times New Roman" w:cs="Times New Roman"/>
          <w:b/>
        </w:rPr>
      </w:pPr>
      <w:r w:rsidRPr="00AB25E1">
        <w:rPr>
          <w:rFonts w:ascii="Times New Roman" w:hAnsi="Times New Roman" w:cs="Times New Roman"/>
          <w:b/>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BA3FD6" w:rsidRPr="00AB25E1" w:rsidRDefault="00F70A16" w:rsidP="009D5E2C">
      <w:pPr>
        <w:pStyle w:val="afa"/>
        <w:jc w:val="both"/>
        <w:rPr>
          <w:rFonts w:ascii="Times New Roman" w:hAnsi="Times New Roman" w:cs="Times New Roman"/>
          <w:b/>
        </w:rPr>
      </w:pPr>
      <w:r w:rsidRPr="00AB25E1">
        <w:rPr>
          <w:rFonts w:ascii="Times New Roman" w:hAnsi="Times New Roman" w:cs="Times New Roman"/>
          <w:b/>
        </w:rPr>
        <w:t>Содержание обучения в 10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Коммуникативные умения.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Внешность и характеристика человека, литературного персонажа.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Молодёжь в современном обществе. Досуг молодёжи: чтение, кино, театр, музыка, музеи, Интернет, компьютерные игры. Любовь и дружба.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Покупки: одежда, обувь и продукты питания. Карманные деньги. Молодёжная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Туризм. Виды отдыха. Путешествия по России и зарубежным странам.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Проблемы экологии. Защита окружающей среды. Стихийные бедствия.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Условия проживания в городской/сельской местности.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Технический прогресс: перспективы и последствия. Современные средства связи (мобильные телефоны, смартфоны, планшеты, компьютеры).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w:t>
      </w:r>
      <w:r w:rsidR="00AB25E1">
        <w:rPr>
          <w:rFonts w:ascii="Times New Roman" w:hAnsi="Times New Roman" w:cs="Times New Roman"/>
        </w:rPr>
        <w:t>к</w:t>
      </w:r>
      <w:r w:rsidRPr="009D5E2C">
        <w:rPr>
          <w:rFonts w:ascii="Times New Roman" w:hAnsi="Times New Roman" w:cs="Times New Roman"/>
        </w:rPr>
        <w:t>ультурные особенности (национальные и популярные праздники, знаменательные даты, традиции, обычаи), страницы истории.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Говорение.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Объём диалога - 8 реплик со стороны каждого собеседника.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коммуникативных умений монологической речи на базе умений, сформированных на уровне основного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повествование/сообщение;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рассуждение;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пересказ основного содержания, прочитанного/прослушанного текста с выражением своего отношения к событиям и фактам, изложенным в тексте;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устное представление (презентация) результатов выполненной проектной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Объём монологического высказывания - до 14 фраз.</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Аудирование.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9D5E2C">
        <w:rPr>
          <w:rFonts w:ascii="Times New Roman" w:hAnsi="Times New Roman" w:cs="Times New Roman"/>
        </w:rPr>
        <w:tab/>
        <w:t>с пониманием основного содержания, с пониманием нужной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/интересующей/запрашиваемой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w:t>
      </w:r>
      <w:r w:rsidRPr="009D5E2C">
        <w:rPr>
          <w:rFonts w:ascii="Times New Roman" w:hAnsi="Times New Roman" w:cs="Times New Roman"/>
        </w:rPr>
        <w:tab/>
        <w:t>информацию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Время звучания текста/текстов для аудирования - до 2,5 минуты.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Смысловое чтение.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Чтение несплошных текстов (таблиц, диаграмм, графиков и другие) и понимание представленной в них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Объём текста/текстов для чтения - 500-700 слов.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Письменная речь.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умений письменной речи на базе умений, сформированных на уровне основного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заполнение анкет и формуляров в соответствии с нормами, принятыми в стране/странах изучаемого языка;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написание резюме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CV</w:t>
      </w:r>
      <w:r w:rsidRPr="009D5E2C">
        <w:rPr>
          <w:rFonts w:ascii="Times New Roman" w:hAnsi="Times New Roman" w:cs="Times New Roman"/>
          <w:lang w:eastAsia="en-US" w:bidi="en-US"/>
        </w:rPr>
        <w:t xml:space="preserve">) </w:t>
      </w:r>
      <w:r w:rsidRPr="009D5E2C">
        <w:rPr>
          <w:rFonts w:ascii="Times New Roman" w:hAnsi="Times New Roman" w:cs="Times New Roman"/>
        </w:rPr>
        <w:t>с сообщением основных сведений о себе в соответствии с нормами, принятыми в стране/странах изучаемого языка;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создание небольшого письменного высказывания (рассказа, сочинения и другие) на основе</w:t>
      </w:r>
      <w:r w:rsidRPr="009D5E2C">
        <w:rPr>
          <w:rFonts w:ascii="Times New Roman" w:hAnsi="Times New Roman" w:cs="Times New Roman"/>
        </w:rPr>
        <w:tab/>
        <w:t>плана,</w:t>
      </w:r>
      <w:r w:rsidRPr="009D5E2C">
        <w:rPr>
          <w:rFonts w:ascii="Times New Roman" w:hAnsi="Times New Roman" w:cs="Times New Roman"/>
        </w:rPr>
        <w:tab/>
        <w:t>иллюстрации, таблицы, диаграммы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и/или прочитанного/прослушанного текста с использованием образца, объём письменного высказывания - до 150 слов;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заполнение таблицы:</w:t>
      </w:r>
      <w:r w:rsidRPr="009D5E2C">
        <w:rPr>
          <w:rFonts w:ascii="Times New Roman" w:hAnsi="Times New Roman" w:cs="Times New Roman"/>
        </w:rPr>
        <w:tab/>
        <w:t>краткая</w:t>
      </w:r>
      <w:r w:rsidRPr="009D5E2C">
        <w:rPr>
          <w:rFonts w:ascii="Times New Roman" w:hAnsi="Times New Roman" w:cs="Times New Roman"/>
        </w:rPr>
        <w:tab/>
        <w:t>фиксация содержания, прочитанного/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прослушанного текста или дополнение информации в таблице;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письменное предоставление результатов выполненной проектной работы, в том числе в форме презентации, объём - до 150 слов.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Языковые знания и навыки.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Фонетическая сторона речи.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Орфография и пунктуация.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Правильное написание изученных слов.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Лексическая сторона речи.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Основные способы словообразования: аффиксация: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образование глаголов при помощи префиксов </w:t>
      </w:r>
      <w:r w:rsidRPr="009D5E2C">
        <w:rPr>
          <w:rFonts w:ascii="Times New Roman" w:hAnsi="Times New Roman" w:cs="Times New Roman"/>
          <w:lang w:val="en-US" w:eastAsia="en-US" w:bidi="en-US"/>
        </w:rPr>
        <w:t>dis</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mis</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re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over</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under</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 суффикса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ise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ize</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образование имён существительных при помощи префиксов </w:t>
      </w:r>
      <w:r w:rsidRPr="009D5E2C">
        <w:rPr>
          <w:rFonts w:ascii="Times New Roman" w:hAnsi="Times New Roman" w:cs="Times New Roman"/>
          <w:lang w:val="en-US" w:eastAsia="en-US" w:bidi="en-US"/>
        </w:rPr>
        <w:t>un</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in</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im</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 суффиксов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ance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ence</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er</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or</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ing</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ist</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ity</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ment</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ness</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sion</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tion</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ship</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образование имён прилагательных при помощи префиксов </w:t>
      </w:r>
      <w:r w:rsidRPr="009D5E2C">
        <w:rPr>
          <w:rFonts w:ascii="Times New Roman" w:hAnsi="Times New Roman" w:cs="Times New Roman"/>
          <w:lang w:val="en-US" w:eastAsia="en-US" w:bidi="en-US"/>
        </w:rPr>
        <w:t>un</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in</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im</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inter</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non</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 суффиксов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able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ible</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al</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ed</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ese</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fill</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ian</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an</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ing</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ish</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ive</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less</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ly</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ous</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-y;</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образование наречий при помощи префиксов </w:t>
      </w:r>
      <w:r w:rsidRPr="009D5E2C">
        <w:rPr>
          <w:rFonts w:ascii="Times New Roman" w:hAnsi="Times New Roman" w:cs="Times New Roman"/>
          <w:lang w:val="en-US" w:eastAsia="en-US" w:bidi="en-US"/>
        </w:rPr>
        <w:t>un</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in</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im</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 суффикса -1у; образование числительных при помощи суффиксов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teen</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ty</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th</w:t>
      </w:r>
      <w:r w:rsidRPr="009D5E2C">
        <w:rPr>
          <w:rFonts w:ascii="Times New Roman" w:hAnsi="Times New Roman" w:cs="Times New Roman"/>
          <w:lang w:eastAsia="en-US" w:bidi="en-US"/>
        </w:rPr>
        <w:t xml:space="preserve">; </w:t>
      </w:r>
      <w:r w:rsidRPr="009D5E2C">
        <w:rPr>
          <w:rFonts w:ascii="Times New Roman" w:hAnsi="Times New Roman" w:cs="Times New Roman"/>
        </w:rPr>
        <w:t>словосложение: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образование</w:t>
      </w:r>
      <w:r w:rsidRPr="009D5E2C">
        <w:rPr>
          <w:rFonts w:ascii="Times New Roman" w:hAnsi="Times New Roman" w:cs="Times New Roman"/>
        </w:rPr>
        <w:tab/>
        <w:t>сложных</w:t>
      </w:r>
      <w:r w:rsidRPr="009D5E2C">
        <w:rPr>
          <w:rFonts w:ascii="Times New Roman" w:hAnsi="Times New Roman" w:cs="Times New Roman"/>
        </w:rPr>
        <w:tab/>
        <w:t>существительных путём</w:t>
      </w:r>
      <w:r w:rsidRPr="009D5E2C">
        <w:rPr>
          <w:rFonts w:ascii="Times New Roman" w:hAnsi="Times New Roman" w:cs="Times New Roman"/>
        </w:rPr>
        <w:tab/>
        <w:t>соединения</w:t>
      </w:r>
      <w:r w:rsidRPr="009D5E2C">
        <w:rPr>
          <w:rFonts w:ascii="Times New Roman" w:hAnsi="Times New Roman" w:cs="Times New Roman"/>
        </w:rPr>
        <w:tab/>
        <w:t>основ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существительных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football</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образование</w:t>
      </w:r>
      <w:r w:rsidRPr="009D5E2C">
        <w:rPr>
          <w:rFonts w:ascii="Times New Roman" w:hAnsi="Times New Roman" w:cs="Times New Roman"/>
        </w:rPr>
        <w:tab/>
        <w:t>сложных</w:t>
      </w:r>
      <w:r w:rsidRPr="009D5E2C">
        <w:rPr>
          <w:rFonts w:ascii="Times New Roman" w:hAnsi="Times New Roman" w:cs="Times New Roman"/>
        </w:rPr>
        <w:tab/>
        <w:t>существительных</w:t>
      </w:r>
      <w:r w:rsidRPr="009D5E2C">
        <w:rPr>
          <w:rFonts w:ascii="Times New Roman" w:hAnsi="Times New Roman" w:cs="Times New Roman"/>
        </w:rPr>
        <w:tab/>
        <w:t>путём</w:t>
      </w:r>
      <w:r w:rsidRPr="009D5E2C">
        <w:rPr>
          <w:rFonts w:ascii="Times New Roman" w:hAnsi="Times New Roman" w:cs="Times New Roman"/>
        </w:rPr>
        <w:tab/>
        <w:t>соединения</w:t>
      </w:r>
      <w:r w:rsidRPr="009D5E2C">
        <w:rPr>
          <w:rFonts w:ascii="Times New Roman" w:hAnsi="Times New Roman" w:cs="Times New Roman"/>
        </w:rPr>
        <w:tab/>
        <w:t>основы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прилагательного с основой существительного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blackboard</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образование</w:t>
      </w:r>
      <w:r w:rsidRPr="009D5E2C">
        <w:rPr>
          <w:rFonts w:ascii="Times New Roman" w:hAnsi="Times New Roman" w:cs="Times New Roman"/>
        </w:rPr>
        <w:tab/>
        <w:t>сложных</w:t>
      </w:r>
      <w:r w:rsidRPr="009D5E2C">
        <w:rPr>
          <w:rFonts w:ascii="Times New Roman" w:hAnsi="Times New Roman" w:cs="Times New Roman"/>
        </w:rPr>
        <w:tab/>
        <w:t>существительных путём</w:t>
      </w:r>
      <w:r w:rsidRPr="009D5E2C">
        <w:rPr>
          <w:rFonts w:ascii="Times New Roman" w:hAnsi="Times New Roman" w:cs="Times New Roman"/>
        </w:rPr>
        <w:tab/>
        <w:t>соединения</w:t>
      </w:r>
      <w:r w:rsidRPr="009D5E2C">
        <w:rPr>
          <w:rFonts w:ascii="Times New Roman" w:hAnsi="Times New Roman" w:cs="Times New Roman"/>
        </w:rPr>
        <w:tab/>
        <w:t>основ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существительных с предлогом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father</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in</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law</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образование</w:t>
      </w:r>
      <w:r w:rsidRPr="009D5E2C">
        <w:rPr>
          <w:rFonts w:ascii="Times New Roman" w:hAnsi="Times New Roman" w:cs="Times New Roman"/>
        </w:rPr>
        <w:tab/>
        <w:t>сложных</w:t>
      </w:r>
      <w:r w:rsidRPr="009D5E2C">
        <w:rPr>
          <w:rFonts w:ascii="Times New Roman" w:hAnsi="Times New Roman" w:cs="Times New Roman"/>
        </w:rPr>
        <w:tab/>
        <w:t>прилагательных</w:t>
      </w:r>
      <w:r w:rsidRPr="009D5E2C">
        <w:rPr>
          <w:rFonts w:ascii="Times New Roman" w:hAnsi="Times New Roman" w:cs="Times New Roman"/>
        </w:rPr>
        <w:tab/>
        <w:t>путём</w:t>
      </w:r>
      <w:r w:rsidRPr="009D5E2C">
        <w:rPr>
          <w:rFonts w:ascii="Times New Roman" w:hAnsi="Times New Roman" w:cs="Times New Roman"/>
        </w:rPr>
        <w:tab/>
        <w:t>соединения</w:t>
      </w:r>
      <w:r w:rsidRPr="009D5E2C">
        <w:rPr>
          <w:rFonts w:ascii="Times New Roman" w:hAnsi="Times New Roman" w:cs="Times New Roman"/>
        </w:rPr>
        <w:tab/>
        <w:t>основы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прилагательного/числительного с основой существительного с добавлением суффикса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ed</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blue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eyed</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eight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legged</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образование сложных прилагательных путём соединения наречия с основой причасти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я II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well</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behaved</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образование сложных прилагательных путём соединения основы прилагательного с основой причастия </w:t>
      </w:r>
      <w:r w:rsidRPr="009D5E2C">
        <w:rPr>
          <w:rFonts w:ascii="Times New Roman" w:hAnsi="Times New Roman" w:cs="Times New Roman"/>
          <w:lang w:val="en-US" w:eastAsia="en-US" w:bidi="en-US"/>
        </w:rPr>
        <w:t>I</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nice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looking</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конверсия: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образование имён существительных от неопределённой формы глаголов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run</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a</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run</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образование имён существительных от имён прилагательных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rich</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people</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the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rich</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образование глаголов от имён существительных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a</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hand</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hand</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образование глаголов от имён прилагательных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cool</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cool</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Имена прилагательные на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ed</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ing</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excited</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exciting</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Различные средства связи для обеспечения целостности и логичности устного/письменного высказывания.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Грамматическая сторона речи.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We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moved</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a</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new</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house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last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year</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Предложения с начальным </w:t>
      </w:r>
      <w:r w:rsidRPr="009D5E2C">
        <w:rPr>
          <w:rFonts w:ascii="Times New Roman" w:hAnsi="Times New Roman" w:cs="Times New Roman"/>
          <w:lang w:val="en-US" w:eastAsia="en-US" w:bidi="en-US"/>
        </w:rPr>
        <w:t>It</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Предложения с начальным </w:t>
      </w:r>
      <w:r w:rsidRPr="009D5E2C">
        <w:rPr>
          <w:rFonts w:ascii="Times New Roman" w:hAnsi="Times New Roman" w:cs="Times New Roman"/>
          <w:lang w:val="en-US" w:eastAsia="en-US" w:bidi="en-US"/>
        </w:rPr>
        <w:t>There</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be</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Предложения</w:t>
      </w:r>
      <w:r w:rsidRPr="009D5E2C">
        <w:rPr>
          <w:rFonts w:ascii="Times New Roman" w:hAnsi="Times New Roman" w:cs="Times New Roman"/>
          <w:lang w:val="en-US"/>
        </w:rPr>
        <w:t xml:space="preserve"> </w:t>
      </w:r>
      <w:r w:rsidRPr="009D5E2C">
        <w:rPr>
          <w:rFonts w:ascii="Times New Roman" w:hAnsi="Times New Roman" w:cs="Times New Roman"/>
        </w:rPr>
        <w:t>с</w:t>
      </w:r>
      <w:r w:rsidRPr="009D5E2C">
        <w:rPr>
          <w:rFonts w:ascii="Times New Roman" w:hAnsi="Times New Roman" w:cs="Times New Roman"/>
          <w:lang w:val="en-US"/>
        </w:rPr>
        <w:t xml:space="preserve"> </w:t>
      </w:r>
      <w:r w:rsidRPr="009D5E2C">
        <w:rPr>
          <w:rFonts w:ascii="Times New Roman" w:hAnsi="Times New Roman" w:cs="Times New Roman"/>
        </w:rPr>
        <w:t>глагольными</w:t>
      </w:r>
      <w:r w:rsidRPr="009D5E2C">
        <w:rPr>
          <w:rFonts w:ascii="Times New Roman" w:hAnsi="Times New Roman" w:cs="Times New Roman"/>
          <w:lang w:val="en-US"/>
        </w:rPr>
        <w:t xml:space="preserve"> </w:t>
      </w:r>
      <w:r w:rsidRPr="009D5E2C">
        <w:rPr>
          <w:rFonts w:ascii="Times New Roman" w:hAnsi="Times New Roman" w:cs="Times New Roman"/>
        </w:rPr>
        <w:t>конструкциями</w:t>
      </w:r>
      <w:r w:rsidRPr="009D5E2C">
        <w:rPr>
          <w:rFonts w:ascii="Times New Roman" w:hAnsi="Times New Roman" w:cs="Times New Roman"/>
          <w:lang w:val="en-US"/>
        </w:rPr>
        <w:t xml:space="preserve">, </w:t>
      </w:r>
      <w:r w:rsidRPr="009D5E2C">
        <w:rPr>
          <w:rFonts w:ascii="Times New Roman" w:hAnsi="Times New Roman" w:cs="Times New Roman"/>
        </w:rPr>
        <w:t>содержащими</w:t>
      </w:r>
      <w:r w:rsidRPr="009D5E2C">
        <w:rPr>
          <w:rFonts w:ascii="Times New Roman" w:hAnsi="Times New Roman" w:cs="Times New Roman"/>
          <w:lang w:val="en-US"/>
        </w:rPr>
        <w:t xml:space="preserve"> </w:t>
      </w:r>
      <w:r w:rsidRPr="009D5E2C">
        <w:rPr>
          <w:rFonts w:ascii="Times New Roman" w:hAnsi="Times New Roman" w:cs="Times New Roman"/>
        </w:rPr>
        <w:t>глаголы</w:t>
      </w:r>
      <w:r w:rsidRPr="009D5E2C">
        <w:rPr>
          <w:rFonts w:ascii="Times New Roman" w:hAnsi="Times New Roman" w:cs="Times New Roman"/>
          <w:lang w:val="en-US"/>
        </w:rPr>
        <w:t>-</w:t>
      </w:r>
      <w:r w:rsidRPr="009D5E2C">
        <w:rPr>
          <w:rFonts w:ascii="Times New Roman" w:hAnsi="Times New Roman" w:cs="Times New Roman"/>
        </w:rPr>
        <w:t>связки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to be, to look, to seem, to feel (He looks/seems/feels happy.).</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Предложения</w:t>
      </w:r>
      <w:r w:rsidRPr="009D5E2C">
        <w:rPr>
          <w:rFonts w:ascii="Times New Roman" w:hAnsi="Times New Roman" w:cs="Times New Roman"/>
          <w:lang w:val="en-US"/>
        </w:rPr>
        <w:t xml:space="preserve"> </w:t>
      </w:r>
      <w:r w:rsidRPr="009D5E2C">
        <w:rPr>
          <w:rFonts w:ascii="Times New Roman" w:hAnsi="Times New Roman" w:cs="Times New Roman"/>
        </w:rPr>
        <w:t>со</w:t>
      </w:r>
      <w:r w:rsidRPr="009D5E2C">
        <w:rPr>
          <w:rFonts w:ascii="Times New Roman" w:hAnsi="Times New Roman" w:cs="Times New Roman"/>
          <w:lang w:val="en-US"/>
        </w:rPr>
        <w:t xml:space="preserve"> </w:t>
      </w:r>
      <w:r w:rsidRPr="009D5E2C">
        <w:rPr>
          <w:rFonts w:ascii="Times New Roman" w:hAnsi="Times New Roman" w:cs="Times New Roman"/>
        </w:rPr>
        <w:t>сложным</w:t>
      </w:r>
      <w:r w:rsidRPr="009D5E2C">
        <w:rPr>
          <w:rFonts w:ascii="Times New Roman" w:hAnsi="Times New Roman" w:cs="Times New Roman"/>
          <w:lang w:val="en-US"/>
        </w:rPr>
        <w:t xml:space="preserve"> </w:t>
      </w:r>
      <w:r w:rsidRPr="009D5E2C">
        <w:rPr>
          <w:rFonts w:ascii="Times New Roman" w:hAnsi="Times New Roman" w:cs="Times New Roman"/>
        </w:rPr>
        <w:t>дополнением</w:t>
      </w:r>
      <w:r w:rsidRPr="009D5E2C">
        <w:rPr>
          <w:rFonts w:ascii="Times New Roman" w:hAnsi="Times New Roman" w:cs="Times New Roman"/>
          <w:lang w:val="en-US"/>
        </w:rPr>
        <w:t xml:space="preserve"> - </w:t>
      </w:r>
      <w:r w:rsidRPr="009D5E2C">
        <w:rPr>
          <w:rFonts w:ascii="Times New Roman" w:hAnsi="Times New Roman" w:cs="Times New Roman"/>
          <w:lang w:val="en-US" w:eastAsia="en-US" w:bidi="en-US"/>
        </w:rPr>
        <w:t>Complex Object (I want you to help me. I saw her cross/crossing the road. I want to have my hair cut.).</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Сложносочинённые</w:t>
      </w:r>
      <w:r w:rsidRPr="009D5E2C">
        <w:rPr>
          <w:rFonts w:ascii="Times New Roman" w:hAnsi="Times New Roman" w:cs="Times New Roman"/>
          <w:lang w:val="en-US"/>
        </w:rPr>
        <w:t xml:space="preserve"> </w:t>
      </w:r>
      <w:r w:rsidRPr="009D5E2C">
        <w:rPr>
          <w:rFonts w:ascii="Times New Roman" w:hAnsi="Times New Roman" w:cs="Times New Roman"/>
        </w:rPr>
        <w:t>предложения</w:t>
      </w:r>
      <w:r w:rsidRPr="009D5E2C">
        <w:rPr>
          <w:rFonts w:ascii="Times New Roman" w:hAnsi="Times New Roman" w:cs="Times New Roman"/>
          <w:lang w:val="en-US"/>
        </w:rPr>
        <w:t xml:space="preserve"> </w:t>
      </w:r>
      <w:r w:rsidRPr="009D5E2C">
        <w:rPr>
          <w:rFonts w:ascii="Times New Roman" w:hAnsi="Times New Roman" w:cs="Times New Roman"/>
        </w:rPr>
        <w:t>с</w:t>
      </w:r>
      <w:r w:rsidRPr="009D5E2C">
        <w:rPr>
          <w:rFonts w:ascii="Times New Roman" w:hAnsi="Times New Roman" w:cs="Times New Roman"/>
          <w:lang w:val="en-US"/>
        </w:rPr>
        <w:t xml:space="preserve"> </w:t>
      </w:r>
      <w:r w:rsidRPr="009D5E2C">
        <w:rPr>
          <w:rFonts w:ascii="Times New Roman" w:hAnsi="Times New Roman" w:cs="Times New Roman"/>
        </w:rPr>
        <w:t>сочинительными</w:t>
      </w:r>
      <w:r w:rsidRPr="009D5E2C">
        <w:rPr>
          <w:rFonts w:ascii="Times New Roman" w:hAnsi="Times New Roman" w:cs="Times New Roman"/>
          <w:lang w:val="en-US"/>
        </w:rPr>
        <w:t xml:space="preserve"> </w:t>
      </w:r>
      <w:r w:rsidRPr="009D5E2C">
        <w:rPr>
          <w:rFonts w:ascii="Times New Roman" w:hAnsi="Times New Roman" w:cs="Times New Roman"/>
        </w:rPr>
        <w:t>союзами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and, but, or.</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Сложноподчинённые</w:t>
      </w:r>
      <w:r w:rsidRPr="009D5E2C">
        <w:rPr>
          <w:rFonts w:ascii="Times New Roman" w:hAnsi="Times New Roman" w:cs="Times New Roman"/>
          <w:lang w:val="en-US"/>
        </w:rPr>
        <w:t xml:space="preserve"> </w:t>
      </w:r>
      <w:r w:rsidRPr="009D5E2C">
        <w:rPr>
          <w:rFonts w:ascii="Times New Roman" w:hAnsi="Times New Roman" w:cs="Times New Roman"/>
        </w:rPr>
        <w:t>предложения</w:t>
      </w:r>
      <w:r w:rsidRPr="009D5E2C">
        <w:rPr>
          <w:rFonts w:ascii="Times New Roman" w:hAnsi="Times New Roman" w:cs="Times New Roman"/>
          <w:lang w:val="en-US"/>
        </w:rPr>
        <w:t xml:space="preserve"> </w:t>
      </w:r>
      <w:r w:rsidRPr="009D5E2C">
        <w:rPr>
          <w:rFonts w:ascii="Times New Roman" w:hAnsi="Times New Roman" w:cs="Times New Roman"/>
        </w:rPr>
        <w:t>с</w:t>
      </w:r>
      <w:r w:rsidRPr="009D5E2C">
        <w:rPr>
          <w:rFonts w:ascii="Times New Roman" w:hAnsi="Times New Roman" w:cs="Times New Roman"/>
          <w:lang w:val="en-US"/>
        </w:rPr>
        <w:t xml:space="preserve"> </w:t>
      </w:r>
      <w:r w:rsidRPr="009D5E2C">
        <w:rPr>
          <w:rFonts w:ascii="Times New Roman" w:hAnsi="Times New Roman" w:cs="Times New Roman"/>
        </w:rPr>
        <w:t>союзами</w:t>
      </w:r>
      <w:r w:rsidRPr="009D5E2C">
        <w:rPr>
          <w:rFonts w:ascii="Times New Roman" w:hAnsi="Times New Roman" w:cs="Times New Roman"/>
          <w:lang w:val="en-US"/>
        </w:rPr>
        <w:t xml:space="preserve"> </w:t>
      </w:r>
      <w:r w:rsidRPr="009D5E2C">
        <w:rPr>
          <w:rFonts w:ascii="Times New Roman" w:hAnsi="Times New Roman" w:cs="Times New Roman"/>
        </w:rPr>
        <w:t>и</w:t>
      </w:r>
      <w:r w:rsidRPr="009D5E2C">
        <w:rPr>
          <w:rFonts w:ascii="Times New Roman" w:hAnsi="Times New Roman" w:cs="Times New Roman"/>
          <w:lang w:val="en-US"/>
        </w:rPr>
        <w:t xml:space="preserve"> </w:t>
      </w:r>
      <w:r w:rsidRPr="009D5E2C">
        <w:rPr>
          <w:rFonts w:ascii="Times New Roman" w:hAnsi="Times New Roman" w:cs="Times New Roman"/>
        </w:rPr>
        <w:t>союзными</w:t>
      </w:r>
      <w:r w:rsidRPr="009D5E2C">
        <w:rPr>
          <w:rFonts w:ascii="Times New Roman" w:hAnsi="Times New Roman" w:cs="Times New Roman"/>
          <w:lang w:val="en-US"/>
        </w:rPr>
        <w:t xml:space="preserve"> </w:t>
      </w:r>
      <w:r w:rsidRPr="009D5E2C">
        <w:rPr>
          <w:rFonts w:ascii="Times New Roman" w:hAnsi="Times New Roman" w:cs="Times New Roman"/>
        </w:rPr>
        <w:t>словами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because, if, when, where, what, why, how.</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Сложноподчинённые предложения с определительными придаточными с союзными словами </w:t>
      </w:r>
      <w:r w:rsidRPr="009D5E2C">
        <w:rPr>
          <w:rFonts w:ascii="Times New Roman" w:hAnsi="Times New Roman" w:cs="Times New Roman"/>
          <w:lang w:val="en-US" w:eastAsia="en-US" w:bidi="en-US"/>
        </w:rPr>
        <w:t>who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which</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that</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Сложноподчинённые предложения с союзными словами </w:t>
      </w:r>
      <w:r w:rsidRPr="009D5E2C">
        <w:rPr>
          <w:rFonts w:ascii="Times New Roman" w:hAnsi="Times New Roman" w:cs="Times New Roman"/>
          <w:lang w:val="en-US" w:eastAsia="en-US" w:bidi="en-US"/>
        </w:rPr>
        <w:t>whoever</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whatever</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however</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whenever</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Условные предложения с глаголами в изъявительном наклонении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Conditional</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0, </w:t>
      </w:r>
      <w:r w:rsidRPr="009D5E2C">
        <w:rPr>
          <w:rFonts w:ascii="Times New Roman" w:hAnsi="Times New Roman" w:cs="Times New Roman"/>
          <w:lang w:val="en-US" w:eastAsia="en-US" w:bidi="en-US"/>
        </w:rPr>
        <w:t>Conditional</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1) и с глаголами в сослагательном наклонении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Conditional</w:t>
      </w:r>
      <w:r w:rsidRPr="009D5E2C">
        <w:rPr>
          <w:rFonts w:ascii="Times New Roman" w:hAnsi="Times New Roman" w:cs="Times New Roman"/>
          <w:lang w:eastAsia="en-US" w:bidi="en-US"/>
        </w:rPr>
        <w:t xml:space="preserve"> </w:t>
      </w:r>
      <w:r w:rsidRPr="009D5E2C">
        <w:rPr>
          <w:rFonts w:ascii="Times New Roman" w:hAnsi="Times New Roman" w:cs="Times New Roman"/>
        </w:rPr>
        <w:t>II).</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Все</w:t>
      </w:r>
      <w:r w:rsidRPr="009D5E2C">
        <w:rPr>
          <w:rFonts w:ascii="Times New Roman" w:hAnsi="Times New Roman" w:cs="Times New Roman"/>
          <w:lang w:val="en-US"/>
        </w:rPr>
        <w:t xml:space="preserve"> </w:t>
      </w:r>
      <w:r w:rsidRPr="009D5E2C">
        <w:rPr>
          <w:rFonts w:ascii="Times New Roman" w:hAnsi="Times New Roman" w:cs="Times New Roman"/>
        </w:rPr>
        <w:t>типы</w:t>
      </w:r>
      <w:r w:rsidRPr="009D5E2C">
        <w:rPr>
          <w:rFonts w:ascii="Times New Roman" w:hAnsi="Times New Roman" w:cs="Times New Roman"/>
          <w:lang w:val="en-US"/>
        </w:rPr>
        <w:t xml:space="preserve"> </w:t>
      </w:r>
      <w:r w:rsidRPr="009D5E2C">
        <w:rPr>
          <w:rFonts w:ascii="Times New Roman" w:hAnsi="Times New Roman" w:cs="Times New Roman"/>
        </w:rPr>
        <w:t>вопросительных</w:t>
      </w:r>
      <w:r w:rsidRPr="009D5E2C">
        <w:rPr>
          <w:rFonts w:ascii="Times New Roman" w:hAnsi="Times New Roman" w:cs="Times New Roman"/>
          <w:lang w:val="en-US"/>
        </w:rPr>
        <w:t xml:space="preserve"> </w:t>
      </w:r>
      <w:r w:rsidRPr="009D5E2C">
        <w:rPr>
          <w:rFonts w:ascii="Times New Roman" w:hAnsi="Times New Roman" w:cs="Times New Roman"/>
        </w:rPr>
        <w:t>предложений</w:t>
      </w:r>
      <w:r w:rsidRPr="009D5E2C">
        <w:rPr>
          <w:rFonts w:ascii="Times New Roman" w:hAnsi="Times New Roman" w:cs="Times New Roman"/>
          <w:lang w:val="en-US"/>
        </w:rPr>
        <w:t xml:space="preserve"> (</w:t>
      </w:r>
      <w:r w:rsidRPr="009D5E2C">
        <w:rPr>
          <w:rFonts w:ascii="Times New Roman" w:hAnsi="Times New Roman" w:cs="Times New Roman"/>
        </w:rPr>
        <w:t>общий</w:t>
      </w:r>
      <w:r w:rsidRPr="009D5E2C">
        <w:rPr>
          <w:rFonts w:ascii="Times New Roman" w:hAnsi="Times New Roman" w:cs="Times New Roman"/>
          <w:lang w:val="en-US"/>
        </w:rPr>
        <w:t xml:space="preserve">, </w:t>
      </w:r>
      <w:r w:rsidRPr="009D5E2C">
        <w:rPr>
          <w:rFonts w:ascii="Times New Roman" w:hAnsi="Times New Roman" w:cs="Times New Roman"/>
        </w:rPr>
        <w:t>специальный</w:t>
      </w:r>
      <w:r w:rsidRPr="009D5E2C">
        <w:rPr>
          <w:rFonts w:ascii="Times New Roman" w:hAnsi="Times New Roman" w:cs="Times New Roman"/>
          <w:lang w:val="en-US"/>
        </w:rPr>
        <w:t xml:space="preserve">, </w:t>
      </w:r>
      <w:r w:rsidRPr="009D5E2C">
        <w:rPr>
          <w:rFonts w:ascii="Times New Roman" w:hAnsi="Times New Roman" w:cs="Times New Roman"/>
        </w:rPr>
        <w:t>альтернативный</w:t>
      </w:r>
      <w:r w:rsidRPr="009D5E2C">
        <w:rPr>
          <w:rFonts w:ascii="Times New Roman" w:hAnsi="Times New Roman" w:cs="Times New Roman"/>
          <w:lang w:val="en-US"/>
        </w:rPr>
        <w:t xml:space="preserve">, </w:t>
      </w:r>
      <w:r w:rsidRPr="009D5E2C">
        <w:rPr>
          <w:rFonts w:ascii="Times New Roman" w:hAnsi="Times New Roman" w:cs="Times New Roman"/>
        </w:rPr>
        <w:t>разделительный</w:t>
      </w:r>
      <w:r w:rsidRPr="009D5E2C">
        <w:rPr>
          <w:rFonts w:ascii="Times New Roman" w:hAnsi="Times New Roman" w:cs="Times New Roman"/>
          <w:lang w:val="en-US"/>
        </w:rPr>
        <w:t xml:space="preserve"> </w:t>
      </w:r>
      <w:r w:rsidRPr="009D5E2C">
        <w:rPr>
          <w:rFonts w:ascii="Times New Roman" w:hAnsi="Times New Roman" w:cs="Times New Roman"/>
        </w:rPr>
        <w:t>вопросы</w:t>
      </w:r>
      <w:r w:rsidRPr="009D5E2C">
        <w:rPr>
          <w:rFonts w:ascii="Times New Roman" w:hAnsi="Times New Roman" w:cs="Times New Roman"/>
          <w:lang w:val="en-US"/>
        </w:rPr>
        <w:t xml:space="preserve"> </w:t>
      </w:r>
      <w:r w:rsidRPr="009D5E2C">
        <w:rPr>
          <w:rFonts w:ascii="Times New Roman" w:hAnsi="Times New Roman" w:cs="Times New Roman"/>
        </w:rPr>
        <w:t>в</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Present/Past/Future Simple Tense, Present/Past Continuous Tense, Present/Past Perfect Tense, Present Perfect Continuous Tense).</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Модальные глаголы в косвенной речи в настоящем и прошедшем времени.</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Предложения</w:t>
      </w:r>
      <w:r w:rsidRPr="009D5E2C">
        <w:rPr>
          <w:rFonts w:ascii="Times New Roman" w:hAnsi="Times New Roman" w:cs="Times New Roman"/>
          <w:lang w:val="en-US"/>
        </w:rPr>
        <w:t xml:space="preserve"> </w:t>
      </w:r>
      <w:r w:rsidRPr="009D5E2C">
        <w:rPr>
          <w:rFonts w:ascii="Times New Roman" w:hAnsi="Times New Roman" w:cs="Times New Roman"/>
        </w:rPr>
        <w:t>с</w:t>
      </w:r>
      <w:r w:rsidRPr="009D5E2C">
        <w:rPr>
          <w:rFonts w:ascii="Times New Roman" w:hAnsi="Times New Roman" w:cs="Times New Roman"/>
          <w:lang w:val="en-US"/>
        </w:rPr>
        <w:t xml:space="preserve"> </w:t>
      </w:r>
      <w:r w:rsidRPr="009D5E2C">
        <w:rPr>
          <w:rFonts w:ascii="Times New Roman" w:hAnsi="Times New Roman" w:cs="Times New Roman"/>
        </w:rPr>
        <w:t>конструкциями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as </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as, not so </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as, both ... and ..., either ... or, neither ... nor.</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Предложения с </w:t>
      </w:r>
      <w:r w:rsidRPr="009D5E2C">
        <w:rPr>
          <w:rFonts w:ascii="Times New Roman" w:hAnsi="Times New Roman" w:cs="Times New Roman"/>
          <w:lang w:val="en-US" w:eastAsia="en-US" w:bidi="en-US"/>
        </w:rPr>
        <w:t>I</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wish</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Конструкции с глаголами на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ing</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love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hate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doing</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smth</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Конструкции</w:t>
      </w:r>
      <w:r w:rsidRPr="009D5E2C">
        <w:rPr>
          <w:rFonts w:ascii="Times New Roman" w:hAnsi="Times New Roman" w:cs="Times New Roman"/>
          <w:lang w:val="en-US"/>
        </w:rPr>
        <w:t xml:space="preserve"> </w:t>
      </w:r>
      <w:r w:rsidRPr="009D5E2C">
        <w:rPr>
          <w:rFonts w:ascii="Times New Roman" w:hAnsi="Times New Roman" w:cs="Times New Roman"/>
        </w:rPr>
        <w:t>с</w:t>
      </w:r>
      <w:r w:rsidRPr="009D5E2C">
        <w:rPr>
          <w:rFonts w:ascii="Times New Roman" w:hAnsi="Times New Roman" w:cs="Times New Roman"/>
          <w:lang w:val="en-US"/>
        </w:rPr>
        <w:t xml:space="preserve"> </w:t>
      </w:r>
      <w:r w:rsidRPr="009D5E2C">
        <w:rPr>
          <w:rFonts w:ascii="Times New Roman" w:hAnsi="Times New Roman" w:cs="Times New Roman"/>
        </w:rPr>
        <w:t>глаголами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to stop, to remember, to forget </w:t>
      </w:r>
      <w:r w:rsidRPr="009D5E2C">
        <w:rPr>
          <w:rFonts w:ascii="Times New Roman" w:hAnsi="Times New Roman" w:cs="Times New Roman"/>
          <w:lang w:val="en-US"/>
        </w:rPr>
        <w:t>(</w:t>
      </w:r>
      <w:r w:rsidRPr="009D5E2C">
        <w:rPr>
          <w:rFonts w:ascii="Times New Roman" w:hAnsi="Times New Roman" w:cs="Times New Roman"/>
        </w:rPr>
        <w:t>разница</w:t>
      </w:r>
      <w:r w:rsidRPr="009D5E2C">
        <w:rPr>
          <w:rFonts w:ascii="Times New Roman" w:hAnsi="Times New Roman" w:cs="Times New Roman"/>
          <w:lang w:val="en-US"/>
        </w:rPr>
        <w:t xml:space="preserve"> </w:t>
      </w:r>
      <w:r w:rsidRPr="009D5E2C">
        <w:rPr>
          <w:rFonts w:ascii="Times New Roman" w:hAnsi="Times New Roman" w:cs="Times New Roman"/>
        </w:rPr>
        <w:t>в</w:t>
      </w:r>
      <w:r w:rsidRPr="009D5E2C">
        <w:rPr>
          <w:rFonts w:ascii="Times New Roman" w:hAnsi="Times New Roman" w:cs="Times New Roman"/>
          <w:lang w:val="en-US"/>
        </w:rPr>
        <w:t xml:space="preserve"> </w:t>
      </w:r>
      <w:r w:rsidRPr="009D5E2C">
        <w:rPr>
          <w:rFonts w:ascii="Times New Roman" w:hAnsi="Times New Roman" w:cs="Times New Roman"/>
        </w:rPr>
        <w:t>значении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to stop doing smth </w:t>
      </w:r>
      <w:r w:rsidRPr="009D5E2C">
        <w:rPr>
          <w:rFonts w:ascii="Times New Roman" w:hAnsi="Times New Roman" w:cs="Times New Roman"/>
        </w:rPr>
        <w:t>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to stop to do smth).</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Конструкция</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It takes me ... to do smth.</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Конструкция </w:t>
      </w:r>
      <w:r w:rsidRPr="009D5E2C">
        <w:rPr>
          <w:rFonts w:ascii="Times New Roman" w:hAnsi="Times New Roman" w:cs="Times New Roman"/>
          <w:lang w:val="en-US" w:eastAsia="en-US" w:bidi="en-US"/>
        </w:rPr>
        <w:t>used</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 </w:t>
      </w:r>
      <w:r w:rsidRPr="009D5E2C">
        <w:rPr>
          <w:rFonts w:ascii="Times New Roman" w:hAnsi="Times New Roman" w:cs="Times New Roman"/>
        </w:rPr>
        <w:t>инфинитив глагола.</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Конструкции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be/get used to smth, be/get used to doing smth.</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Конструкции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I prefer, I’d prefer, I’d rather prefer, </w:t>
      </w:r>
      <w:r w:rsidRPr="009D5E2C">
        <w:rPr>
          <w:rFonts w:ascii="Times New Roman" w:hAnsi="Times New Roman" w:cs="Times New Roman"/>
        </w:rPr>
        <w:t>выражающие</w:t>
      </w:r>
      <w:r w:rsidRPr="009D5E2C">
        <w:rPr>
          <w:rFonts w:ascii="Times New Roman" w:hAnsi="Times New Roman" w:cs="Times New Roman"/>
          <w:lang w:val="en-US"/>
        </w:rPr>
        <w:t xml:space="preserve"> </w:t>
      </w:r>
      <w:r w:rsidRPr="009D5E2C">
        <w:rPr>
          <w:rFonts w:ascii="Times New Roman" w:hAnsi="Times New Roman" w:cs="Times New Roman"/>
        </w:rPr>
        <w:t>предпочтение</w:t>
      </w:r>
      <w:r w:rsidRPr="009D5E2C">
        <w:rPr>
          <w:rFonts w:ascii="Times New Roman" w:hAnsi="Times New Roman" w:cs="Times New Roman"/>
          <w:lang w:val="en-US"/>
        </w:rPr>
        <w:t xml:space="preserve">, </w:t>
      </w:r>
      <w:r w:rsidRPr="009D5E2C">
        <w:rPr>
          <w:rFonts w:ascii="Times New Roman" w:hAnsi="Times New Roman" w:cs="Times New Roman"/>
        </w:rPr>
        <w:t>а</w:t>
      </w:r>
      <w:r w:rsidRPr="009D5E2C">
        <w:rPr>
          <w:rFonts w:ascii="Times New Roman" w:hAnsi="Times New Roman" w:cs="Times New Roman"/>
          <w:lang w:val="en-US"/>
        </w:rPr>
        <w:t xml:space="preserve"> </w:t>
      </w:r>
      <w:r w:rsidRPr="009D5E2C">
        <w:rPr>
          <w:rFonts w:ascii="Times New Roman" w:hAnsi="Times New Roman" w:cs="Times New Roman"/>
        </w:rPr>
        <w:t>также</w:t>
      </w:r>
      <w:r w:rsidRPr="009D5E2C">
        <w:rPr>
          <w:rFonts w:ascii="Times New Roman" w:hAnsi="Times New Roman" w:cs="Times New Roman"/>
          <w:lang w:val="en-US"/>
        </w:rPr>
        <w:t xml:space="preserve"> </w:t>
      </w:r>
      <w:r w:rsidRPr="009D5E2C">
        <w:rPr>
          <w:rFonts w:ascii="Times New Roman" w:hAnsi="Times New Roman" w:cs="Times New Roman"/>
        </w:rPr>
        <w:t>конструкции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I’d rather, You’d better.</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Подлежащее, выраженное собирательным существительным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family</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police</w:t>
      </w:r>
      <w:r w:rsidRPr="009D5E2C">
        <w:rPr>
          <w:rFonts w:ascii="Times New Roman" w:hAnsi="Times New Roman" w:cs="Times New Roman"/>
          <w:lang w:eastAsia="en-US" w:bidi="en-US"/>
        </w:rPr>
        <w:t xml:space="preserve">), </w:t>
      </w:r>
      <w:r w:rsidRPr="009D5E2C">
        <w:rPr>
          <w:rFonts w:ascii="Times New Roman" w:hAnsi="Times New Roman" w:cs="Times New Roman"/>
        </w:rPr>
        <w:t>и его согласование со сказуемым.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Глаголы (правильные и неправильные) в видовременных формах действительного залога в изъявительном наклонении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Present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Past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Future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Simple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Tense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Present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Past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Continuous</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Tense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Present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Past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Perfect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Tense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Present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Perfect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Continuous</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Tense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Future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in</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the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Past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Tense</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 наиболее употребительных формах страдательного залога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Present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Past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Simple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Passive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Present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Perfect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Passive</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Конструкция</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to be going to, </w:t>
      </w:r>
      <w:r w:rsidRPr="009D5E2C">
        <w:rPr>
          <w:rFonts w:ascii="Times New Roman" w:hAnsi="Times New Roman" w:cs="Times New Roman"/>
        </w:rPr>
        <w:t>формы</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Future Simple Tense </w:t>
      </w:r>
      <w:r w:rsidRPr="009D5E2C">
        <w:rPr>
          <w:rFonts w:ascii="Times New Roman" w:hAnsi="Times New Roman" w:cs="Times New Roman"/>
        </w:rPr>
        <w:t>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Present Continuous Tense </w:t>
      </w:r>
      <w:r w:rsidRPr="009D5E2C">
        <w:rPr>
          <w:rFonts w:ascii="Times New Roman" w:hAnsi="Times New Roman" w:cs="Times New Roman"/>
        </w:rPr>
        <w:t>для</w:t>
      </w:r>
      <w:r w:rsidRPr="009D5E2C">
        <w:rPr>
          <w:rFonts w:ascii="Times New Roman" w:hAnsi="Times New Roman" w:cs="Times New Roman"/>
          <w:lang w:val="en-US"/>
        </w:rPr>
        <w:t xml:space="preserve"> </w:t>
      </w:r>
      <w:r w:rsidRPr="009D5E2C">
        <w:rPr>
          <w:rFonts w:ascii="Times New Roman" w:hAnsi="Times New Roman" w:cs="Times New Roman"/>
        </w:rPr>
        <w:t>выражения</w:t>
      </w:r>
      <w:r w:rsidRPr="009D5E2C">
        <w:rPr>
          <w:rFonts w:ascii="Times New Roman" w:hAnsi="Times New Roman" w:cs="Times New Roman"/>
          <w:lang w:val="en-US"/>
        </w:rPr>
        <w:t xml:space="preserve"> </w:t>
      </w:r>
      <w:r w:rsidRPr="009D5E2C">
        <w:rPr>
          <w:rFonts w:ascii="Times New Roman" w:hAnsi="Times New Roman" w:cs="Times New Roman"/>
        </w:rPr>
        <w:t>будущего</w:t>
      </w:r>
      <w:r w:rsidRPr="009D5E2C">
        <w:rPr>
          <w:rFonts w:ascii="Times New Roman" w:hAnsi="Times New Roman" w:cs="Times New Roman"/>
          <w:lang w:val="en-US"/>
        </w:rPr>
        <w:t xml:space="preserve"> </w:t>
      </w:r>
      <w:r w:rsidRPr="009D5E2C">
        <w:rPr>
          <w:rFonts w:ascii="Times New Roman" w:hAnsi="Times New Roman" w:cs="Times New Roman"/>
        </w:rPr>
        <w:t>действия</w:t>
      </w:r>
      <w:r w:rsidRPr="009D5E2C">
        <w:rPr>
          <w:rFonts w:ascii="Times New Roman" w:hAnsi="Times New Roman" w:cs="Times New Roman"/>
          <w:lang w:val="en-US"/>
        </w:rPr>
        <w:t>.</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Модальные</w:t>
      </w:r>
      <w:r w:rsidRPr="009D5E2C">
        <w:rPr>
          <w:rFonts w:ascii="Times New Roman" w:hAnsi="Times New Roman" w:cs="Times New Roman"/>
          <w:lang w:val="en-US"/>
        </w:rPr>
        <w:t xml:space="preserve"> </w:t>
      </w:r>
      <w:r w:rsidRPr="009D5E2C">
        <w:rPr>
          <w:rFonts w:ascii="Times New Roman" w:hAnsi="Times New Roman" w:cs="Times New Roman"/>
        </w:rPr>
        <w:t>глаголы</w:t>
      </w:r>
      <w:r w:rsidRPr="009D5E2C">
        <w:rPr>
          <w:rFonts w:ascii="Times New Roman" w:hAnsi="Times New Roman" w:cs="Times New Roman"/>
          <w:lang w:val="en-US"/>
        </w:rPr>
        <w:t xml:space="preserve"> </w:t>
      </w:r>
      <w:r w:rsidRPr="009D5E2C">
        <w:rPr>
          <w:rFonts w:ascii="Times New Roman" w:hAnsi="Times New Roman" w:cs="Times New Roman"/>
        </w:rPr>
        <w:t>и</w:t>
      </w:r>
      <w:r w:rsidRPr="009D5E2C">
        <w:rPr>
          <w:rFonts w:ascii="Times New Roman" w:hAnsi="Times New Roman" w:cs="Times New Roman"/>
          <w:lang w:val="en-US"/>
        </w:rPr>
        <w:t xml:space="preserve"> </w:t>
      </w:r>
      <w:r w:rsidRPr="009D5E2C">
        <w:rPr>
          <w:rFonts w:ascii="Times New Roman" w:hAnsi="Times New Roman" w:cs="Times New Roman"/>
        </w:rPr>
        <w:t>их</w:t>
      </w:r>
      <w:r w:rsidRPr="009D5E2C">
        <w:rPr>
          <w:rFonts w:ascii="Times New Roman" w:hAnsi="Times New Roman" w:cs="Times New Roman"/>
          <w:lang w:val="en-US"/>
        </w:rPr>
        <w:t xml:space="preserve"> </w:t>
      </w:r>
      <w:r w:rsidRPr="009D5E2C">
        <w:rPr>
          <w:rFonts w:ascii="Times New Roman" w:hAnsi="Times New Roman" w:cs="Times New Roman"/>
        </w:rPr>
        <w:t>эквиваленты</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(can/be able to, could, must/have to, may, might, should, shall, would, will, need).</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Неличные</w:t>
      </w:r>
      <w:r w:rsidRPr="009D5E2C">
        <w:rPr>
          <w:rFonts w:ascii="Times New Roman" w:hAnsi="Times New Roman" w:cs="Times New Roman"/>
          <w:lang w:val="en-US"/>
        </w:rPr>
        <w:t xml:space="preserve"> </w:t>
      </w:r>
      <w:r w:rsidRPr="009D5E2C">
        <w:rPr>
          <w:rFonts w:ascii="Times New Roman" w:hAnsi="Times New Roman" w:cs="Times New Roman"/>
        </w:rPr>
        <w:t>формы</w:t>
      </w:r>
      <w:r w:rsidRPr="009D5E2C">
        <w:rPr>
          <w:rFonts w:ascii="Times New Roman" w:hAnsi="Times New Roman" w:cs="Times New Roman"/>
          <w:lang w:val="en-US"/>
        </w:rPr>
        <w:t xml:space="preserve"> </w:t>
      </w:r>
      <w:r w:rsidRPr="009D5E2C">
        <w:rPr>
          <w:rFonts w:ascii="Times New Roman" w:hAnsi="Times New Roman" w:cs="Times New Roman"/>
        </w:rPr>
        <w:t>глагола</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 </w:t>
      </w:r>
      <w:r w:rsidRPr="009D5E2C">
        <w:rPr>
          <w:rFonts w:ascii="Times New Roman" w:hAnsi="Times New Roman" w:cs="Times New Roman"/>
        </w:rPr>
        <w:t>инфинитив</w:t>
      </w:r>
      <w:r w:rsidRPr="009D5E2C">
        <w:rPr>
          <w:rFonts w:ascii="Times New Roman" w:hAnsi="Times New Roman" w:cs="Times New Roman"/>
          <w:lang w:val="en-US"/>
        </w:rPr>
        <w:t xml:space="preserve">, </w:t>
      </w:r>
      <w:r w:rsidRPr="009D5E2C">
        <w:rPr>
          <w:rFonts w:ascii="Times New Roman" w:hAnsi="Times New Roman" w:cs="Times New Roman"/>
        </w:rPr>
        <w:t>герундий</w:t>
      </w:r>
      <w:r w:rsidRPr="009D5E2C">
        <w:rPr>
          <w:rFonts w:ascii="Times New Roman" w:hAnsi="Times New Roman" w:cs="Times New Roman"/>
          <w:lang w:val="en-US"/>
        </w:rPr>
        <w:t xml:space="preserve">, </w:t>
      </w:r>
      <w:r w:rsidRPr="009D5E2C">
        <w:rPr>
          <w:rFonts w:ascii="Times New Roman" w:hAnsi="Times New Roman" w:cs="Times New Roman"/>
        </w:rPr>
        <w:t>причастие</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(Participle </w:t>
      </w:r>
      <w:r w:rsidRPr="009D5E2C">
        <w:rPr>
          <w:rFonts w:ascii="Times New Roman" w:hAnsi="Times New Roman" w:cs="Times New Roman"/>
          <w:lang w:val="en-US"/>
        </w:rPr>
        <w:t xml:space="preserve">1 </w:t>
      </w:r>
      <w:r w:rsidRPr="009D5E2C">
        <w:rPr>
          <w:rFonts w:ascii="Times New Roman" w:hAnsi="Times New Roman" w:cs="Times New Roman"/>
        </w:rPr>
        <w:t>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Participle </w:t>
      </w:r>
      <w:r w:rsidRPr="009D5E2C">
        <w:rPr>
          <w:rFonts w:ascii="Times New Roman" w:hAnsi="Times New Roman" w:cs="Times New Roman"/>
          <w:lang w:val="en-US"/>
        </w:rPr>
        <w:t xml:space="preserve">II), </w:t>
      </w:r>
      <w:r w:rsidRPr="009D5E2C">
        <w:rPr>
          <w:rFonts w:ascii="Times New Roman" w:hAnsi="Times New Roman" w:cs="Times New Roman"/>
        </w:rPr>
        <w:t>причастия</w:t>
      </w:r>
      <w:r w:rsidRPr="009D5E2C">
        <w:rPr>
          <w:rFonts w:ascii="Times New Roman" w:hAnsi="Times New Roman" w:cs="Times New Roman"/>
          <w:lang w:val="en-US"/>
        </w:rPr>
        <w:t xml:space="preserve"> </w:t>
      </w:r>
      <w:r w:rsidRPr="009D5E2C">
        <w:rPr>
          <w:rFonts w:ascii="Times New Roman" w:hAnsi="Times New Roman" w:cs="Times New Roman"/>
        </w:rPr>
        <w:t>в</w:t>
      </w:r>
      <w:r w:rsidRPr="009D5E2C">
        <w:rPr>
          <w:rFonts w:ascii="Times New Roman" w:hAnsi="Times New Roman" w:cs="Times New Roman"/>
          <w:lang w:val="en-US"/>
        </w:rPr>
        <w:t xml:space="preserve"> </w:t>
      </w:r>
      <w:r w:rsidRPr="009D5E2C">
        <w:rPr>
          <w:rFonts w:ascii="Times New Roman" w:hAnsi="Times New Roman" w:cs="Times New Roman"/>
        </w:rPr>
        <w:t>функции</w:t>
      </w:r>
      <w:r w:rsidRPr="009D5E2C">
        <w:rPr>
          <w:rFonts w:ascii="Times New Roman" w:hAnsi="Times New Roman" w:cs="Times New Roman"/>
          <w:lang w:val="en-US"/>
        </w:rPr>
        <w:t xml:space="preserve"> </w:t>
      </w:r>
      <w:r w:rsidRPr="009D5E2C">
        <w:rPr>
          <w:rFonts w:ascii="Times New Roman" w:hAnsi="Times New Roman" w:cs="Times New Roman"/>
        </w:rPr>
        <w:t>определения</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(Participle </w:t>
      </w:r>
      <w:r w:rsidRPr="009D5E2C">
        <w:rPr>
          <w:rFonts w:ascii="Times New Roman" w:hAnsi="Times New Roman" w:cs="Times New Roman"/>
          <w:lang w:val="en-US"/>
        </w:rPr>
        <w:t xml:space="preserve">I - </w:t>
      </w:r>
      <w:r w:rsidRPr="009D5E2C">
        <w:rPr>
          <w:rFonts w:ascii="Times New Roman" w:hAnsi="Times New Roman" w:cs="Times New Roman"/>
          <w:lang w:val="en-US" w:eastAsia="en-US" w:bidi="en-US"/>
        </w:rPr>
        <w:t xml:space="preserve">a playing child, Participle </w:t>
      </w:r>
      <w:r w:rsidRPr="009D5E2C">
        <w:rPr>
          <w:rFonts w:ascii="Times New Roman" w:hAnsi="Times New Roman" w:cs="Times New Roman"/>
          <w:lang w:val="en-US"/>
        </w:rPr>
        <w:t xml:space="preserve">II - </w:t>
      </w:r>
      <w:r w:rsidRPr="009D5E2C">
        <w:rPr>
          <w:rFonts w:ascii="Times New Roman" w:hAnsi="Times New Roman" w:cs="Times New Roman"/>
          <w:lang w:val="en-US" w:eastAsia="en-US" w:bidi="en-US"/>
        </w:rPr>
        <w:t>a written text).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Определённый, неопределённый и нулевой артикли.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Имена существительные во множественном числе, образованных по правилу, и исключения.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Неисчисляемые имена существительные, имеющие форму только множественного числа.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Притяжательный падеж имён существительных.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Имена прилагательные и наречия в положительной, сравнительной и превосходной степенях, образованные по правилу, и исключения.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Порядок следования нескольких прилагательных (мнение - размер - возраст - цвет - происхождение).</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Слова</w:t>
      </w:r>
      <w:r w:rsidRPr="009D5E2C">
        <w:rPr>
          <w:rFonts w:ascii="Times New Roman" w:hAnsi="Times New Roman" w:cs="Times New Roman"/>
          <w:lang w:val="en-US"/>
        </w:rPr>
        <w:t xml:space="preserve">, </w:t>
      </w:r>
      <w:r w:rsidRPr="009D5E2C">
        <w:rPr>
          <w:rFonts w:ascii="Times New Roman" w:hAnsi="Times New Roman" w:cs="Times New Roman"/>
        </w:rPr>
        <w:t>выражающие</w:t>
      </w:r>
      <w:r w:rsidRPr="009D5E2C">
        <w:rPr>
          <w:rFonts w:ascii="Times New Roman" w:hAnsi="Times New Roman" w:cs="Times New Roman"/>
          <w:lang w:val="en-US"/>
        </w:rPr>
        <w:t xml:space="preserve"> </w:t>
      </w:r>
      <w:r w:rsidRPr="009D5E2C">
        <w:rPr>
          <w:rFonts w:ascii="Times New Roman" w:hAnsi="Times New Roman" w:cs="Times New Roman"/>
        </w:rPr>
        <w:t>количество</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(many/much, little/a little, few</w:t>
      </w:r>
      <w:r w:rsidRPr="009D5E2C">
        <w:rPr>
          <w:rFonts w:ascii="Times New Roman" w:hAnsi="Times New Roman" w:cs="Times New Roman"/>
          <w:lang w:val="en-US"/>
        </w:rPr>
        <w:t>/</w:t>
      </w:r>
      <w:r w:rsidRPr="009D5E2C">
        <w:rPr>
          <w:rFonts w:ascii="Times New Roman" w:hAnsi="Times New Roman" w:cs="Times New Roman"/>
        </w:rPr>
        <w:t>а</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few, a lot of).</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nobody</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nothing</w:t>
      </w:r>
      <w:r w:rsidRPr="009D5E2C">
        <w:rPr>
          <w:rFonts w:ascii="Times New Roman" w:hAnsi="Times New Roman" w:cs="Times New Roman"/>
          <w:lang w:eastAsia="en-US" w:bidi="en-US"/>
        </w:rPr>
        <w:t xml:space="preserve"> </w:t>
      </w:r>
      <w:r w:rsidRPr="009D5E2C">
        <w:rPr>
          <w:rFonts w:ascii="Times New Roman" w:hAnsi="Times New Roman" w:cs="Times New Roman"/>
        </w:rPr>
        <w:t>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Количественные и порядковые числительные.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Предлоги места, времени, направления, предлоги, употребляемые с глаголами в страдательном залоге.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Социокультурные знания и умения.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основными сведениями о социокультурном портрете и культурном наследии страны/стран, говорящих на английском языке.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Компенсаторные умения.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Овладение компенсаторными умениями, позволяющими в случае сбоя </w:t>
      </w:r>
      <w:r w:rsidR="00AB25E1">
        <w:rPr>
          <w:rFonts w:ascii="Times New Roman" w:hAnsi="Times New Roman" w:cs="Times New Roman"/>
        </w:rPr>
        <w:t xml:space="preserve"> </w:t>
      </w:r>
      <w:r w:rsidRPr="009D5E2C">
        <w:rPr>
          <w:rFonts w:ascii="Times New Roman" w:hAnsi="Times New Roman" w:cs="Times New Roman"/>
        </w:rPr>
        <w:t>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B25E1" w:rsidRDefault="00AB25E1" w:rsidP="009D5E2C">
      <w:pPr>
        <w:pStyle w:val="afa"/>
        <w:jc w:val="both"/>
        <w:rPr>
          <w:rFonts w:ascii="Times New Roman" w:hAnsi="Times New Roman" w:cs="Times New Roman"/>
        </w:rPr>
      </w:pPr>
    </w:p>
    <w:p w:rsidR="00BA3FD6" w:rsidRPr="00AB25E1" w:rsidRDefault="00F70A16" w:rsidP="009D5E2C">
      <w:pPr>
        <w:pStyle w:val="afa"/>
        <w:jc w:val="both"/>
        <w:rPr>
          <w:rFonts w:ascii="Times New Roman" w:hAnsi="Times New Roman" w:cs="Times New Roman"/>
          <w:b/>
        </w:rPr>
      </w:pPr>
      <w:r w:rsidRPr="009D5E2C">
        <w:rPr>
          <w:rFonts w:ascii="Times New Roman" w:hAnsi="Times New Roman" w:cs="Times New Roman"/>
        </w:rPr>
        <w:t xml:space="preserve"> </w:t>
      </w:r>
      <w:r w:rsidRPr="00AB25E1">
        <w:rPr>
          <w:rFonts w:ascii="Times New Roman" w:hAnsi="Times New Roman" w:cs="Times New Roman"/>
          <w:b/>
        </w:rPr>
        <w:t>Содержание обучения в 11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Коммуникативные умения.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Внешность и характеристика человека, литературного персонажа.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Место иностранного языка в повседневной жизни и профессиональной деятельности в современном мире.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Роль спорта в современной жизни: виды спорта, экстремальный спорт, спортивные соревнования, Олимпийские игры.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Туризм. Виды отдыха. Экотуризм. Путешествия по России и зарубежным странам.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Вселенная и человек. Природа. Проблемы экологии. Защита окружающей среды. Проживание в городской/сельской местности.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Говорение.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Объём диалога - до 9 реплик со стороны каждого собеседника.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коммуникативных умений монологической речи: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повествование/сообщение;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рассуждение;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устное представление (презентация) результатов выполненной проектной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Объём монологического высказывания - 14-15 фраз.</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Аудирование.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коммуникативных умений аудирования: понимание на слух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9D5E2C">
        <w:rPr>
          <w:rFonts w:ascii="Times New Roman" w:hAnsi="Times New Roman" w:cs="Times New Roman"/>
        </w:rPr>
        <w:tab/>
        <w:t>с пониманием основного содержания, с пониманием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нужной/интересующей/запрашиваемой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w:t>
      </w:r>
      <w:r w:rsidRPr="009D5E2C">
        <w:rPr>
          <w:rFonts w:ascii="Times New Roman" w:hAnsi="Times New Roman" w:cs="Times New Roman"/>
        </w:rPr>
        <w:tab/>
        <w:t>тексте, отделять главную</w:t>
      </w:r>
      <w:r w:rsidRPr="009D5E2C">
        <w:rPr>
          <w:rFonts w:ascii="Times New Roman" w:hAnsi="Times New Roman" w:cs="Times New Roman"/>
        </w:rPr>
        <w:tab/>
        <w:t>информацию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Языковая сложность текстов для аудирования должна соответствовать пороговому уровню (В1 - пороговый уровень по общеевропейской шкале).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Время звучания текста/текстов для аудирования - до 2,5 минуты.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Смысловое чтение.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Чтение несплошных текстов (таблиц, диаграмм, графиков и других) и понимание представленной в них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Языковая сложность текстов для чтения должна соответствовать пороговому уровню (В1 - пороговый уровень по общеевропейской шкале).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Объём текста/текстов для чтения - до 600-800 слов.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Письменная речь.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умений письменной речи: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заполнение анкет и формуляров в соответствии с нормами, принятыми в стране/странах изучаемого языка;</w:t>
      </w:r>
    </w:p>
    <w:p w:rsidR="00AB25E1" w:rsidRDefault="00F70A16" w:rsidP="009D5E2C">
      <w:pPr>
        <w:pStyle w:val="afa"/>
        <w:jc w:val="both"/>
        <w:rPr>
          <w:rFonts w:ascii="Times New Roman" w:hAnsi="Times New Roman" w:cs="Times New Roman"/>
        </w:rPr>
      </w:pPr>
      <w:r w:rsidRPr="009D5E2C">
        <w:rPr>
          <w:rFonts w:ascii="Times New Roman" w:hAnsi="Times New Roman" w:cs="Times New Roman"/>
        </w:rPr>
        <w:t xml:space="preserve">написание резюме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CV</w:t>
      </w:r>
      <w:r w:rsidRPr="009D5E2C">
        <w:rPr>
          <w:rFonts w:ascii="Times New Roman" w:hAnsi="Times New Roman" w:cs="Times New Roman"/>
          <w:lang w:eastAsia="en-US" w:bidi="en-US"/>
        </w:rPr>
        <w:t xml:space="preserve">) </w:t>
      </w:r>
      <w:r w:rsidRPr="009D5E2C">
        <w:rPr>
          <w:rFonts w:ascii="Times New Roman" w:hAnsi="Times New Roman" w:cs="Times New Roman"/>
        </w:rPr>
        <w:t>с сообщением основных сведений о себе в соответствии с нормами, принятыми в стране/странах изучаемого языка;</w:t>
      </w:r>
    </w:p>
    <w:p w:rsidR="00BA3FD6" w:rsidRPr="009D5E2C" w:rsidRDefault="00AB25E1" w:rsidP="009D5E2C">
      <w:pPr>
        <w:pStyle w:val="afa"/>
        <w:jc w:val="both"/>
        <w:rPr>
          <w:rFonts w:ascii="Times New Roman" w:hAnsi="Times New Roman" w:cs="Times New Roman"/>
        </w:rPr>
      </w:pPr>
      <w:r>
        <w:rPr>
          <w:rFonts w:ascii="Times New Roman" w:hAnsi="Times New Roman" w:cs="Times New Roman"/>
        </w:rPr>
        <w:t>о</w:t>
      </w:r>
      <w:r w:rsidR="00F70A16" w:rsidRPr="009D5E2C">
        <w:rPr>
          <w:rFonts w:ascii="Times New Roman" w:hAnsi="Times New Roman" w:cs="Times New Roman"/>
        </w:rPr>
        <w:t>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заполнение таблицы: краткая фиксация содержания прочитанного/ прослушанного текста или дополнение информации в таблице;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письменное предоставление результатов выполненной проектной работы, в том числе в форме презентации, объём - до 180 слов.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Языковые знания и навыки.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Фонетическая сторона речи.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Орфография и пунктуация.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Правильное написание изученных слов.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Профаммн - 03</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Лексическая сторона речи.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Основные способы словообразования: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аффиксация: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образование глаголов при помощи префиксов </w:t>
      </w:r>
      <w:r w:rsidRPr="009D5E2C">
        <w:rPr>
          <w:rFonts w:ascii="Times New Roman" w:hAnsi="Times New Roman" w:cs="Times New Roman"/>
          <w:lang w:val="en-US" w:eastAsia="en-US" w:bidi="en-US"/>
        </w:rPr>
        <w:t>dis</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mis</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re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over</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under</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 суффиксов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ise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ize</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en</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образование имён существительных при помощи префиксов </w:t>
      </w:r>
      <w:r w:rsidRPr="009D5E2C">
        <w:rPr>
          <w:rFonts w:ascii="Times New Roman" w:hAnsi="Times New Roman" w:cs="Times New Roman"/>
          <w:lang w:val="en-US" w:eastAsia="en-US" w:bidi="en-US"/>
        </w:rPr>
        <w:t>un</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in</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im</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il</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ir</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 суффиксов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ance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ence</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er</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or</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ing</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ist</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ity</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ment</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ness</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sion</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tion</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ship</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образование имён прилагательных при помощи префиксов </w:t>
      </w:r>
      <w:r w:rsidRPr="009D5E2C">
        <w:rPr>
          <w:rFonts w:ascii="Times New Roman" w:hAnsi="Times New Roman" w:cs="Times New Roman"/>
          <w:lang w:val="en-US" w:eastAsia="en-US" w:bidi="en-US"/>
        </w:rPr>
        <w:t>un</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in</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im</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il</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ir</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inter</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non</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post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pre</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 суффиксов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able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ible</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al</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ed</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ese</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ful</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ian</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an</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ical</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ing</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ish</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ive</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less</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ly</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ous</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y</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образование наречий при помощи префиксов </w:t>
      </w:r>
      <w:r w:rsidRPr="009D5E2C">
        <w:rPr>
          <w:rFonts w:ascii="Times New Roman" w:hAnsi="Times New Roman" w:cs="Times New Roman"/>
          <w:lang w:val="en-US" w:eastAsia="en-US" w:bidi="en-US"/>
        </w:rPr>
        <w:t>un</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in</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im</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il</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ir</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 суффикса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ly</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образование числительных при помощи суффиксов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teen</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ty</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th</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словосложение:</w:t>
      </w:r>
    </w:p>
    <w:p w:rsidR="00BA3FD6" w:rsidRPr="009D5E2C" w:rsidRDefault="00BA3FD6" w:rsidP="009D5E2C">
      <w:pPr>
        <w:pStyle w:val="afa"/>
        <w:jc w:val="both"/>
        <w:rPr>
          <w:rFonts w:ascii="Times New Roman" w:hAnsi="Times New Roman" w:cs="Times New Roman"/>
        </w:rPr>
        <w:sectPr w:rsidR="00BA3FD6" w:rsidRPr="009D5E2C" w:rsidSect="00B72BBB">
          <w:headerReference w:type="even" r:id="rId40"/>
          <w:headerReference w:type="default" r:id="rId41"/>
          <w:footerReference w:type="even" r:id="rId42"/>
          <w:footerReference w:type="default" r:id="rId43"/>
          <w:pgSz w:w="11900" w:h="16840"/>
          <w:pgMar w:top="567" w:right="851" w:bottom="567" w:left="1134" w:header="0" w:footer="6" w:gutter="0"/>
          <w:cols w:space="720"/>
          <w:noEndnote/>
          <w:docGrid w:linePitch="360"/>
        </w:sectPr>
      </w:pP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образование</w:t>
      </w:r>
      <w:r w:rsidRPr="009D5E2C">
        <w:rPr>
          <w:rFonts w:ascii="Times New Roman" w:hAnsi="Times New Roman" w:cs="Times New Roman"/>
        </w:rPr>
        <w:tab/>
        <w:t>сложных</w:t>
      </w:r>
      <w:r w:rsidRPr="009D5E2C">
        <w:rPr>
          <w:rFonts w:ascii="Times New Roman" w:hAnsi="Times New Roman" w:cs="Times New Roman"/>
        </w:rPr>
        <w:tab/>
        <w:t>существительных путём соединения</w:t>
      </w:r>
      <w:r w:rsidRPr="009D5E2C">
        <w:rPr>
          <w:rFonts w:ascii="Times New Roman" w:hAnsi="Times New Roman" w:cs="Times New Roman"/>
        </w:rPr>
        <w:tab/>
        <w:t>основ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существительных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football</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образование сложных существительных путём соединения основы прилагательного с основой существительного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blue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bell</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образование</w:t>
      </w:r>
      <w:r w:rsidRPr="009D5E2C">
        <w:rPr>
          <w:rFonts w:ascii="Times New Roman" w:hAnsi="Times New Roman" w:cs="Times New Roman"/>
        </w:rPr>
        <w:tab/>
        <w:t>сложных</w:t>
      </w:r>
      <w:r w:rsidRPr="009D5E2C">
        <w:rPr>
          <w:rFonts w:ascii="Times New Roman" w:hAnsi="Times New Roman" w:cs="Times New Roman"/>
        </w:rPr>
        <w:tab/>
        <w:t>существительных путём соединения</w:t>
      </w:r>
      <w:r w:rsidRPr="009D5E2C">
        <w:rPr>
          <w:rFonts w:ascii="Times New Roman" w:hAnsi="Times New Roman" w:cs="Times New Roman"/>
        </w:rPr>
        <w:tab/>
        <w:t>основ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существительных с предлогом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father</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in</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law</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образование</w:t>
      </w:r>
      <w:r w:rsidRPr="009D5E2C">
        <w:rPr>
          <w:rFonts w:ascii="Times New Roman" w:hAnsi="Times New Roman" w:cs="Times New Roman"/>
        </w:rPr>
        <w:tab/>
        <w:t>сложных</w:t>
      </w:r>
      <w:r w:rsidRPr="009D5E2C">
        <w:rPr>
          <w:rFonts w:ascii="Times New Roman" w:hAnsi="Times New Roman" w:cs="Times New Roman"/>
        </w:rPr>
        <w:tab/>
        <w:t>прилагательных</w:t>
      </w:r>
      <w:r w:rsidRPr="009D5E2C">
        <w:rPr>
          <w:rFonts w:ascii="Times New Roman" w:hAnsi="Times New Roman" w:cs="Times New Roman"/>
        </w:rPr>
        <w:tab/>
        <w:t>путём</w:t>
      </w:r>
      <w:r w:rsidRPr="009D5E2C">
        <w:rPr>
          <w:rFonts w:ascii="Times New Roman" w:hAnsi="Times New Roman" w:cs="Times New Roman"/>
        </w:rPr>
        <w:tab/>
        <w:t>соединения</w:t>
      </w:r>
      <w:r w:rsidRPr="009D5E2C">
        <w:rPr>
          <w:rFonts w:ascii="Times New Roman" w:hAnsi="Times New Roman" w:cs="Times New Roman"/>
        </w:rPr>
        <w:tab/>
        <w:t>основы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прилагательного/числительного с основой существительного с добавлением суффикса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ed</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blue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eyed</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eight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legged</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образование сложных прилагательных путём соединения наречия с основой причастия II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well</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behaved</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образование</w:t>
      </w:r>
      <w:r w:rsidRPr="009D5E2C">
        <w:rPr>
          <w:rFonts w:ascii="Times New Roman" w:hAnsi="Times New Roman" w:cs="Times New Roman"/>
        </w:rPr>
        <w:tab/>
        <w:t>сложных</w:t>
      </w:r>
      <w:r w:rsidRPr="009D5E2C">
        <w:rPr>
          <w:rFonts w:ascii="Times New Roman" w:hAnsi="Times New Roman" w:cs="Times New Roman"/>
        </w:rPr>
        <w:tab/>
        <w:t>прилагательных</w:t>
      </w:r>
      <w:r w:rsidRPr="009D5E2C">
        <w:rPr>
          <w:rFonts w:ascii="Times New Roman" w:hAnsi="Times New Roman" w:cs="Times New Roman"/>
        </w:rPr>
        <w:tab/>
        <w:t>путём</w:t>
      </w:r>
      <w:r w:rsidRPr="009D5E2C">
        <w:rPr>
          <w:rFonts w:ascii="Times New Roman" w:hAnsi="Times New Roman" w:cs="Times New Roman"/>
        </w:rPr>
        <w:tab/>
        <w:t>соединения</w:t>
      </w:r>
      <w:r w:rsidRPr="009D5E2C">
        <w:rPr>
          <w:rFonts w:ascii="Times New Roman" w:hAnsi="Times New Roman" w:cs="Times New Roman"/>
        </w:rPr>
        <w:tab/>
        <w:t>основы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прилагательного с основой причастия </w:t>
      </w:r>
      <w:r w:rsidRPr="009D5E2C">
        <w:rPr>
          <w:rFonts w:ascii="Times New Roman" w:hAnsi="Times New Roman" w:cs="Times New Roman"/>
          <w:lang w:val="en-US" w:eastAsia="en-US" w:bidi="en-US"/>
        </w:rPr>
        <w:t>I</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nice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looking</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конверсия: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образование образование имён существительных от неопределённой формы глаголов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run</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a</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run</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образование имён существительных от прилагательных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rich</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people</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the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rich</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образование глаголов от имён существительных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a</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hand</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hand</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образование глаголов от имён прилагательных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cool</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cool</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Имена прилагательные на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ed</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ing</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excited</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exciting</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Различные средства связи для обеспечения целостности и логичности у стн ого/п и сьм енн ого высказы 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Грамматическая сторона речи.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Различные коммуникативные типы предложений: повествовательные (утвердительные, отрицательные), вопросительные (общий, специальный,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альтернативный, разделительный вопросы), побудительные (в утвердительной и отрицательной форме).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We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moved</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a</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new</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house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last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year</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Предложения с начальным </w:t>
      </w:r>
      <w:r w:rsidRPr="009D5E2C">
        <w:rPr>
          <w:rFonts w:ascii="Times New Roman" w:hAnsi="Times New Roman" w:cs="Times New Roman"/>
          <w:lang w:val="en-US" w:eastAsia="en-US" w:bidi="en-US"/>
        </w:rPr>
        <w:t>It</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Предложения с начальным </w:t>
      </w:r>
      <w:r w:rsidRPr="009D5E2C">
        <w:rPr>
          <w:rFonts w:ascii="Times New Roman" w:hAnsi="Times New Roman" w:cs="Times New Roman"/>
          <w:lang w:val="en-US" w:eastAsia="en-US" w:bidi="en-US"/>
        </w:rPr>
        <w:t>There</w:t>
      </w:r>
      <w:r w:rsidRPr="009D5E2C">
        <w:rPr>
          <w:rFonts w:ascii="Times New Roman" w:hAnsi="Times New Roman" w:cs="Times New Roman"/>
          <w:lang w:eastAsia="en-US" w:bidi="en-US"/>
        </w:rPr>
        <w:t xml:space="preserve"> +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be</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Предложения</w:t>
      </w:r>
      <w:r w:rsidRPr="009D5E2C">
        <w:rPr>
          <w:rFonts w:ascii="Times New Roman" w:hAnsi="Times New Roman" w:cs="Times New Roman"/>
          <w:lang w:val="en-US"/>
        </w:rPr>
        <w:t xml:space="preserve"> </w:t>
      </w:r>
      <w:r w:rsidRPr="009D5E2C">
        <w:rPr>
          <w:rFonts w:ascii="Times New Roman" w:hAnsi="Times New Roman" w:cs="Times New Roman"/>
        </w:rPr>
        <w:t>с</w:t>
      </w:r>
      <w:r w:rsidRPr="009D5E2C">
        <w:rPr>
          <w:rFonts w:ascii="Times New Roman" w:hAnsi="Times New Roman" w:cs="Times New Roman"/>
          <w:lang w:val="en-US"/>
        </w:rPr>
        <w:t xml:space="preserve"> </w:t>
      </w:r>
      <w:r w:rsidRPr="009D5E2C">
        <w:rPr>
          <w:rFonts w:ascii="Times New Roman" w:hAnsi="Times New Roman" w:cs="Times New Roman"/>
        </w:rPr>
        <w:t>глагольными</w:t>
      </w:r>
      <w:r w:rsidRPr="009D5E2C">
        <w:rPr>
          <w:rFonts w:ascii="Times New Roman" w:hAnsi="Times New Roman" w:cs="Times New Roman"/>
          <w:lang w:val="en-US"/>
        </w:rPr>
        <w:t xml:space="preserve"> </w:t>
      </w:r>
      <w:r w:rsidRPr="009D5E2C">
        <w:rPr>
          <w:rFonts w:ascii="Times New Roman" w:hAnsi="Times New Roman" w:cs="Times New Roman"/>
        </w:rPr>
        <w:t>конструкциями</w:t>
      </w:r>
      <w:r w:rsidRPr="009D5E2C">
        <w:rPr>
          <w:rFonts w:ascii="Times New Roman" w:hAnsi="Times New Roman" w:cs="Times New Roman"/>
          <w:lang w:val="en-US"/>
        </w:rPr>
        <w:t xml:space="preserve">, </w:t>
      </w:r>
      <w:r w:rsidRPr="009D5E2C">
        <w:rPr>
          <w:rFonts w:ascii="Times New Roman" w:hAnsi="Times New Roman" w:cs="Times New Roman"/>
        </w:rPr>
        <w:t>содержащими</w:t>
      </w:r>
      <w:r w:rsidRPr="009D5E2C">
        <w:rPr>
          <w:rFonts w:ascii="Times New Roman" w:hAnsi="Times New Roman" w:cs="Times New Roman"/>
          <w:lang w:val="en-US"/>
        </w:rPr>
        <w:t xml:space="preserve"> </w:t>
      </w:r>
      <w:r w:rsidRPr="009D5E2C">
        <w:rPr>
          <w:rFonts w:ascii="Times New Roman" w:hAnsi="Times New Roman" w:cs="Times New Roman"/>
        </w:rPr>
        <w:t>глаголы</w:t>
      </w:r>
      <w:r w:rsidRPr="009D5E2C">
        <w:rPr>
          <w:rFonts w:ascii="Times New Roman" w:hAnsi="Times New Roman" w:cs="Times New Roman"/>
          <w:lang w:val="en-US"/>
        </w:rPr>
        <w:t>-</w:t>
      </w:r>
      <w:r w:rsidRPr="009D5E2C">
        <w:rPr>
          <w:rFonts w:ascii="Times New Roman" w:hAnsi="Times New Roman" w:cs="Times New Roman"/>
        </w:rPr>
        <w:t>связки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to be, to look, to seem, to feel (He looks/seems/feels happy.).</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Предложения со сложным подлежащим - </w:t>
      </w:r>
      <w:r w:rsidRPr="009D5E2C">
        <w:rPr>
          <w:rFonts w:ascii="Times New Roman" w:hAnsi="Times New Roman" w:cs="Times New Roman"/>
          <w:lang w:val="en-US" w:eastAsia="en-US" w:bidi="en-US"/>
        </w:rPr>
        <w:t>Complex</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Subject</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Предложения</w:t>
      </w:r>
      <w:r w:rsidRPr="009D5E2C">
        <w:rPr>
          <w:rFonts w:ascii="Times New Roman" w:hAnsi="Times New Roman" w:cs="Times New Roman"/>
          <w:lang w:val="en-US"/>
        </w:rPr>
        <w:t xml:space="preserve"> </w:t>
      </w:r>
      <w:r w:rsidRPr="009D5E2C">
        <w:rPr>
          <w:rFonts w:ascii="Times New Roman" w:hAnsi="Times New Roman" w:cs="Times New Roman"/>
        </w:rPr>
        <w:t>со</w:t>
      </w:r>
      <w:r w:rsidRPr="009D5E2C">
        <w:rPr>
          <w:rFonts w:ascii="Times New Roman" w:hAnsi="Times New Roman" w:cs="Times New Roman"/>
          <w:lang w:val="en-US"/>
        </w:rPr>
        <w:t xml:space="preserve"> </w:t>
      </w:r>
      <w:r w:rsidRPr="009D5E2C">
        <w:rPr>
          <w:rFonts w:ascii="Times New Roman" w:hAnsi="Times New Roman" w:cs="Times New Roman"/>
        </w:rPr>
        <w:t>сложным</w:t>
      </w:r>
      <w:r w:rsidRPr="009D5E2C">
        <w:rPr>
          <w:rFonts w:ascii="Times New Roman" w:hAnsi="Times New Roman" w:cs="Times New Roman"/>
          <w:lang w:val="en-US"/>
        </w:rPr>
        <w:t xml:space="preserve"> </w:t>
      </w:r>
      <w:r w:rsidRPr="009D5E2C">
        <w:rPr>
          <w:rFonts w:ascii="Times New Roman" w:hAnsi="Times New Roman" w:cs="Times New Roman"/>
        </w:rPr>
        <w:t>дополнением</w:t>
      </w:r>
      <w:r w:rsidRPr="009D5E2C">
        <w:rPr>
          <w:rFonts w:ascii="Times New Roman" w:hAnsi="Times New Roman" w:cs="Times New Roman"/>
          <w:lang w:val="en-US"/>
        </w:rPr>
        <w:t xml:space="preserve"> - </w:t>
      </w:r>
      <w:r w:rsidRPr="009D5E2C">
        <w:rPr>
          <w:rFonts w:ascii="Times New Roman" w:hAnsi="Times New Roman" w:cs="Times New Roman"/>
          <w:lang w:val="en-US" w:eastAsia="en-US" w:bidi="en-US"/>
        </w:rPr>
        <w:t>Complex Object (I want you to help me. I saw her cross/crossing the road. I want to have my hair cut.).</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Сложносочинённые</w:t>
      </w:r>
      <w:r w:rsidRPr="009D5E2C">
        <w:rPr>
          <w:rFonts w:ascii="Times New Roman" w:hAnsi="Times New Roman" w:cs="Times New Roman"/>
          <w:lang w:val="en-US"/>
        </w:rPr>
        <w:t xml:space="preserve"> </w:t>
      </w:r>
      <w:r w:rsidRPr="009D5E2C">
        <w:rPr>
          <w:rFonts w:ascii="Times New Roman" w:hAnsi="Times New Roman" w:cs="Times New Roman"/>
        </w:rPr>
        <w:t>предложения</w:t>
      </w:r>
      <w:r w:rsidRPr="009D5E2C">
        <w:rPr>
          <w:rFonts w:ascii="Times New Roman" w:hAnsi="Times New Roman" w:cs="Times New Roman"/>
          <w:lang w:val="en-US"/>
        </w:rPr>
        <w:t xml:space="preserve"> </w:t>
      </w:r>
      <w:r w:rsidRPr="009D5E2C">
        <w:rPr>
          <w:rFonts w:ascii="Times New Roman" w:hAnsi="Times New Roman" w:cs="Times New Roman"/>
        </w:rPr>
        <w:t>с</w:t>
      </w:r>
      <w:r w:rsidRPr="009D5E2C">
        <w:rPr>
          <w:rFonts w:ascii="Times New Roman" w:hAnsi="Times New Roman" w:cs="Times New Roman"/>
          <w:lang w:val="en-US"/>
        </w:rPr>
        <w:t xml:space="preserve"> </w:t>
      </w:r>
      <w:r w:rsidRPr="009D5E2C">
        <w:rPr>
          <w:rFonts w:ascii="Times New Roman" w:hAnsi="Times New Roman" w:cs="Times New Roman"/>
        </w:rPr>
        <w:t>сочинительными</w:t>
      </w:r>
      <w:r w:rsidRPr="009D5E2C">
        <w:rPr>
          <w:rFonts w:ascii="Times New Roman" w:hAnsi="Times New Roman" w:cs="Times New Roman"/>
          <w:lang w:val="en-US"/>
        </w:rPr>
        <w:t xml:space="preserve"> </w:t>
      </w:r>
      <w:r w:rsidRPr="009D5E2C">
        <w:rPr>
          <w:rFonts w:ascii="Times New Roman" w:hAnsi="Times New Roman" w:cs="Times New Roman"/>
        </w:rPr>
        <w:t>союзами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and, but, or.</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Сложноподчинённые</w:t>
      </w:r>
      <w:r w:rsidRPr="009D5E2C">
        <w:rPr>
          <w:rFonts w:ascii="Times New Roman" w:hAnsi="Times New Roman" w:cs="Times New Roman"/>
          <w:lang w:val="en-US"/>
        </w:rPr>
        <w:t xml:space="preserve"> </w:t>
      </w:r>
      <w:r w:rsidRPr="009D5E2C">
        <w:rPr>
          <w:rFonts w:ascii="Times New Roman" w:hAnsi="Times New Roman" w:cs="Times New Roman"/>
        </w:rPr>
        <w:t>предложения</w:t>
      </w:r>
      <w:r w:rsidRPr="009D5E2C">
        <w:rPr>
          <w:rFonts w:ascii="Times New Roman" w:hAnsi="Times New Roman" w:cs="Times New Roman"/>
          <w:lang w:val="en-US"/>
        </w:rPr>
        <w:t xml:space="preserve"> </w:t>
      </w:r>
      <w:r w:rsidRPr="009D5E2C">
        <w:rPr>
          <w:rFonts w:ascii="Times New Roman" w:hAnsi="Times New Roman" w:cs="Times New Roman"/>
        </w:rPr>
        <w:t>с</w:t>
      </w:r>
      <w:r w:rsidRPr="009D5E2C">
        <w:rPr>
          <w:rFonts w:ascii="Times New Roman" w:hAnsi="Times New Roman" w:cs="Times New Roman"/>
          <w:lang w:val="en-US"/>
        </w:rPr>
        <w:t xml:space="preserve"> </w:t>
      </w:r>
      <w:r w:rsidRPr="009D5E2C">
        <w:rPr>
          <w:rFonts w:ascii="Times New Roman" w:hAnsi="Times New Roman" w:cs="Times New Roman"/>
        </w:rPr>
        <w:t>союзами</w:t>
      </w:r>
      <w:r w:rsidRPr="009D5E2C">
        <w:rPr>
          <w:rFonts w:ascii="Times New Roman" w:hAnsi="Times New Roman" w:cs="Times New Roman"/>
          <w:lang w:val="en-US"/>
        </w:rPr>
        <w:t xml:space="preserve"> </w:t>
      </w:r>
      <w:r w:rsidRPr="009D5E2C">
        <w:rPr>
          <w:rFonts w:ascii="Times New Roman" w:hAnsi="Times New Roman" w:cs="Times New Roman"/>
        </w:rPr>
        <w:t>и</w:t>
      </w:r>
      <w:r w:rsidRPr="009D5E2C">
        <w:rPr>
          <w:rFonts w:ascii="Times New Roman" w:hAnsi="Times New Roman" w:cs="Times New Roman"/>
          <w:lang w:val="en-US"/>
        </w:rPr>
        <w:t xml:space="preserve"> </w:t>
      </w:r>
      <w:r w:rsidRPr="009D5E2C">
        <w:rPr>
          <w:rFonts w:ascii="Times New Roman" w:hAnsi="Times New Roman" w:cs="Times New Roman"/>
        </w:rPr>
        <w:t>союзными</w:t>
      </w:r>
      <w:r w:rsidRPr="009D5E2C">
        <w:rPr>
          <w:rFonts w:ascii="Times New Roman" w:hAnsi="Times New Roman" w:cs="Times New Roman"/>
          <w:lang w:val="en-US"/>
        </w:rPr>
        <w:t xml:space="preserve"> </w:t>
      </w:r>
      <w:r w:rsidRPr="009D5E2C">
        <w:rPr>
          <w:rFonts w:ascii="Times New Roman" w:hAnsi="Times New Roman" w:cs="Times New Roman"/>
        </w:rPr>
        <w:t>словами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because, if, when, where, what, why, how.</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Сложноподчинённые предложения с определительными придаточными с союзными словами </w:t>
      </w:r>
      <w:r w:rsidRPr="009D5E2C">
        <w:rPr>
          <w:rFonts w:ascii="Times New Roman" w:hAnsi="Times New Roman" w:cs="Times New Roman"/>
          <w:lang w:val="en-US" w:eastAsia="en-US" w:bidi="en-US"/>
        </w:rPr>
        <w:t>who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which</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that</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Сложноподчинённые предложения с союзными словами </w:t>
      </w:r>
      <w:r w:rsidRPr="009D5E2C">
        <w:rPr>
          <w:rFonts w:ascii="Times New Roman" w:hAnsi="Times New Roman" w:cs="Times New Roman"/>
          <w:lang w:val="en-US" w:eastAsia="en-US" w:bidi="en-US"/>
        </w:rPr>
        <w:t>whoever</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whatever</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however</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whenever</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Условные предложения с глаголами в изъявительном наклонении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Conditional</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0, </w:t>
      </w:r>
      <w:r w:rsidRPr="009D5E2C">
        <w:rPr>
          <w:rFonts w:ascii="Times New Roman" w:hAnsi="Times New Roman" w:cs="Times New Roman"/>
          <w:lang w:val="en-US" w:eastAsia="en-US" w:bidi="en-US"/>
        </w:rPr>
        <w:t>Conditional</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I) и с глаголами в сослагательном наклонении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Conditional</w:t>
      </w:r>
      <w:r w:rsidRPr="009D5E2C">
        <w:rPr>
          <w:rFonts w:ascii="Times New Roman" w:hAnsi="Times New Roman" w:cs="Times New Roman"/>
          <w:lang w:eastAsia="en-US" w:bidi="en-US"/>
        </w:rPr>
        <w:t xml:space="preserve"> </w:t>
      </w:r>
      <w:r w:rsidRPr="009D5E2C">
        <w:rPr>
          <w:rFonts w:ascii="Times New Roman" w:hAnsi="Times New Roman" w:cs="Times New Roman"/>
        </w:rPr>
        <w:t>II).</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Все</w:t>
      </w:r>
      <w:r w:rsidRPr="009D5E2C">
        <w:rPr>
          <w:rFonts w:ascii="Times New Roman" w:hAnsi="Times New Roman" w:cs="Times New Roman"/>
          <w:lang w:val="en-US"/>
        </w:rPr>
        <w:t xml:space="preserve"> </w:t>
      </w:r>
      <w:r w:rsidRPr="009D5E2C">
        <w:rPr>
          <w:rFonts w:ascii="Times New Roman" w:hAnsi="Times New Roman" w:cs="Times New Roman"/>
        </w:rPr>
        <w:t>типы</w:t>
      </w:r>
      <w:r w:rsidRPr="009D5E2C">
        <w:rPr>
          <w:rFonts w:ascii="Times New Roman" w:hAnsi="Times New Roman" w:cs="Times New Roman"/>
          <w:lang w:val="en-US"/>
        </w:rPr>
        <w:t xml:space="preserve"> </w:t>
      </w:r>
      <w:r w:rsidRPr="009D5E2C">
        <w:rPr>
          <w:rFonts w:ascii="Times New Roman" w:hAnsi="Times New Roman" w:cs="Times New Roman"/>
        </w:rPr>
        <w:t>вопросительных</w:t>
      </w:r>
      <w:r w:rsidRPr="009D5E2C">
        <w:rPr>
          <w:rFonts w:ascii="Times New Roman" w:hAnsi="Times New Roman" w:cs="Times New Roman"/>
          <w:lang w:val="en-US"/>
        </w:rPr>
        <w:t xml:space="preserve"> </w:t>
      </w:r>
      <w:r w:rsidRPr="009D5E2C">
        <w:rPr>
          <w:rFonts w:ascii="Times New Roman" w:hAnsi="Times New Roman" w:cs="Times New Roman"/>
        </w:rPr>
        <w:t>предложений</w:t>
      </w:r>
      <w:r w:rsidRPr="009D5E2C">
        <w:rPr>
          <w:rFonts w:ascii="Times New Roman" w:hAnsi="Times New Roman" w:cs="Times New Roman"/>
          <w:lang w:val="en-US"/>
        </w:rPr>
        <w:t xml:space="preserve"> (</w:t>
      </w:r>
      <w:r w:rsidRPr="009D5E2C">
        <w:rPr>
          <w:rFonts w:ascii="Times New Roman" w:hAnsi="Times New Roman" w:cs="Times New Roman"/>
        </w:rPr>
        <w:t>общий</w:t>
      </w:r>
      <w:r w:rsidRPr="009D5E2C">
        <w:rPr>
          <w:rFonts w:ascii="Times New Roman" w:hAnsi="Times New Roman" w:cs="Times New Roman"/>
          <w:lang w:val="en-US"/>
        </w:rPr>
        <w:t xml:space="preserve">, </w:t>
      </w:r>
      <w:r w:rsidRPr="009D5E2C">
        <w:rPr>
          <w:rFonts w:ascii="Times New Roman" w:hAnsi="Times New Roman" w:cs="Times New Roman"/>
        </w:rPr>
        <w:t>специальный</w:t>
      </w:r>
      <w:r w:rsidRPr="009D5E2C">
        <w:rPr>
          <w:rFonts w:ascii="Times New Roman" w:hAnsi="Times New Roman" w:cs="Times New Roman"/>
          <w:lang w:val="en-US"/>
        </w:rPr>
        <w:t xml:space="preserve">, </w:t>
      </w:r>
      <w:r w:rsidRPr="009D5E2C">
        <w:rPr>
          <w:rFonts w:ascii="Times New Roman" w:hAnsi="Times New Roman" w:cs="Times New Roman"/>
        </w:rPr>
        <w:t>альтернативный</w:t>
      </w:r>
      <w:r w:rsidRPr="009D5E2C">
        <w:rPr>
          <w:rFonts w:ascii="Times New Roman" w:hAnsi="Times New Roman" w:cs="Times New Roman"/>
          <w:lang w:val="en-US"/>
        </w:rPr>
        <w:t xml:space="preserve">, </w:t>
      </w:r>
      <w:r w:rsidRPr="009D5E2C">
        <w:rPr>
          <w:rFonts w:ascii="Times New Roman" w:hAnsi="Times New Roman" w:cs="Times New Roman"/>
        </w:rPr>
        <w:t>разделительный</w:t>
      </w:r>
      <w:r w:rsidRPr="009D5E2C">
        <w:rPr>
          <w:rFonts w:ascii="Times New Roman" w:hAnsi="Times New Roman" w:cs="Times New Roman"/>
          <w:lang w:val="en-US"/>
        </w:rPr>
        <w:t xml:space="preserve"> </w:t>
      </w:r>
      <w:r w:rsidRPr="009D5E2C">
        <w:rPr>
          <w:rFonts w:ascii="Times New Roman" w:hAnsi="Times New Roman" w:cs="Times New Roman"/>
        </w:rPr>
        <w:t>вопросы</w:t>
      </w:r>
      <w:r w:rsidRPr="009D5E2C">
        <w:rPr>
          <w:rFonts w:ascii="Times New Roman" w:hAnsi="Times New Roman" w:cs="Times New Roman"/>
          <w:lang w:val="en-US"/>
        </w:rPr>
        <w:t xml:space="preserve"> </w:t>
      </w:r>
      <w:r w:rsidRPr="009D5E2C">
        <w:rPr>
          <w:rFonts w:ascii="Times New Roman" w:hAnsi="Times New Roman" w:cs="Times New Roman"/>
        </w:rPr>
        <w:t>в</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Present/Past/Future Simple Tense, Present/Past Continuous Tense, Present/Past Perfect Tense, Present Perfect Continuous Tense).</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Модальные глаголы в косвенной речи в настоящем и прошедшем времени.</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Предложения</w:t>
      </w:r>
      <w:r w:rsidRPr="009D5E2C">
        <w:rPr>
          <w:rFonts w:ascii="Times New Roman" w:hAnsi="Times New Roman" w:cs="Times New Roman"/>
          <w:lang w:val="en-US"/>
        </w:rPr>
        <w:t xml:space="preserve"> </w:t>
      </w:r>
      <w:r w:rsidRPr="009D5E2C">
        <w:rPr>
          <w:rFonts w:ascii="Times New Roman" w:hAnsi="Times New Roman" w:cs="Times New Roman"/>
        </w:rPr>
        <w:t>с</w:t>
      </w:r>
      <w:r w:rsidRPr="009D5E2C">
        <w:rPr>
          <w:rFonts w:ascii="Times New Roman" w:hAnsi="Times New Roman" w:cs="Times New Roman"/>
          <w:lang w:val="en-US"/>
        </w:rPr>
        <w:t xml:space="preserve"> </w:t>
      </w:r>
      <w:r w:rsidRPr="009D5E2C">
        <w:rPr>
          <w:rFonts w:ascii="Times New Roman" w:hAnsi="Times New Roman" w:cs="Times New Roman"/>
        </w:rPr>
        <w:t>конструкциями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as </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as, not so </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as, both ... and ..., either ... or, neither ... nor.</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Предложения с </w:t>
      </w:r>
      <w:r w:rsidRPr="009D5E2C">
        <w:rPr>
          <w:rFonts w:ascii="Times New Roman" w:hAnsi="Times New Roman" w:cs="Times New Roman"/>
          <w:lang w:val="en-US" w:eastAsia="en-US" w:bidi="en-US"/>
        </w:rPr>
        <w:t>I</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wish</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Конструкции с глаголами на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ing</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love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hate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doing</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smth</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Конструкции</w:t>
      </w:r>
      <w:r w:rsidRPr="009D5E2C">
        <w:rPr>
          <w:rFonts w:ascii="Times New Roman" w:hAnsi="Times New Roman" w:cs="Times New Roman"/>
          <w:lang w:val="en-US"/>
        </w:rPr>
        <w:t xml:space="preserve"> </w:t>
      </w:r>
      <w:r w:rsidRPr="009D5E2C">
        <w:rPr>
          <w:rFonts w:ascii="Times New Roman" w:hAnsi="Times New Roman" w:cs="Times New Roman"/>
        </w:rPr>
        <w:t>с</w:t>
      </w:r>
      <w:r w:rsidRPr="009D5E2C">
        <w:rPr>
          <w:rFonts w:ascii="Times New Roman" w:hAnsi="Times New Roman" w:cs="Times New Roman"/>
          <w:lang w:val="en-US"/>
        </w:rPr>
        <w:t xml:space="preserve"> </w:t>
      </w:r>
      <w:r w:rsidRPr="009D5E2C">
        <w:rPr>
          <w:rFonts w:ascii="Times New Roman" w:hAnsi="Times New Roman" w:cs="Times New Roman"/>
        </w:rPr>
        <w:t>глаголами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to stop, to remember, to forget </w:t>
      </w:r>
      <w:r w:rsidRPr="009D5E2C">
        <w:rPr>
          <w:rFonts w:ascii="Times New Roman" w:hAnsi="Times New Roman" w:cs="Times New Roman"/>
          <w:lang w:val="en-US"/>
        </w:rPr>
        <w:t>(</w:t>
      </w:r>
      <w:r w:rsidRPr="009D5E2C">
        <w:rPr>
          <w:rFonts w:ascii="Times New Roman" w:hAnsi="Times New Roman" w:cs="Times New Roman"/>
        </w:rPr>
        <w:t>разница</w:t>
      </w:r>
      <w:r w:rsidRPr="009D5E2C">
        <w:rPr>
          <w:rFonts w:ascii="Times New Roman" w:hAnsi="Times New Roman" w:cs="Times New Roman"/>
          <w:lang w:val="en-US"/>
        </w:rPr>
        <w:t xml:space="preserve"> </w:t>
      </w:r>
      <w:r w:rsidRPr="009D5E2C">
        <w:rPr>
          <w:rFonts w:ascii="Times New Roman" w:hAnsi="Times New Roman" w:cs="Times New Roman"/>
        </w:rPr>
        <w:t>в</w:t>
      </w:r>
      <w:r w:rsidRPr="009D5E2C">
        <w:rPr>
          <w:rFonts w:ascii="Times New Roman" w:hAnsi="Times New Roman" w:cs="Times New Roman"/>
          <w:lang w:val="en-US"/>
        </w:rPr>
        <w:t xml:space="preserve"> </w:t>
      </w:r>
      <w:r w:rsidRPr="009D5E2C">
        <w:rPr>
          <w:rFonts w:ascii="Times New Roman" w:hAnsi="Times New Roman" w:cs="Times New Roman"/>
        </w:rPr>
        <w:t>значении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to stop doing smth </w:t>
      </w:r>
      <w:r w:rsidRPr="009D5E2C">
        <w:rPr>
          <w:rFonts w:ascii="Times New Roman" w:hAnsi="Times New Roman" w:cs="Times New Roman"/>
        </w:rPr>
        <w:t>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to stop to do smth).</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Конструкция</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It takes me ... to do smth.</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Конструкция </w:t>
      </w:r>
      <w:r w:rsidRPr="009D5E2C">
        <w:rPr>
          <w:rFonts w:ascii="Times New Roman" w:hAnsi="Times New Roman" w:cs="Times New Roman"/>
          <w:lang w:val="en-US" w:eastAsia="en-US" w:bidi="en-US"/>
        </w:rPr>
        <w:t>used</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 </w:t>
      </w:r>
      <w:r w:rsidRPr="009D5E2C">
        <w:rPr>
          <w:rFonts w:ascii="Times New Roman" w:hAnsi="Times New Roman" w:cs="Times New Roman"/>
        </w:rPr>
        <w:t>инфинитив глагола.</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Конструкции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be/get used to smth, be/get used to doing smth.</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Конструкции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I prefer, I’d prefer, I’d rather prefer, </w:t>
      </w:r>
      <w:r w:rsidRPr="009D5E2C">
        <w:rPr>
          <w:rFonts w:ascii="Times New Roman" w:hAnsi="Times New Roman" w:cs="Times New Roman"/>
        </w:rPr>
        <w:t>выражающие</w:t>
      </w:r>
      <w:r w:rsidRPr="009D5E2C">
        <w:rPr>
          <w:rFonts w:ascii="Times New Roman" w:hAnsi="Times New Roman" w:cs="Times New Roman"/>
          <w:lang w:val="en-US"/>
        </w:rPr>
        <w:t xml:space="preserve"> </w:t>
      </w:r>
      <w:r w:rsidRPr="009D5E2C">
        <w:rPr>
          <w:rFonts w:ascii="Times New Roman" w:hAnsi="Times New Roman" w:cs="Times New Roman"/>
        </w:rPr>
        <w:t>предпочтение</w:t>
      </w:r>
      <w:r w:rsidRPr="009D5E2C">
        <w:rPr>
          <w:rFonts w:ascii="Times New Roman" w:hAnsi="Times New Roman" w:cs="Times New Roman"/>
          <w:lang w:val="en-US"/>
        </w:rPr>
        <w:t xml:space="preserve">, </w:t>
      </w:r>
      <w:r w:rsidRPr="009D5E2C">
        <w:rPr>
          <w:rFonts w:ascii="Times New Roman" w:hAnsi="Times New Roman" w:cs="Times New Roman"/>
        </w:rPr>
        <w:t>а</w:t>
      </w:r>
      <w:r w:rsidRPr="009D5E2C">
        <w:rPr>
          <w:rFonts w:ascii="Times New Roman" w:hAnsi="Times New Roman" w:cs="Times New Roman"/>
          <w:lang w:val="en-US"/>
        </w:rPr>
        <w:t xml:space="preserve"> </w:t>
      </w:r>
      <w:r w:rsidRPr="009D5E2C">
        <w:rPr>
          <w:rFonts w:ascii="Times New Roman" w:hAnsi="Times New Roman" w:cs="Times New Roman"/>
        </w:rPr>
        <w:t>также</w:t>
      </w:r>
      <w:r w:rsidRPr="009D5E2C">
        <w:rPr>
          <w:rFonts w:ascii="Times New Roman" w:hAnsi="Times New Roman" w:cs="Times New Roman"/>
          <w:lang w:val="en-US"/>
        </w:rPr>
        <w:t xml:space="preserve"> </w:t>
      </w:r>
      <w:r w:rsidRPr="009D5E2C">
        <w:rPr>
          <w:rFonts w:ascii="Times New Roman" w:hAnsi="Times New Roman" w:cs="Times New Roman"/>
        </w:rPr>
        <w:t>конструкции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I’d rather, You’d better.</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Подлежащее, выраженное собирательным существительным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family</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police</w:t>
      </w:r>
      <w:r w:rsidRPr="009D5E2C">
        <w:rPr>
          <w:rFonts w:ascii="Times New Roman" w:hAnsi="Times New Roman" w:cs="Times New Roman"/>
          <w:lang w:eastAsia="en-US" w:bidi="en-US"/>
        </w:rPr>
        <w:t xml:space="preserve">), </w:t>
      </w:r>
      <w:r w:rsidRPr="009D5E2C">
        <w:rPr>
          <w:rFonts w:ascii="Times New Roman" w:hAnsi="Times New Roman" w:cs="Times New Roman"/>
        </w:rPr>
        <w:t>и его согласование со сказуемым.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Глаголы (правильные и неправильные) в видовременных формах действительного залога в изъявительном наклонении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Present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Past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Future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Simple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Tense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Present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Past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Future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Continuous</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Tense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Present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Past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Perfect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Tense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Present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Perfect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Continuous</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Tense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Future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in</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the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Past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Tense</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 наиболее употребительных формах страдательного залога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Present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Past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Simple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Passive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Present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Perfect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Passive</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Конструкция</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to be going to, </w:t>
      </w:r>
      <w:r w:rsidRPr="009D5E2C">
        <w:rPr>
          <w:rFonts w:ascii="Times New Roman" w:hAnsi="Times New Roman" w:cs="Times New Roman"/>
        </w:rPr>
        <w:t>формы</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Future Simple Tense </w:t>
      </w:r>
      <w:r w:rsidRPr="009D5E2C">
        <w:rPr>
          <w:rFonts w:ascii="Times New Roman" w:hAnsi="Times New Roman" w:cs="Times New Roman"/>
        </w:rPr>
        <w:t>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Present Continuous Tense </w:t>
      </w:r>
      <w:r w:rsidRPr="009D5E2C">
        <w:rPr>
          <w:rFonts w:ascii="Times New Roman" w:hAnsi="Times New Roman" w:cs="Times New Roman"/>
        </w:rPr>
        <w:t>для</w:t>
      </w:r>
      <w:r w:rsidRPr="009D5E2C">
        <w:rPr>
          <w:rFonts w:ascii="Times New Roman" w:hAnsi="Times New Roman" w:cs="Times New Roman"/>
          <w:lang w:val="en-US"/>
        </w:rPr>
        <w:t xml:space="preserve"> </w:t>
      </w:r>
      <w:r w:rsidRPr="009D5E2C">
        <w:rPr>
          <w:rFonts w:ascii="Times New Roman" w:hAnsi="Times New Roman" w:cs="Times New Roman"/>
        </w:rPr>
        <w:t>выражения</w:t>
      </w:r>
      <w:r w:rsidRPr="009D5E2C">
        <w:rPr>
          <w:rFonts w:ascii="Times New Roman" w:hAnsi="Times New Roman" w:cs="Times New Roman"/>
          <w:lang w:val="en-US"/>
        </w:rPr>
        <w:t xml:space="preserve"> </w:t>
      </w:r>
      <w:r w:rsidRPr="009D5E2C">
        <w:rPr>
          <w:rFonts w:ascii="Times New Roman" w:hAnsi="Times New Roman" w:cs="Times New Roman"/>
        </w:rPr>
        <w:t>будущего</w:t>
      </w:r>
      <w:r w:rsidRPr="009D5E2C">
        <w:rPr>
          <w:rFonts w:ascii="Times New Roman" w:hAnsi="Times New Roman" w:cs="Times New Roman"/>
          <w:lang w:val="en-US"/>
        </w:rPr>
        <w:t xml:space="preserve"> </w:t>
      </w:r>
      <w:r w:rsidRPr="009D5E2C">
        <w:rPr>
          <w:rFonts w:ascii="Times New Roman" w:hAnsi="Times New Roman" w:cs="Times New Roman"/>
        </w:rPr>
        <w:t>действия</w:t>
      </w:r>
      <w:r w:rsidRPr="009D5E2C">
        <w:rPr>
          <w:rFonts w:ascii="Times New Roman" w:hAnsi="Times New Roman" w:cs="Times New Roman"/>
          <w:lang w:val="en-US"/>
        </w:rPr>
        <w:t>.</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Модальные</w:t>
      </w:r>
      <w:r w:rsidRPr="009D5E2C">
        <w:rPr>
          <w:rFonts w:ascii="Times New Roman" w:hAnsi="Times New Roman" w:cs="Times New Roman"/>
          <w:lang w:val="en-US"/>
        </w:rPr>
        <w:t xml:space="preserve"> </w:t>
      </w:r>
      <w:r w:rsidRPr="009D5E2C">
        <w:rPr>
          <w:rFonts w:ascii="Times New Roman" w:hAnsi="Times New Roman" w:cs="Times New Roman"/>
        </w:rPr>
        <w:t>глаголы</w:t>
      </w:r>
      <w:r w:rsidRPr="009D5E2C">
        <w:rPr>
          <w:rFonts w:ascii="Times New Roman" w:hAnsi="Times New Roman" w:cs="Times New Roman"/>
          <w:lang w:val="en-US"/>
        </w:rPr>
        <w:t xml:space="preserve"> </w:t>
      </w:r>
      <w:r w:rsidRPr="009D5E2C">
        <w:rPr>
          <w:rFonts w:ascii="Times New Roman" w:hAnsi="Times New Roman" w:cs="Times New Roman"/>
        </w:rPr>
        <w:t>и</w:t>
      </w:r>
      <w:r w:rsidRPr="009D5E2C">
        <w:rPr>
          <w:rFonts w:ascii="Times New Roman" w:hAnsi="Times New Roman" w:cs="Times New Roman"/>
          <w:lang w:val="en-US"/>
        </w:rPr>
        <w:t xml:space="preserve"> </w:t>
      </w:r>
      <w:r w:rsidRPr="009D5E2C">
        <w:rPr>
          <w:rFonts w:ascii="Times New Roman" w:hAnsi="Times New Roman" w:cs="Times New Roman"/>
        </w:rPr>
        <w:t>их</w:t>
      </w:r>
      <w:r w:rsidRPr="009D5E2C">
        <w:rPr>
          <w:rFonts w:ascii="Times New Roman" w:hAnsi="Times New Roman" w:cs="Times New Roman"/>
          <w:lang w:val="en-US"/>
        </w:rPr>
        <w:t xml:space="preserve"> </w:t>
      </w:r>
      <w:r w:rsidRPr="009D5E2C">
        <w:rPr>
          <w:rFonts w:ascii="Times New Roman" w:hAnsi="Times New Roman" w:cs="Times New Roman"/>
        </w:rPr>
        <w:t>эквиваленты</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(can/be able to, could, must/have to, may, might, should, shall, would, will, need).</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Неличные</w:t>
      </w:r>
      <w:r w:rsidRPr="009D5E2C">
        <w:rPr>
          <w:rFonts w:ascii="Times New Roman" w:hAnsi="Times New Roman" w:cs="Times New Roman"/>
          <w:lang w:val="en-US"/>
        </w:rPr>
        <w:t xml:space="preserve"> </w:t>
      </w:r>
      <w:r w:rsidRPr="009D5E2C">
        <w:rPr>
          <w:rFonts w:ascii="Times New Roman" w:hAnsi="Times New Roman" w:cs="Times New Roman"/>
        </w:rPr>
        <w:t>формы</w:t>
      </w:r>
      <w:r w:rsidRPr="009D5E2C">
        <w:rPr>
          <w:rFonts w:ascii="Times New Roman" w:hAnsi="Times New Roman" w:cs="Times New Roman"/>
          <w:lang w:val="en-US"/>
        </w:rPr>
        <w:t xml:space="preserve"> </w:t>
      </w:r>
      <w:r w:rsidRPr="009D5E2C">
        <w:rPr>
          <w:rFonts w:ascii="Times New Roman" w:hAnsi="Times New Roman" w:cs="Times New Roman"/>
        </w:rPr>
        <w:t>глагола</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 </w:t>
      </w:r>
      <w:r w:rsidRPr="009D5E2C">
        <w:rPr>
          <w:rFonts w:ascii="Times New Roman" w:hAnsi="Times New Roman" w:cs="Times New Roman"/>
        </w:rPr>
        <w:t>инфинитив</w:t>
      </w:r>
      <w:r w:rsidRPr="009D5E2C">
        <w:rPr>
          <w:rFonts w:ascii="Times New Roman" w:hAnsi="Times New Roman" w:cs="Times New Roman"/>
          <w:lang w:val="en-US"/>
        </w:rPr>
        <w:t xml:space="preserve">, </w:t>
      </w:r>
      <w:r w:rsidRPr="009D5E2C">
        <w:rPr>
          <w:rFonts w:ascii="Times New Roman" w:hAnsi="Times New Roman" w:cs="Times New Roman"/>
        </w:rPr>
        <w:t>герундий</w:t>
      </w:r>
      <w:r w:rsidRPr="009D5E2C">
        <w:rPr>
          <w:rFonts w:ascii="Times New Roman" w:hAnsi="Times New Roman" w:cs="Times New Roman"/>
          <w:lang w:val="en-US"/>
        </w:rPr>
        <w:t xml:space="preserve">, </w:t>
      </w:r>
      <w:r w:rsidRPr="009D5E2C">
        <w:rPr>
          <w:rFonts w:ascii="Times New Roman" w:hAnsi="Times New Roman" w:cs="Times New Roman"/>
        </w:rPr>
        <w:t>причастие</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(Participle </w:t>
      </w:r>
      <w:r w:rsidRPr="009D5E2C">
        <w:rPr>
          <w:rFonts w:ascii="Times New Roman" w:hAnsi="Times New Roman" w:cs="Times New Roman"/>
          <w:lang w:val="en-US"/>
        </w:rPr>
        <w:t xml:space="preserve">1 </w:t>
      </w:r>
      <w:r w:rsidRPr="009D5E2C">
        <w:rPr>
          <w:rFonts w:ascii="Times New Roman" w:hAnsi="Times New Roman" w:cs="Times New Roman"/>
        </w:rPr>
        <w:t>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Participle </w:t>
      </w:r>
      <w:r w:rsidRPr="009D5E2C">
        <w:rPr>
          <w:rFonts w:ascii="Times New Roman" w:hAnsi="Times New Roman" w:cs="Times New Roman"/>
        </w:rPr>
        <w:t>И</w:t>
      </w:r>
      <w:r w:rsidRPr="009D5E2C">
        <w:rPr>
          <w:rFonts w:ascii="Times New Roman" w:hAnsi="Times New Roman" w:cs="Times New Roman"/>
          <w:lang w:val="en-US"/>
        </w:rPr>
        <w:t xml:space="preserve">), </w:t>
      </w:r>
      <w:r w:rsidRPr="009D5E2C">
        <w:rPr>
          <w:rFonts w:ascii="Times New Roman" w:hAnsi="Times New Roman" w:cs="Times New Roman"/>
        </w:rPr>
        <w:t>причастия</w:t>
      </w:r>
      <w:r w:rsidRPr="009D5E2C">
        <w:rPr>
          <w:rFonts w:ascii="Times New Roman" w:hAnsi="Times New Roman" w:cs="Times New Roman"/>
          <w:lang w:val="en-US"/>
        </w:rPr>
        <w:t xml:space="preserve"> </w:t>
      </w:r>
      <w:r w:rsidRPr="009D5E2C">
        <w:rPr>
          <w:rFonts w:ascii="Times New Roman" w:hAnsi="Times New Roman" w:cs="Times New Roman"/>
        </w:rPr>
        <w:t>в</w:t>
      </w:r>
      <w:r w:rsidRPr="009D5E2C">
        <w:rPr>
          <w:rFonts w:ascii="Times New Roman" w:hAnsi="Times New Roman" w:cs="Times New Roman"/>
          <w:lang w:val="en-US"/>
        </w:rPr>
        <w:t xml:space="preserve"> </w:t>
      </w:r>
      <w:r w:rsidRPr="009D5E2C">
        <w:rPr>
          <w:rFonts w:ascii="Times New Roman" w:hAnsi="Times New Roman" w:cs="Times New Roman"/>
        </w:rPr>
        <w:t>функции</w:t>
      </w:r>
      <w:r w:rsidRPr="009D5E2C">
        <w:rPr>
          <w:rFonts w:ascii="Times New Roman" w:hAnsi="Times New Roman" w:cs="Times New Roman"/>
          <w:lang w:val="en-US"/>
        </w:rPr>
        <w:t xml:space="preserve"> </w:t>
      </w:r>
      <w:r w:rsidRPr="009D5E2C">
        <w:rPr>
          <w:rFonts w:ascii="Times New Roman" w:hAnsi="Times New Roman" w:cs="Times New Roman"/>
        </w:rPr>
        <w:t>определения</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(Participle </w:t>
      </w:r>
      <w:r w:rsidRPr="009D5E2C">
        <w:rPr>
          <w:rFonts w:ascii="Times New Roman" w:hAnsi="Times New Roman" w:cs="Times New Roman"/>
          <w:lang w:val="en-US"/>
        </w:rPr>
        <w:t xml:space="preserve">1 - </w:t>
      </w:r>
      <w:r w:rsidRPr="009D5E2C">
        <w:rPr>
          <w:rFonts w:ascii="Times New Roman" w:hAnsi="Times New Roman" w:cs="Times New Roman"/>
          <w:lang w:val="en-US" w:eastAsia="en-US" w:bidi="en-US"/>
        </w:rPr>
        <w:t xml:space="preserve">a playing child, Participle </w:t>
      </w:r>
      <w:r w:rsidRPr="009D5E2C">
        <w:rPr>
          <w:rFonts w:ascii="Times New Roman" w:hAnsi="Times New Roman" w:cs="Times New Roman"/>
          <w:lang w:val="en-US"/>
        </w:rPr>
        <w:t xml:space="preserve">II - </w:t>
      </w:r>
      <w:r w:rsidRPr="009D5E2C">
        <w:rPr>
          <w:rFonts w:ascii="Times New Roman" w:hAnsi="Times New Roman" w:cs="Times New Roman"/>
          <w:lang w:val="en-US" w:eastAsia="en-US" w:bidi="en-US"/>
        </w:rPr>
        <w:t>a written text).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Определённый, неопределённый и нулевой артикли.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Имена существительные во множественном числе, образованных по правилу, и исключения.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Неисчисляемые имена существительные, имеющие форму только множественного числа.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Притяжательный падеж имён существительных.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Имена прилагательные и наречия в положительной, сравнительной и превосходной степенях, образованных по правилу, и исключения.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Порядок следования нескольких прилагательных (мнение - размер - возраст - цвет - происхождение).</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Слова</w:t>
      </w:r>
      <w:r w:rsidRPr="009D5E2C">
        <w:rPr>
          <w:rFonts w:ascii="Times New Roman" w:hAnsi="Times New Roman" w:cs="Times New Roman"/>
          <w:lang w:val="en-US"/>
        </w:rPr>
        <w:t xml:space="preserve">, </w:t>
      </w:r>
      <w:r w:rsidRPr="009D5E2C">
        <w:rPr>
          <w:rFonts w:ascii="Times New Roman" w:hAnsi="Times New Roman" w:cs="Times New Roman"/>
        </w:rPr>
        <w:t>выражающие</w:t>
      </w:r>
      <w:r w:rsidRPr="009D5E2C">
        <w:rPr>
          <w:rFonts w:ascii="Times New Roman" w:hAnsi="Times New Roman" w:cs="Times New Roman"/>
          <w:lang w:val="en-US"/>
        </w:rPr>
        <w:t xml:space="preserve"> </w:t>
      </w:r>
      <w:r w:rsidRPr="009D5E2C">
        <w:rPr>
          <w:rFonts w:ascii="Times New Roman" w:hAnsi="Times New Roman" w:cs="Times New Roman"/>
        </w:rPr>
        <w:t>количество</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(many/much, little/a little, few</w:t>
      </w:r>
      <w:r w:rsidRPr="009D5E2C">
        <w:rPr>
          <w:rFonts w:ascii="Times New Roman" w:hAnsi="Times New Roman" w:cs="Times New Roman"/>
          <w:lang w:val="en-US"/>
        </w:rPr>
        <w:t>/</w:t>
      </w:r>
      <w:r w:rsidRPr="009D5E2C">
        <w:rPr>
          <w:rFonts w:ascii="Times New Roman" w:hAnsi="Times New Roman" w:cs="Times New Roman"/>
        </w:rPr>
        <w:t>а</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few, a lot of).</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nobody</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nothing</w:t>
      </w:r>
      <w:r w:rsidRPr="009D5E2C">
        <w:rPr>
          <w:rFonts w:ascii="Times New Roman" w:hAnsi="Times New Roman" w:cs="Times New Roman"/>
          <w:lang w:eastAsia="en-US" w:bidi="en-US"/>
        </w:rPr>
        <w:t xml:space="preserve"> </w:t>
      </w:r>
      <w:r w:rsidRPr="009D5E2C">
        <w:rPr>
          <w:rFonts w:ascii="Times New Roman" w:hAnsi="Times New Roman" w:cs="Times New Roman"/>
        </w:rPr>
        <w:t>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Количественные и порядковые числительные.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Предлоги места, времени, направления, предлоги, употребляемые с глаголами в страдательном залоге.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Социокультурные знания и умения.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основными сведениями о социокультурном портрете и культурном наследии страны/стран, говорящих на английском языке.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речевых различий в ситуациях официального и неофициального общения в рамках тематического содержания речи и использование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лексико-грамматических средств с их учётом.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Компенсаторные умения.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Pr="00AB25E1" w:rsidRDefault="00F70A16" w:rsidP="009D5E2C">
      <w:pPr>
        <w:pStyle w:val="afa"/>
        <w:jc w:val="both"/>
        <w:rPr>
          <w:rFonts w:ascii="Times New Roman" w:hAnsi="Times New Roman" w:cs="Times New Roman"/>
          <w:b/>
        </w:rPr>
      </w:pPr>
      <w:r w:rsidRPr="00AB25E1">
        <w:rPr>
          <w:rFonts w:ascii="Times New Roman" w:hAnsi="Times New Roman" w:cs="Times New Roman"/>
          <w:b/>
        </w:rPr>
        <w:t>Планируемые результаты освоения программы по английскому языку на уровне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гражданского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своих конституционных прав и обязанностей, уважение закона и правопорядка;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принятие традиционных национальных, общечеловеческих гуманистических и демократических ценностей;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к гуманитарной и волонтёрской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патриотического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искусстве, спорте, технологиях, труде;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идейная убеждённость, готовность к служению и защите Отечества, ответственность за его судьбу;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ориентируясь на морально-нравственные нормы и ценности;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эстетического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стремление к лучшему осознанию культуры своего народа и готовность содействовать ознакомлению с ней представителей других стран;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к самовыражению в разных видах искусства, стремление проявлять качества творческой личности;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здорового и безопасного образа жизни, ответственного отношения к своему здоровью;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потребность в физическом совершенствовании, занятиях спортивно- оздоровительной деятельностью;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трудового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экологического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расширение опыта деятельности экологической направленности;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ценности научного познания: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формулировать и актуализировать проблему, рассматривать её всесторонне;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развивать креативное мышление при решении жизненных проблем.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давать оценку новым ситуациям, оценивать приобретённый опыт;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целенаправленный поиск переноса средств и способов действия в профессиональную среду;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уметь переносить знания в познавательную и практическую области жизнедеятельности;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уметь интегрировать знания из разных предметных областей;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выдвигать новые идеи, предлагать оригинальные подходы и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ставить проблемы и задачи, допускающие альтернативных решений.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достоверность информации, её соответствие морально-этическим нормам;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распознавания и защиты информации, информационной безопасности личности.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коммуникации во всех сферах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развёрнуто и логично излагать свою точку зрения с использованием языковых средств.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самоорганизации как часть регулятивных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давать оценку новым ситуациям;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делать осознанный выбор, аргументировать его, брать ответственность за решение;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приобретённый опыт;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давать оценку новым ситуациям;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приёмы рефлексии для оценки ситуации, выбора верного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соответствие создаваемого устного/письменного текста на иностранном (английском) языке выполняемой коммуникативной задаче;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вносить коррективы в созданный речевой продукт в случае необходимости;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риски и своевременно принимать решения по их снижению;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мотивы и аргументы других при анализе результатов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себя, понимая свои недостатки и достоинства;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мотивы и аргументы других при анализе результатов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признавать своё право и право других на ошибку;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развивать способность понимать мир с позиции другого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совместной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предлагать новые проекты, оценивать идеи с позиции новизны, оригинальности, практической значимости.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 етапре д метной.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Предметные результаты освоения программы по английскому языку. К концу 10 класса обучающийся научится: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основными видами речевой деятельности: говорение: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устно излагать результаты выполненной проектной работы (объём - до 14 фраз);</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аудирование: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читать про себя и устанавливать причинно-следственную взаимосвязь изложенных в тексте фактов и событий;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читать про себя несплошные тексты (таблицы, диаграммы, графики и другие) и понимать представленную в них информацию;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письменная речь: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заполнять анкеты и формуляры, сообщая о себе основные сведения, в соответствии с нормами, принятыми в стране/странах изучаемого языка;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писать резюме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CV</w:t>
      </w:r>
      <w:r w:rsidRPr="009D5E2C">
        <w:rPr>
          <w:rFonts w:ascii="Times New Roman" w:hAnsi="Times New Roman" w:cs="Times New Roman"/>
          <w:lang w:eastAsia="en-US" w:bidi="en-US"/>
        </w:rPr>
        <w:t xml:space="preserve">) </w:t>
      </w:r>
      <w:r w:rsidRPr="009D5E2C">
        <w:rPr>
          <w:rFonts w:ascii="Times New Roman" w:hAnsi="Times New Roman" w:cs="Times New Roman"/>
        </w:rPr>
        <w:t>с сообщением основных сведений о себе в соответствии с нормами, принятыми в стране/странах изучаемого языка;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9D5E2C">
        <w:rPr>
          <w:rFonts w:ascii="Times New Roman" w:hAnsi="Times New Roman" w:cs="Times New Roman"/>
          <w:lang w:val="en-US" w:eastAsia="en-US" w:bidi="en-US"/>
        </w:rPr>
        <w:t>dis</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mis</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re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over</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under</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 суффиксов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ise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ize</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имена</w:t>
      </w:r>
      <w:r w:rsidRPr="009D5E2C">
        <w:rPr>
          <w:rFonts w:ascii="Times New Roman" w:hAnsi="Times New Roman" w:cs="Times New Roman"/>
          <w:lang w:val="en-US"/>
        </w:rPr>
        <w:t xml:space="preserve"> </w:t>
      </w:r>
      <w:r w:rsidRPr="009D5E2C">
        <w:rPr>
          <w:rFonts w:ascii="Times New Roman" w:hAnsi="Times New Roman" w:cs="Times New Roman"/>
        </w:rPr>
        <w:t>существительные</w:t>
      </w:r>
      <w:r w:rsidRPr="009D5E2C">
        <w:rPr>
          <w:rFonts w:ascii="Times New Roman" w:hAnsi="Times New Roman" w:cs="Times New Roman"/>
          <w:lang w:val="en-US"/>
        </w:rPr>
        <w:t xml:space="preserve"> </w:t>
      </w:r>
      <w:r w:rsidRPr="009D5E2C">
        <w:rPr>
          <w:rFonts w:ascii="Times New Roman" w:hAnsi="Times New Roman" w:cs="Times New Roman"/>
        </w:rPr>
        <w:t>при</w:t>
      </w:r>
      <w:r w:rsidRPr="009D5E2C">
        <w:rPr>
          <w:rFonts w:ascii="Times New Roman" w:hAnsi="Times New Roman" w:cs="Times New Roman"/>
          <w:lang w:val="en-US"/>
        </w:rPr>
        <w:t xml:space="preserve"> </w:t>
      </w:r>
      <w:r w:rsidRPr="009D5E2C">
        <w:rPr>
          <w:rFonts w:ascii="Times New Roman" w:hAnsi="Times New Roman" w:cs="Times New Roman"/>
        </w:rPr>
        <w:t>помощи</w:t>
      </w:r>
      <w:r w:rsidRPr="009D5E2C">
        <w:rPr>
          <w:rFonts w:ascii="Times New Roman" w:hAnsi="Times New Roman" w:cs="Times New Roman"/>
          <w:lang w:val="en-US"/>
        </w:rPr>
        <w:t xml:space="preserve"> </w:t>
      </w:r>
      <w:r w:rsidRPr="009D5E2C">
        <w:rPr>
          <w:rFonts w:ascii="Times New Roman" w:hAnsi="Times New Roman" w:cs="Times New Roman"/>
        </w:rPr>
        <w:t>префиксов</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un-, in-/im- </w:t>
      </w:r>
      <w:r w:rsidRPr="009D5E2C">
        <w:rPr>
          <w:rFonts w:ascii="Times New Roman" w:hAnsi="Times New Roman" w:cs="Times New Roman"/>
        </w:rPr>
        <w:t>и</w:t>
      </w:r>
      <w:r w:rsidRPr="009D5E2C">
        <w:rPr>
          <w:rFonts w:ascii="Times New Roman" w:hAnsi="Times New Roman" w:cs="Times New Roman"/>
          <w:lang w:val="en-US"/>
        </w:rPr>
        <w:t xml:space="preserve"> </w:t>
      </w:r>
      <w:r w:rsidRPr="009D5E2C">
        <w:rPr>
          <w:rFonts w:ascii="Times New Roman" w:hAnsi="Times New Roman" w:cs="Times New Roman"/>
        </w:rPr>
        <w:t>суффиксов</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-ance/-ence, -er/-or, -ing, -ist, -ity, -ment, -ness, -sion/-tion, -ship;</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имена</w:t>
      </w:r>
      <w:r w:rsidRPr="009D5E2C">
        <w:rPr>
          <w:rFonts w:ascii="Times New Roman" w:hAnsi="Times New Roman" w:cs="Times New Roman"/>
          <w:lang w:val="en-US"/>
        </w:rPr>
        <w:t xml:space="preserve"> </w:t>
      </w:r>
      <w:r w:rsidRPr="009D5E2C">
        <w:rPr>
          <w:rFonts w:ascii="Times New Roman" w:hAnsi="Times New Roman" w:cs="Times New Roman"/>
        </w:rPr>
        <w:t>прилагательные</w:t>
      </w:r>
      <w:r w:rsidRPr="009D5E2C">
        <w:rPr>
          <w:rFonts w:ascii="Times New Roman" w:hAnsi="Times New Roman" w:cs="Times New Roman"/>
          <w:lang w:val="en-US"/>
        </w:rPr>
        <w:t xml:space="preserve"> </w:t>
      </w:r>
      <w:r w:rsidRPr="009D5E2C">
        <w:rPr>
          <w:rFonts w:ascii="Times New Roman" w:hAnsi="Times New Roman" w:cs="Times New Roman"/>
        </w:rPr>
        <w:t>при</w:t>
      </w:r>
      <w:r w:rsidRPr="009D5E2C">
        <w:rPr>
          <w:rFonts w:ascii="Times New Roman" w:hAnsi="Times New Roman" w:cs="Times New Roman"/>
          <w:lang w:val="en-US"/>
        </w:rPr>
        <w:t xml:space="preserve"> </w:t>
      </w:r>
      <w:r w:rsidRPr="009D5E2C">
        <w:rPr>
          <w:rFonts w:ascii="Times New Roman" w:hAnsi="Times New Roman" w:cs="Times New Roman"/>
        </w:rPr>
        <w:t>помощи</w:t>
      </w:r>
      <w:r w:rsidRPr="009D5E2C">
        <w:rPr>
          <w:rFonts w:ascii="Times New Roman" w:hAnsi="Times New Roman" w:cs="Times New Roman"/>
          <w:lang w:val="en-US"/>
        </w:rPr>
        <w:t xml:space="preserve"> </w:t>
      </w:r>
      <w:r w:rsidRPr="009D5E2C">
        <w:rPr>
          <w:rFonts w:ascii="Times New Roman" w:hAnsi="Times New Roman" w:cs="Times New Roman"/>
        </w:rPr>
        <w:t>префиксов</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un-, in-/im-, inter-, non- </w:t>
      </w:r>
      <w:r w:rsidRPr="009D5E2C">
        <w:rPr>
          <w:rFonts w:ascii="Times New Roman" w:hAnsi="Times New Roman" w:cs="Times New Roman"/>
        </w:rPr>
        <w:t>и</w:t>
      </w:r>
      <w:r w:rsidRPr="009D5E2C">
        <w:rPr>
          <w:rFonts w:ascii="Times New Roman" w:hAnsi="Times New Roman" w:cs="Times New Roman"/>
          <w:lang w:val="en-US"/>
        </w:rPr>
        <w:t xml:space="preserve"> </w:t>
      </w:r>
      <w:r w:rsidRPr="009D5E2C">
        <w:rPr>
          <w:rFonts w:ascii="Times New Roman" w:hAnsi="Times New Roman" w:cs="Times New Roman"/>
        </w:rPr>
        <w:t>суффиксов</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-able/-ible, -al, -ed, -ese, -fill, -ian/-an, -ing, -ish, -ive, -less, -ly, -ous, -y; </w:t>
      </w:r>
      <w:r w:rsidRPr="009D5E2C">
        <w:rPr>
          <w:rFonts w:ascii="Times New Roman" w:hAnsi="Times New Roman" w:cs="Times New Roman"/>
        </w:rPr>
        <w:t>наречия</w:t>
      </w:r>
      <w:r w:rsidRPr="009D5E2C">
        <w:rPr>
          <w:rFonts w:ascii="Times New Roman" w:hAnsi="Times New Roman" w:cs="Times New Roman"/>
          <w:lang w:val="en-US"/>
        </w:rPr>
        <w:t xml:space="preserve"> </w:t>
      </w:r>
      <w:r w:rsidRPr="009D5E2C">
        <w:rPr>
          <w:rFonts w:ascii="Times New Roman" w:hAnsi="Times New Roman" w:cs="Times New Roman"/>
        </w:rPr>
        <w:t>при</w:t>
      </w:r>
      <w:r w:rsidRPr="009D5E2C">
        <w:rPr>
          <w:rFonts w:ascii="Times New Roman" w:hAnsi="Times New Roman" w:cs="Times New Roman"/>
          <w:lang w:val="en-US"/>
        </w:rPr>
        <w:t xml:space="preserve"> </w:t>
      </w:r>
      <w:r w:rsidRPr="009D5E2C">
        <w:rPr>
          <w:rFonts w:ascii="Times New Roman" w:hAnsi="Times New Roman" w:cs="Times New Roman"/>
        </w:rPr>
        <w:t>помощи</w:t>
      </w:r>
      <w:r w:rsidRPr="009D5E2C">
        <w:rPr>
          <w:rFonts w:ascii="Times New Roman" w:hAnsi="Times New Roman" w:cs="Times New Roman"/>
          <w:lang w:val="en-US"/>
        </w:rPr>
        <w:t xml:space="preserve"> </w:t>
      </w:r>
      <w:r w:rsidRPr="009D5E2C">
        <w:rPr>
          <w:rFonts w:ascii="Times New Roman" w:hAnsi="Times New Roman" w:cs="Times New Roman"/>
        </w:rPr>
        <w:t>префиксов</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un-, in-/im-, </w:t>
      </w:r>
      <w:r w:rsidRPr="009D5E2C">
        <w:rPr>
          <w:rFonts w:ascii="Times New Roman" w:hAnsi="Times New Roman" w:cs="Times New Roman"/>
        </w:rPr>
        <w:t>и</w:t>
      </w:r>
      <w:r w:rsidRPr="009D5E2C">
        <w:rPr>
          <w:rFonts w:ascii="Times New Roman" w:hAnsi="Times New Roman" w:cs="Times New Roman"/>
          <w:lang w:val="en-US"/>
        </w:rPr>
        <w:t xml:space="preserve"> </w:t>
      </w:r>
      <w:r w:rsidRPr="009D5E2C">
        <w:rPr>
          <w:rFonts w:ascii="Times New Roman" w:hAnsi="Times New Roman" w:cs="Times New Roman"/>
        </w:rPr>
        <w:t>суффикса</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-ly; </w:t>
      </w:r>
      <w:r w:rsidRPr="009D5E2C">
        <w:rPr>
          <w:rFonts w:ascii="Times New Roman" w:hAnsi="Times New Roman" w:cs="Times New Roman"/>
        </w:rPr>
        <w:t>числительные</w:t>
      </w:r>
      <w:r w:rsidRPr="009D5E2C">
        <w:rPr>
          <w:rFonts w:ascii="Times New Roman" w:hAnsi="Times New Roman" w:cs="Times New Roman"/>
          <w:lang w:val="en-US"/>
        </w:rPr>
        <w:t xml:space="preserve"> </w:t>
      </w:r>
      <w:r w:rsidRPr="009D5E2C">
        <w:rPr>
          <w:rFonts w:ascii="Times New Roman" w:hAnsi="Times New Roman" w:cs="Times New Roman"/>
        </w:rPr>
        <w:t>при</w:t>
      </w:r>
      <w:r w:rsidRPr="009D5E2C">
        <w:rPr>
          <w:rFonts w:ascii="Times New Roman" w:hAnsi="Times New Roman" w:cs="Times New Roman"/>
          <w:lang w:val="en-US"/>
        </w:rPr>
        <w:t xml:space="preserve"> </w:t>
      </w:r>
      <w:r w:rsidRPr="009D5E2C">
        <w:rPr>
          <w:rFonts w:ascii="Times New Roman" w:hAnsi="Times New Roman" w:cs="Times New Roman"/>
        </w:rPr>
        <w:t>помощи</w:t>
      </w:r>
      <w:r w:rsidRPr="009D5E2C">
        <w:rPr>
          <w:rFonts w:ascii="Times New Roman" w:hAnsi="Times New Roman" w:cs="Times New Roman"/>
          <w:lang w:val="en-US"/>
        </w:rPr>
        <w:t xml:space="preserve"> </w:t>
      </w:r>
      <w:r w:rsidRPr="009D5E2C">
        <w:rPr>
          <w:rFonts w:ascii="Times New Roman" w:hAnsi="Times New Roman" w:cs="Times New Roman"/>
        </w:rPr>
        <w:t>суффиксов</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-teen, -ty, -th; </w:t>
      </w:r>
      <w:r w:rsidRPr="009D5E2C">
        <w:rPr>
          <w:rFonts w:ascii="Times New Roman" w:hAnsi="Times New Roman" w:cs="Times New Roman"/>
        </w:rPr>
        <w:t>с</w:t>
      </w:r>
      <w:r w:rsidRPr="009D5E2C">
        <w:rPr>
          <w:rFonts w:ascii="Times New Roman" w:hAnsi="Times New Roman" w:cs="Times New Roman"/>
          <w:lang w:val="en-US"/>
        </w:rPr>
        <w:t xml:space="preserve"> </w:t>
      </w:r>
      <w:r w:rsidRPr="009D5E2C">
        <w:rPr>
          <w:rFonts w:ascii="Times New Roman" w:hAnsi="Times New Roman" w:cs="Times New Roman"/>
        </w:rPr>
        <w:t>использованием</w:t>
      </w:r>
      <w:r w:rsidRPr="009D5E2C">
        <w:rPr>
          <w:rFonts w:ascii="Times New Roman" w:hAnsi="Times New Roman" w:cs="Times New Roman"/>
          <w:lang w:val="en-US"/>
        </w:rPr>
        <w:t xml:space="preserve"> </w:t>
      </w:r>
      <w:r w:rsidRPr="009D5E2C">
        <w:rPr>
          <w:rFonts w:ascii="Times New Roman" w:hAnsi="Times New Roman" w:cs="Times New Roman"/>
        </w:rPr>
        <w:t>словосложения</w:t>
      </w:r>
      <w:r w:rsidRPr="009D5E2C">
        <w:rPr>
          <w:rFonts w:ascii="Times New Roman" w:hAnsi="Times New Roman" w:cs="Times New Roman"/>
          <w:lang w:val="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сложные</w:t>
      </w:r>
      <w:r w:rsidRPr="009D5E2C">
        <w:rPr>
          <w:rFonts w:ascii="Times New Roman" w:hAnsi="Times New Roman" w:cs="Times New Roman"/>
        </w:rPr>
        <w:tab/>
        <w:t>существительные</w:t>
      </w:r>
      <w:r w:rsidRPr="009D5E2C">
        <w:rPr>
          <w:rFonts w:ascii="Times New Roman" w:hAnsi="Times New Roman" w:cs="Times New Roman"/>
        </w:rPr>
        <w:tab/>
        <w:t>путём</w:t>
      </w:r>
      <w:r w:rsidRPr="009D5E2C">
        <w:rPr>
          <w:rFonts w:ascii="Times New Roman" w:hAnsi="Times New Roman" w:cs="Times New Roman"/>
        </w:rPr>
        <w:tab/>
        <w:t>соединения</w:t>
      </w:r>
      <w:r w:rsidRPr="009D5E2C">
        <w:rPr>
          <w:rFonts w:ascii="Times New Roman" w:hAnsi="Times New Roman" w:cs="Times New Roman"/>
        </w:rPr>
        <w:tab/>
        <w:t>основ</w:t>
      </w:r>
      <w:r w:rsidRPr="009D5E2C">
        <w:rPr>
          <w:rFonts w:ascii="Times New Roman" w:hAnsi="Times New Roman" w:cs="Times New Roman"/>
        </w:rPr>
        <w:tab/>
        <w:t>существительных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football</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сложные</w:t>
      </w:r>
      <w:r w:rsidRPr="009D5E2C">
        <w:rPr>
          <w:rFonts w:ascii="Times New Roman" w:hAnsi="Times New Roman" w:cs="Times New Roman"/>
        </w:rPr>
        <w:tab/>
        <w:t>существительные</w:t>
      </w:r>
      <w:r w:rsidRPr="009D5E2C">
        <w:rPr>
          <w:rFonts w:ascii="Times New Roman" w:hAnsi="Times New Roman" w:cs="Times New Roman"/>
        </w:rPr>
        <w:tab/>
        <w:t>путём</w:t>
      </w:r>
      <w:r w:rsidRPr="009D5E2C">
        <w:rPr>
          <w:rFonts w:ascii="Times New Roman" w:hAnsi="Times New Roman" w:cs="Times New Roman"/>
        </w:rPr>
        <w:tab/>
        <w:t>соединения</w:t>
      </w:r>
      <w:r w:rsidRPr="009D5E2C">
        <w:rPr>
          <w:rFonts w:ascii="Times New Roman" w:hAnsi="Times New Roman" w:cs="Times New Roman"/>
        </w:rPr>
        <w:tab/>
        <w:t>основы</w:t>
      </w:r>
      <w:r w:rsidRPr="009D5E2C">
        <w:rPr>
          <w:rFonts w:ascii="Times New Roman" w:hAnsi="Times New Roman" w:cs="Times New Roman"/>
        </w:rPr>
        <w:tab/>
        <w:t>прилагательного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 основой существительного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bluebell</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сложные</w:t>
      </w:r>
      <w:r w:rsidRPr="009D5E2C">
        <w:rPr>
          <w:rFonts w:ascii="Times New Roman" w:hAnsi="Times New Roman" w:cs="Times New Roman"/>
        </w:rPr>
        <w:tab/>
        <w:t>существительные</w:t>
      </w:r>
      <w:r w:rsidRPr="009D5E2C">
        <w:rPr>
          <w:rFonts w:ascii="Times New Roman" w:hAnsi="Times New Roman" w:cs="Times New Roman"/>
        </w:rPr>
        <w:tab/>
        <w:t>путём</w:t>
      </w:r>
      <w:r w:rsidRPr="009D5E2C">
        <w:rPr>
          <w:rFonts w:ascii="Times New Roman" w:hAnsi="Times New Roman" w:cs="Times New Roman"/>
        </w:rPr>
        <w:tab/>
        <w:t>соединения</w:t>
      </w:r>
      <w:r w:rsidRPr="009D5E2C">
        <w:rPr>
          <w:rFonts w:ascii="Times New Roman" w:hAnsi="Times New Roman" w:cs="Times New Roman"/>
        </w:rPr>
        <w:tab/>
        <w:t>основ</w:t>
      </w:r>
      <w:r w:rsidRPr="009D5E2C">
        <w:rPr>
          <w:rFonts w:ascii="Times New Roman" w:hAnsi="Times New Roman" w:cs="Times New Roman"/>
        </w:rPr>
        <w:tab/>
        <w:t>существительных</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с</w:t>
      </w:r>
      <w:r w:rsidRPr="009D5E2C">
        <w:rPr>
          <w:rFonts w:ascii="Times New Roman" w:hAnsi="Times New Roman" w:cs="Times New Roman"/>
          <w:lang w:val="en-US"/>
        </w:rPr>
        <w:t xml:space="preserve"> </w:t>
      </w:r>
      <w:r w:rsidRPr="009D5E2C">
        <w:rPr>
          <w:rFonts w:ascii="Times New Roman" w:hAnsi="Times New Roman" w:cs="Times New Roman"/>
        </w:rPr>
        <w:t>предлогом</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(father-in-law);</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сложные</w:t>
      </w:r>
      <w:r w:rsidRPr="009D5E2C">
        <w:rPr>
          <w:rFonts w:ascii="Times New Roman" w:hAnsi="Times New Roman" w:cs="Times New Roman"/>
        </w:rPr>
        <w:tab/>
        <w:t>прилагательные</w:t>
      </w:r>
      <w:r w:rsidRPr="009D5E2C">
        <w:rPr>
          <w:rFonts w:ascii="Times New Roman" w:hAnsi="Times New Roman" w:cs="Times New Roman"/>
        </w:rPr>
        <w:tab/>
        <w:t>путём</w:t>
      </w:r>
      <w:r w:rsidRPr="009D5E2C">
        <w:rPr>
          <w:rFonts w:ascii="Times New Roman" w:hAnsi="Times New Roman" w:cs="Times New Roman"/>
        </w:rPr>
        <w:tab/>
        <w:t>соединения</w:t>
      </w:r>
      <w:r w:rsidRPr="009D5E2C">
        <w:rPr>
          <w:rFonts w:ascii="Times New Roman" w:hAnsi="Times New Roman" w:cs="Times New Roman"/>
        </w:rPr>
        <w:tab/>
        <w:t>основы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прилагательного/числительного с основой существительного с добавлением суффикса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ed</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blue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eyed</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eight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legged</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сложных прилагательные путём соединения наречия с основой причастия II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well</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behaved</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сложные прилагательные путём соединения основы прилагательного с основой причастия 1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nice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looking</w:t>
      </w:r>
      <w:r w:rsidRPr="009D5E2C">
        <w:rPr>
          <w:rFonts w:ascii="Times New Roman" w:hAnsi="Times New Roman" w:cs="Times New Roman"/>
          <w:lang w:eastAsia="en-US" w:bidi="en-US"/>
        </w:rPr>
        <w:t xml:space="preserve">); </w:t>
      </w:r>
      <w:r w:rsidRPr="009D5E2C">
        <w:rPr>
          <w:rFonts w:ascii="Times New Roman" w:hAnsi="Times New Roman" w:cs="Times New Roman"/>
        </w:rPr>
        <w:t>с использованием конверсии: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образование имён существительных от неопределённых форм глаголов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run</w:t>
      </w:r>
      <w:r w:rsidRPr="009D5E2C">
        <w:rPr>
          <w:rFonts w:ascii="Times New Roman" w:hAnsi="Times New Roman" w:cs="Times New Roman"/>
          <w:lang w:eastAsia="en-US" w:bidi="en-US"/>
        </w:rPr>
        <w:t xml:space="preserve"> - </w:t>
      </w:r>
      <w:r w:rsidRPr="009D5E2C">
        <w:rPr>
          <w:rFonts w:ascii="Times New Roman" w:hAnsi="Times New Roman" w:cs="Times New Roman"/>
          <w:lang w:val="en-US" w:eastAsia="en-US" w:bidi="en-US"/>
        </w:rPr>
        <w:t>a</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run</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имён существительных от прилагательных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rich</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people</w:t>
      </w:r>
      <w:r w:rsidRPr="009D5E2C">
        <w:rPr>
          <w:rFonts w:ascii="Times New Roman" w:hAnsi="Times New Roman" w:cs="Times New Roman"/>
          <w:lang w:eastAsia="en-US" w:bidi="en-US"/>
        </w:rPr>
        <w:t xml:space="preserve"> - </w:t>
      </w:r>
      <w:r w:rsidRPr="009D5E2C">
        <w:rPr>
          <w:rFonts w:ascii="Times New Roman" w:hAnsi="Times New Roman" w:cs="Times New Roman"/>
          <w:lang w:val="en-US" w:eastAsia="en-US" w:bidi="en-US"/>
        </w:rPr>
        <w:t>the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rich</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глаголов от имён существительных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a</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hand</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hand</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глаголов от имён прилагательных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cool</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cool</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распознавать и употреблять в устной и письменной речи имена прилагательные на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ed</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ing</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excited</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exciting</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предложения с начальным </w:t>
      </w:r>
      <w:r w:rsidRPr="009D5E2C">
        <w:rPr>
          <w:rFonts w:ascii="Times New Roman" w:hAnsi="Times New Roman" w:cs="Times New Roman"/>
          <w:lang w:val="en-US" w:eastAsia="en-US" w:bidi="en-US"/>
        </w:rPr>
        <w:t>It</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предложения с начальным </w:t>
      </w:r>
      <w:r w:rsidRPr="009D5E2C">
        <w:rPr>
          <w:rFonts w:ascii="Times New Roman" w:hAnsi="Times New Roman" w:cs="Times New Roman"/>
          <w:lang w:val="en-US" w:eastAsia="en-US" w:bidi="en-US"/>
        </w:rPr>
        <w:t>There</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be</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предложения с глагольными конструкциями, содержащими глаголы-связки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be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look</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seem</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feel</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предложения со сложным дополнением - </w:t>
      </w:r>
      <w:r w:rsidRPr="009D5E2C">
        <w:rPr>
          <w:rFonts w:ascii="Times New Roman" w:hAnsi="Times New Roman" w:cs="Times New Roman"/>
          <w:lang w:val="en-US" w:eastAsia="en-US" w:bidi="en-US"/>
        </w:rPr>
        <w:t>Complex</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Object</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сложносочинённые предложения с сочинительными союзами </w:t>
      </w:r>
      <w:r w:rsidRPr="009D5E2C">
        <w:rPr>
          <w:rFonts w:ascii="Times New Roman" w:hAnsi="Times New Roman" w:cs="Times New Roman"/>
          <w:lang w:val="en-US" w:eastAsia="en-US" w:bidi="en-US"/>
        </w:rPr>
        <w:t>and</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but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or</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сложноподчинённые предложения с союзами и союзными словами </w:t>
      </w:r>
      <w:r w:rsidRPr="009D5E2C">
        <w:rPr>
          <w:rFonts w:ascii="Times New Roman" w:hAnsi="Times New Roman" w:cs="Times New Roman"/>
          <w:lang w:val="en-US" w:eastAsia="en-US" w:bidi="en-US"/>
        </w:rPr>
        <w:t>because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if</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when</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where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what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why</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how</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сложноподчинённые предложения с определительными придаточными с союзными словами </w:t>
      </w:r>
      <w:r w:rsidRPr="009D5E2C">
        <w:rPr>
          <w:rFonts w:ascii="Times New Roman" w:hAnsi="Times New Roman" w:cs="Times New Roman"/>
          <w:lang w:val="en-US" w:eastAsia="en-US" w:bidi="en-US"/>
        </w:rPr>
        <w:t>who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which</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that</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сложноподчинённые предложения с союзными словами </w:t>
      </w:r>
      <w:r w:rsidRPr="009D5E2C">
        <w:rPr>
          <w:rFonts w:ascii="Times New Roman" w:hAnsi="Times New Roman" w:cs="Times New Roman"/>
          <w:lang w:val="en-US" w:eastAsia="en-US" w:bidi="en-US"/>
        </w:rPr>
        <w:t>whoever</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whatever</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however</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whenever</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условные предложения с глаголами в изъявительном наклонении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Conditional</w:t>
      </w:r>
      <w:r w:rsidRPr="009D5E2C">
        <w:rPr>
          <w:rFonts w:ascii="Times New Roman" w:hAnsi="Times New Roman" w:cs="Times New Roman"/>
          <w:lang w:eastAsia="en-US" w:bidi="en-US"/>
        </w:rPr>
        <w:t xml:space="preserve"> 0, </w:t>
      </w:r>
      <w:r w:rsidRPr="009D5E2C">
        <w:rPr>
          <w:rFonts w:ascii="Times New Roman" w:hAnsi="Times New Roman" w:cs="Times New Roman"/>
          <w:lang w:val="en-US" w:eastAsia="en-US" w:bidi="en-US"/>
        </w:rPr>
        <w:t>Conditional</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 с глаголами в сослагательном наклонении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Conditional</w:t>
      </w:r>
      <w:r w:rsidRPr="009D5E2C">
        <w:rPr>
          <w:rFonts w:ascii="Times New Roman" w:hAnsi="Times New Roman" w:cs="Times New Roman"/>
          <w:lang w:eastAsia="en-US" w:bidi="en-US"/>
        </w:rPr>
        <w:t xml:space="preserve"> </w:t>
      </w:r>
      <w:r w:rsidRPr="009D5E2C">
        <w:rPr>
          <w:rFonts w:ascii="Times New Roman" w:hAnsi="Times New Roman" w:cs="Times New Roman"/>
        </w:rPr>
        <w:t>II);</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все типы вопросительных предложений (общий,</w:t>
      </w:r>
      <w:r w:rsidRPr="009D5E2C">
        <w:rPr>
          <w:rFonts w:ascii="Times New Roman" w:hAnsi="Times New Roman" w:cs="Times New Roman"/>
        </w:rPr>
        <w:tab/>
        <w:t>специальный,</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альтернативный</w:t>
      </w:r>
      <w:r w:rsidRPr="009D5E2C">
        <w:rPr>
          <w:rFonts w:ascii="Times New Roman" w:hAnsi="Times New Roman" w:cs="Times New Roman"/>
          <w:lang w:val="en-US"/>
        </w:rPr>
        <w:t xml:space="preserve">, </w:t>
      </w:r>
      <w:r w:rsidRPr="009D5E2C">
        <w:rPr>
          <w:rFonts w:ascii="Times New Roman" w:hAnsi="Times New Roman" w:cs="Times New Roman"/>
        </w:rPr>
        <w:t>разделительный</w:t>
      </w:r>
      <w:r w:rsidRPr="009D5E2C">
        <w:rPr>
          <w:rFonts w:ascii="Times New Roman" w:hAnsi="Times New Roman" w:cs="Times New Roman"/>
          <w:lang w:val="en-US"/>
        </w:rPr>
        <w:t xml:space="preserve"> </w:t>
      </w:r>
      <w:r w:rsidRPr="009D5E2C">
        <w:rPr>
          <w:rFonts w:ascii="Times New Roman" w:hAnsi="Times New Roman" w:cs="Times New Roman"/>
        </w:rPr>
        <w:t>вопросы</w:t>
      </w:r>
      <w:r w:rsidRPr="009D5E2C">
        <w:rPr>
          <w:rFonts w:ascii="Times New Roman" w:hAnsi="Times New Roman" w:cs="Times New Roman"/>
          <w:lang w:val="en-US"/>
        </w:rPr>
        <w:t xml:space="preserve"> </w:t>
      </w:r>
      <w:r w:rsidRPr="009D5E2C">
        <w:rPr>
          <w:rFonts w:ascii="Times New Roman" w:hAnsi="Times New Roman" w:cs="Times New Roman"/>
        </w:rPr>
        <w:t>в</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Present/Past/Future Simple Tense, Present/Past Continuous Tense, Present/Past Perfect Tense, Present Perfect Continuous Tense);</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повествовательные, вопросительные и побудительные</w:t>
      </w:r>
      <w:r w:rsidRPr="009D5E2C">
        <w:rPr>
          <w:rFonts w:ascii="Times New Roman" w:hAnsi="Times New Roman" w:cs="Times New Roman"/>
        </w:rPr>
        <w:tab/>
        <w:t>предложения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косвенной речи в настоящем и прошедшем времени, согласование времён в рамках сложного предложения;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модальные глаголы в косвенной речи в настоящем и прошедшем времени; предложения с конструкциями </w:t>
      </w:r>
      <w:r w:rsidRPr="009D5E2C">
        <w:rPr>
          <w:rFonts w:ascii="Times New Roman" w:hAnsi="Times New Roman" w:cs="Times New Roman"/>
          <w:lang w:val="en-US" w:eastAsia="en-US" w:bidi="en-US"/>
        </w:rPr>
        <w:t>as</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as</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not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so</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as</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both</w:t>
      </w:r>
      <w:r w:rsidRPr="009D5E2C">
        <w:rPr>
          <w:rFonts w:ascii="Times New Roman" w:hAnsi="Times New Roman" w:cs="Times New Roman"/>
          <w:lang w:eastAsia="en-US" w:bidi="en-US"/>
        </w:rPr>
        <w:t xml:space="preserve"> ... </w:t>
      </w:r>
      <w:r w:rsidRPr="009D5E2C">
        <w:rPr>
          <w:rFonts w:ascii="Times New Roman" w:hAnsi="Times New Roman" w:cs="Times New Roman"/>
          <w:lang w:val="en-US" w:eastAsia="en-US" w:bidi="en-US"/>
        </w:rPr>
        <w:t>and</w:t>
      </w:r>
      <w:r w:rsidRPr="009D5E2C">
        <w:rPr>
          <w:rFonts w:ascii="Times New Roman" w:hAnsi="Times New Roman" w:cs="Times New Roman"/>
          <w:lang w:eastAsia="en-US" w:bidi="en-US"/>
        </w:rPr>
        <w:t xml:space="preserve"> ..., </w:t>
      </w:r>
      <w:r w:rsidRPr="009D5E2C">
        <w:rPr>
          <w:rFonts w:ascii="Times New Roman" w:hAnsi="Times New Roman" w:cs="Times New Roman"/>
          <w:lang w:val="en-US" w:eastAsia="en-US" w:bidi="en-US"/>
        </w:rPr>
        <w:t>either</w:t>
      </w:r>
      <w:r w:rsidRPr="009D5E2C">
        <w:rPr>
          <w:rFonts w:ascii="Times New Roman" w:hAnsi="Times New Roman" w:cs="Times New Roman"/>
          <w:lang w:eastAsia="en-US" w:bidi="en-US"/>
        </w:rPr>
        <w:t xml:space="preserve"> ... </w:t>
      </w:r>
      <w:r w:rsidRPr="009D5E2C">
        <w:rPr>
          <w:rFonts w:ascii="Times New Roman" w:hAnsi="Times New Roman" w:cs="Times New Roman"/>
          <w:lang w:val="en-US" w:eastAsia="en-US" w:bidi="en-US"/>
        </w:rPr>
        <w:t>or</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neither</w:t>
      </w:r>
      <w:r w:rsidRPr="009D5E2C">
        <w:rPr>
          <w:rFonts w:ascii="Times New Roman" w:hAnsi="Times New Roman" w:cs="Times New Roman"/>
          <w:lang w:eastAsia="en-US" w:bidi="en-US"/>
        </w:rPr>
        <w:t xml:space="preserve"> ... </w:t>
      </w:r>
      <w:r w:rsidRPr="009D5E2C">
        <w:rPr>
          <w:rFonts w:ascii="Times New Roman" w:hAnsi="Times New Roman" w:cs="Times New Roman"/>
          <w:lang w:val="en-US" w:eastAsia="en-US" w:bidi="en-US"/>
        </w:rPr>
        <w:t>nor</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предложения с </w:t>
      </w:r>
      <w:r w:rsidRPr="009D5E2C">
        <w:rPr>
          <w:rFonts w:ascii="Times New Roman" w:hAnsi="Times New Roman" w:cs="Times New Roman"/>
          <w:lang w:val="en-US" w:eastAsia="en-US" w:bidi="en-US"/>
        </w:rPr>
        <w:t>I</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wish</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конструкции с глаголами на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ing</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love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hate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doing</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smth</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конструкции</w:t>
      </w:r>
      <w:r w:rsidRPr="009D5E2C">
        <w:rPr>
          <w:rFonts w:ascii="Times New Roman" w:hAnsi="Times New Roman" w:cs="Times New Roman"/>
          <w:lang w:val="en-US"/>
        </w:rPr>
        <w:t xml:space="preserve"> </w:t>
      </w:r>
      <w:r w:rsidRPr="009D5E2C">
        <w:rPr>
          <w:rFonts w:ascii="Times New Roman" w:hAnsi="Times New Roman" w:cs="Times New Roman"/>
        </w:rPr>
        <w:t>с</w:t>
      </w:r>
      <w:r w:rsidRPr="009D5E2C">
        <w:rPr>
          <w:rFonts w:ascii="Times New Roman" w:hAnsi="Times New Roman" w:cs="Times New Roman"/>
          <w:lang w:val="en-US"/>
        </w:rPr>
        <w:t xml:space="preserve"> </w:t>
      </w:r>
      <w:r w:rsidRPr="009D5E2C">
        <w:rPr>
          <w:rFonts w:ascii="Times New Roman" w:hAnsi="Times New Roman" w:cs="Times New Roman"/>
        </w:rPr>
        <w:t>глаголами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to stop, to remember, to forget </w:t>
      </w:r>
      <w:r w:rsidRPr="009D5E2C">
        <w:rPr>
          <w:rFonts w:ascii="Times New Roman" w:hAnsi="Times New Roman" w:cs="Times New Roman"/>
          <w:lang w:val="en-US"/>
        </w:rPr>
        <w:t>(</w:t>
      </w:r>
      <w:r w:rsidRPr="009D5E2C">
        <w:rPr>
          <w:rFonts w:ascii="Times New Roman" w:hAnsi="Times New Roman" w:cs="Times New Roman"/>
        </w:rPr>
        <w:t>разница</w:t>
      </w:r>
      <w:r w:rsidRPr="009D5E2C">
        <w:rPr>
          <w:rFonts w:ascii="Times New Roman" w:hAnsi="Times New Roman" w:cs="Times New Roman"/>
          <w:lang w:val="en-US"/>
        </w:rPr>
        <w:t xml:space="preserve"> </w:t>
      </w:r>
      <w:r w:rsidRPr="009D5E2C">
        <w:rPr>
          <w:rFonts w:ascii="Times New Roman" w:hAnsi="Times New Roman" w:cs="Times New Roman"/>
        </w:rPr>
        <w:t>в</w:t>
      </w:r>
      <w:r w:rsidRPr="009D5E2C">
        <w:rPr>
          <w:rFonts w:ascii="Times New Roman" w:hAnsi="Times New Roman" w:cs="Times New Roman"/>
          <w:lang w:val="en-US"/>
        </w:rPr>
        <w:t xml:space="preserve"> </w:t>
      </w:r>
      <w:r w:rsidRPr="009D5E2C">
        <w:rPr>
          <w:rFonts w:ascii="Times New Roman" w:hAnsi="Times New Roman" w:cs="Times New Roman"/>
        </w:rPr>
        <w:t>значении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to stop doing smth </w:t>
      </w:r>
      <w:r w:rsidRPr="009D5E2C">
        <w:rPr>
          <w:rFonts w:ascii="Times New Roman" w:hAnsi="Times New Roman" w:cs="Times New Roman"/>
        </w:rPr>
        <w:t>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to stop to do smth);</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конструкция</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It takes me ... to do smth; </w:t>
      </w:r>
      <w:r w:rsidRPr="009D5E2C">
        <w:rPr>
          <w:rFonts w:ascii="Times New Roman" w:hAnsi="Times New Roman" w:cs="Times New Roman"/>
        </w:rPr>
        <w:t>конструкция</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used to + </w:t>
      </w:r>
      <w:r w:rsidRPr="009D5E2C">
        <w:rPr>
          <w:rFonts w:ascii="Times New Roman" w:hAnsi="Times New Roman" w:cs="Times New Roman"/>
        </w:rPr>
        <w:t>инфинитив</w:t>
      </w:r>
      <w:r w:rsidRPr="009D5E2C">
        <w:rPr>
          <w:rFonts w:ascii="Times New Roman" w:hAnsi="Times New Roman" w:cs="Times New Roman"/>
          <w:lang w:val="en-US"/>
        </w:rPr>
        <w:t xml:space="preserve"> </w:t>
      </w:r>
      <w:r w:rsidRPr="009D5E2C">
        <w:rPr>
          <w:rFonts w:ascii="Times New Roman" w:hAnsi="Times New Roman" w:cs="Times New Roman"/>
        </w:rPr>
        <w:t>глагола</w:t>
      </w:r>
      <w:r w:rsidRPr="009D5E2C">
        <w:rPr>
          <w:rFonts w:ascii="Times New Roman" w:hAnsi="Times New Roman" w:cs="Times New Roman"/>
          <w:lang w:val="en-US"/>
        </w:rPr>
        <w:t xml:space="preserve">; </w:t>
      </w:r>
      <w:r w:rsidRPr="009D5E2C">
        <w:rPr>
          <w:rFonts w:ascii="Times New Roman" w:hAnsi="Times New Roman" w:cs="Times New Roman"/>
        </w:rPr>
        <w:t>конструкции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be/get used to smth, be/get used to doing smth; </w:t>
      </w:r>
      <w:r w:rsidRPr="009D5E2C">
        <w:rPr>
          <w:rFonts w:ascii="Times New Roman" w:hAnsi="Times New Roman" w:cs="Times New Roman"/>
        </w:rPr>
        <w:t>конструкции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1 prefer, I’d prefer, I’d rather prefer, </w:t>
      </w:r>
      <w:r w:rsidRPr="009D5E2C">
        <w:rPr>
          <w:rFonts w:ascii="Times New Roman" w:hAnsi="Times New Roman" w:cs="Times New Roman"/>
        </w:rPr>
        <w:t>выражающие</w:t>
      </w:r>
      <w:r w:rsidRPr="009D5E2C">
        <w:rPr>
          <w:rFonts w:ascii="Times New Roman" w:hAnsi="Times New Roman" w:cs="Times New Roman"/>
          <w:lang w:val="en-US"/>
        </w:rPr>
        <w:t xml:space="preserve"> </w:t>
      </w:r>
      <w:r w:rsidRPr="009D5E2C">
        <w:rPr>
          <w:rFonts w:ascii="Times New Roman" w:hAnsi="Times New Roman" w:cs="Times New Roman"/>
        </w:rPr>
        <w:t>предпочтение</w:t>
      </w:r>
      <w:r w:rsidRPr="009D5E2C">
        <w:rPr>
          <w:rFonts w:ascii="Times New Roman" w:hAnsi="Times New Roman" w:cs="Times New Roman"/>
          <w:lang w:val="en-US"/>
        </w:rPr>
        <w:t xml:space="preserve">, </w:t>
      </w:r>
      <w:r w:rsidRPr="009D5E2C">
        <w:rPr>
          <w:rFonts w:ascii="Times New Roman" w:hAnsi="Times New Roman" w:cs="Times New Roman"/>
        </w:rPr>
        <w:t>а</w:t>
      </w:r>
      <w:r w:rsidRPr="009D5E2C">
        <w:rPr>
          <w:rFonts w:ascii="Times New Roman" w:hAnsi="Times New Roman" w:cs="Times New Roman"/>
          <w:lang w:val="en-US"/>
        </w:rPr>
        <w:t xml:space="preserve"> </w:t>
      </w:r>
      <w:r w:rsidRPr="009D5E2C">
        <w:rPr>
          <w:rFonts w:ascii="Times New Roman" w:hAnsi="Times New Roman" w:cs="Times New Roman"/>
        </w:rPr>
        <w:t>также</w:t>
      </w:r>
      <w:r w:rsidRPr="009D5E2C">
        <w:rPr>
          <w:rFonts w:ascii="Times New Roman" w:hAnsi="Times New Roman" w:cs="Times New Roman"/>
          <w:lang w:val="en-US"/>
        </w:rPr>
        <w:t xml:space="preserve"> </w:t>
      </w:r>
      <w:r w:rsidRPr="009D5E2C">
        <w:rPr>
          <w:rFonts w:ascii="Times New Roman" w:hAnsi="Times New Roman" w:cs="Times New Roman"/>
        </w:rPr>
        <w:t>конструкций</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I’d rather, You’d better;</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подлежащее, выраженное собирательным существительным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family</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police</w:t>
      </w:r>
      <w:r w:rsidRPr="009D5E2C">
        <w:rPr>
          <w:rFonts w:ascii="Times New Roman" w:hAnsi="Times New Roman" w:cs="Times New Roman"/>
          <w:lang w:eastAsia="en-US" w:bidi="en-US"/>
        </w:rPr>
        <w:t xml:space="preserve">), </w:t>
      </w:r>
      <w:r w:rsidRPr="009D5E2C">
        <w:rPr>
          <w:rFonts w:ascii="Times New Roman" w:hAnsi="Times New Roman" w:cs="Times New Roman"/>
        </w:rPr>
        <w:t>и его согласование со сказуемым;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глаголы (правильные и неправильные) в видовременных формах действительного залога в изъявительном наклонении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Present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Past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Future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Simple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Tense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Present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Past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Future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Continuous</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Tense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Present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Past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Perfect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Tense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Present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Perfect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Continuous</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Tense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Future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in</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the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Past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Tense</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 наиболее употребительных формах страдательного залога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Present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Past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Simple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Passive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Present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Perfect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Passive</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конструкция</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to be going to, </w:t>
      </w:r>
      <w:r w:rsidRPr="009D5E2C">
        <w:rPr>
          <w:rFonts w:ascii="Times New Roman" w:hAnsi="Times New Roman" w:cs="Times New Roman"/>
        </w:rPr>
        <w:t>формы</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Future Simple Tense </w:t>
      </w:r>
      <w:r w:rsidRPr="009D5E2C">
        <w:rPr>
          <w:rFonts w:ascii="Times New Roman" w:hAnsi="Times New Roman" w:cs="Times New Roman"/>
        </w:rPr>
        <w:t>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Present Continuous Tense </w:t>
      </w:r>
      <w:r w:rsidRPr="009D5E2C">
        <w:rPr>
          <w:rFonts w:ascii="Times New Roman" w:hAnsi="Times New Roman" w:cs="Times New Roman"/>
        </w:rPr>
        <w:t>для</w:t>
      </w:r>
      <w:r w:rsidRPr="009D5E2C">
        <w:rPr>
          <w:rFonts w:ascii="Times New Roman" w:hAnsi="Times New Roman" w:cs="Times New Roman"/>
          <w:lang w:val="en-US"/>
        </w:rPr>
        <w:t xml:space="preserve"> </w:t>
      </w:r>
      <w:r w:rsidRPr="009D5E2C">
        <w:rPr>
          <w:rFonts w:ascii="Times New Roman" w:hAnsi="Times New Roman" w:cs="Times New Roman"/>
        </w:rPr>
        <w:t>выражения</w:t>
      </w:r>
      <w:r w:rsidRPr="009D5E2C">
        <w:rPr>
          <w:rFonts w:ascii="Times New Roman" w:hAnsi="Times New Roman" w:cs="Times New Roman"/>
          <w:lang w:val="en-US"/>
        </w:rPr>
        <w:t xml:space="preserve"> </w:t>
      </w:r>
      <w:r w:rsidRPr="009D5E2C">
        <w:rPr>
          <w:rFonts w:ascii="Times New Roman" w:hAnsi="Times New Roman" w:cs="Times New Roman"/>
        </w:rPr>
        <w:t>будущего</w:t>
      </w:r>
      <w:r w:rsidRPr="009D5E2C">
        <w:rPr>
          <w:rFonts w:ascii="Times New Roman" w:hAnsi="Times New Roman" w:cs="Times New Roman"/>
          <w:lang w:val="en-US"/>
        </w:rPr>
        <w:t xml:space="preserve"> </w:t>
      </w:r>
      <w:r w:rsidRPr="009D5E2C">
        <w:rPr>
          <w:rFonts w:ascii="Times New Roman" w:hAnsi="Times New Roman" w:cs="Times New Roman"/>
        </w:rPr>
        <w:t>действия</w:t>
      </w:r>
      <w:r w:rsidRPr="009D5E2C">
        <w:rPr>
          <w:rFonts w:ascii="Times New Roman" w:hAnsi="Times New Roman" w:cs="Times New Roman"/>
          <w:lang w:val="en-US"/>
        </w:rPr>
        <w:t>;</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модальные</w:t>
      </w:r>
      <w:r w:rsidRPr="009D5E2C">
        <w:rPr>
          <w:rFonts w:ascii="Times New Roman" w:hAnsi="Times New Roman" w:cs="Times New Roman"/>
          <w:lang w:val="en-US"/>
        </w:rPr>
        <w:t xml:space="preserve"> </w:t>
      </w:r>
      <w:r w:rsidRPr="009D5E2C">
        <w:rPr>
          <w:rFonts w:ascii="Times New Roman" w:hAnsi="Times New Roman" w:cs="Times New Roman"/>
        </w:rPr>
        <w:t>глаголы</w:t>
      </w:r>
      <w:r w:rsidRPr="009D5E2C">
        <w:rPr>
          <w:rFonts w:ascii="Times New Roman" w:hAnsi="Times New Roman" w:cs="Times New Roman"/>
          <w:lang w:val="en-US"/>
        </w:rPr>
        <w:t xml:space="preserve"> </w:t>
      </w:r>
      <w:r w:rsidRPr="009D5E2C">
        <w:rPr>
          <w:rFonts w:ascii="Times New Roman" w:hAnsi="Times New Roman" w:cs="Times New Roman"/>
        </w:rPr>
        <w:t>и</w:t>
      </w:r>
      <w:r w:rsidRPr="009D5E2C">
        <w:rPr>
          <w:rFonts w:ascii="Times New Roman" w:hAnsi="Times New Roman" w:cs="Times New Roman"/>
          <w:lang w:val="en-US"/>
        </w:rPr>
        <w:t xml:space="preserve"> </w:t>
      </w:r>
      <w:r w:rsidRPr="009D5E2C">
        <w:rPr>
          <w:rFonts w:ascii="Times New Roman" w:hAnsi="Times New Roman" w:cs="Times New Roman"/>
        </w:rPr>
        <w:t>их</w:t>
      </w:r>
      <w:r w:rsidRPr="009D5E2C">
        <w:rPr>
          <w:rFonts w:ascii="Times New Roman" w:hAnsi="Times New Roman" w:cs="Times New Roman"/>
          <w:lang w:val="en-US"/>
        </w:rPr>
        <w:t xml:space="preserve"> </w:t>
      </w:r>
      <w:r w:rsidRPr="009D5E2C">
        <w:rPr>
          <w:rFonts w:ascii="Times New Roman" w:hAnsi="Times New Roman" w:cs="Times New Roman"/>
        </w:rPr>
        <w:t>эквиваленты</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(can/be able to, could, must/have to, may, might, should, shall, would, will, need);</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неличные</w:t>
      </w:r>
      <w:r w:rsidRPr="009D5E2C">
        <w:rPr>
          <w:rFonts w:ascii="Times New Roman" w:hAnsi="Times New Roman" w:cs="Times New Roman"/>
          <w:lang w:val="en-US"/>
        </w:rPr>
        <w:t xml:space="preserve"> </w:t>
      </w:r>
      <w:r w:rsidRPr="009D5E2C">
        <w:rPr>
          <w:rFonts w:ascii="Times New Roman" w:hAnsi="Times New Roman" w:cs="Times New Roman"/>
        </w:rPr>
        <w:t>формы</w:t>
      </w:r>
      <w:r w:rsidRPr="009D5E2C">
        <w:rPr>
          <w:rFonts w:ascii="Times New Roman" w:hAnsi="Times New Roman" w:cs="Times New Roman"/>
          <w:lang w:val="en-US"/>
        </w:rPr>
        <w:t xml:space="preserve"> </w:t>
      </w:r>
      <w:r w:rsidRPr="009D5E2C">
        <w:rPr>
          <w:rFonts w:ascii="Times New Roman" w:hAnsi="Times New Roman" w:cs="Times New Roman"/>
        </w:rPr>
        <w:t>глагола</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 </w:t>
      </w:r>
      <w:r w:rsidRPr="009D5E2C">
        <w:rPr>
          <w:rFonts w:ascii="Times New Roman" w:hAnsi="Times New Roman" w:cs="Times New Roman"/>
        </w:rPr>
        <w:t>инфинитив</w:t>
      </w:r>
      <w:r w:rsidRPr="009D5E2C">
        <w:rPr>
          <w:rFonts w:ascii="Times New Roman" w:hAnsi="Times New Roman" w:cs="Times New Roman"/>
          <w:lang w:val="en-US"/>
        </w:rPr>
        <w:t xml:space="preserve">, </w:t>
      </w:r>
      <w:r w:rsidRPr="009D5E2C">
        <w:rPr>
          <w:rFonts w:ascii="Times New Roman" w:hAnsi="Times New Roman" w:cs="Times New Roman"/>
        </w:rPr>
        <w:t>герундий</w:t>
      </w:r>
      <w:r w:rsidRPr="009D5E2C">
        <w:rPr>
          <w:rFonts w:ascii="Times New Roman" w:hAnsi="Times New Roman" w:cs="Times New Roman"/>
          <w:lang w:val="en-US"/>
        </w:rPr>
        <w:t xml:space="preserve">, </w:t>
      </w:r>
      <w:r w:rsidRPr="009D5E2C">
        <w:rPr>
          <w:rFonts w:ascii="Times New Roman" w:hAnsi="Times New Roman" w:cs="Times New Roman"/>
        </w:rPr>
        <w:t>причастие</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(Participle </w:t>
      </w:r>
      <w:r w:rsidRPr="009D5E2C">
        <w:rPr>
          <w:rFonts w:ascii="Times New Roman" w:hAnsi="Times New Roman" w:cs="Times New Roman"/>
          <w:lang w:val="en-US"/>
        </w:rPr>
        <w:t xml:space="preserve">I </w:t>
      </w:r>
      <w:r w:rsidRPr="009D5E2C">
        <w:rPr>
          <w:rFonts w:ascii="Times New Roman" w:hAnsi="Times New Roman" w:cs="Times New Roman"/>
        </w:rPr>
        <w:t>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Participle </w:t>
      </w:r>
      <w:r w:rsidRPr="009D5E2C">
        <w:rPr>
          <w:rFonts w:ascii="Times New Roman" w:hAnsi="Times New Roman" w:cs="Times New Roman"/>
          <w:lang w:val="en-US"/>
        </w:rPr>
        <w:t xml:space="preserve">II), </w:t>
      </w:r>
      <w:r w:rsidRPr="009D5E2C">
        <w:rPr>
          <w:rFonts w:ascii="Times New Roman" w:hAnsi="Times New Roman" w:cs="Times New Roman"/>
        </w:rPr>
        <w:t>причастия</w:t>
      </w:r>
      <w:r w:rsidRPr="009D5E2C">
        <w:rPr>
          <w:rFonts w:ascii="Times New Roman" w:hAnsi="Times New Roman" w:cs="Times New Roman"/>
          <w:lang w:val="en-US"/>
        </w:rPr>
        <w:t xml:space="preserve"> </w:t>
      </w:r>
      <w:r w:rsidRPr="009D5E2C">
        <w:rPr>
          <w:rFonts w:ascii="Times New Roman" w:hAnsi="Times New Roman" w:cs="Times New Roman"/>
        </w:rPr>
        <w:t>в</w:t>
      </w:r>
      <w:r w:rsidRPr="009D5E2C">
        <w:rPr>
          <w:rFonts w:ascii="Times New Roman" w:hAnsi="Times New Roman" w:cs="Times New Roman"/>
          <w:lang w:val="en-US"/>
        </w:rPr>
        <w:t xml:space="preserve"> </w:t>
      </w:r>
      <w:r w:rsidRPr="009D5E2C">
        <w:rPr>
          <w:rFonts w:ascii="Times New Roman" w:hAnsi="Times New Roman" w:cs="Times New Roman"/>
        </w:rPr>
        <w:t>функции</w:t>
      </w:r>
      <w:r w:rsidRPr="009D5E2C">
        <w:rPr>
          <w:rFonts w:ascii="Times New Roman" w:hAnsi="Times New Roman" w:cs="Times New Roman"/>
          <w:lang w:val="en-US"/>
        </w:rPr>
        <w:t xml:space="preserve"> </w:t>
      </w:r>
      <w:r w:rsidRPr="009D5E2C">
        <w:rPr>
          <w:rFonts w:ascii="Times New Roman" w:hAnsi="Times New Roman" w:cs="Times New Roman"/>
        </w:rPr>
        <w:t>определения</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(Participle </w:t>
      </w:r>
      <w:r w:rsidRPr="009D5E2C">
        <w:rPr>
          <w:rFonts w:ascii="Times New Roman" w:hAnsi="Times New Roman" w:cs="Times New Roman"/>
          <w:lang w:val="en-US"/>
        </w:rPr>
        <w:t xml:space="preserve">I - </w:t>
      </w:r>
      <w:r w:rsidRPr="009D5E2C">
        <w:rPr>
          <w:rFonts w:ascii="Times New Roman" w:hAnsi="Times New Roman" w:cs="Times New Roman"/>
          <w:lang w:val="en-US" w:eastAsia="en-US" w:bidi="en-US"/>
        </w:rPr>
        <w:t xml:space="preserve">a playing child, Participle </w:t>
      </w:r>
      <w:r w:rsidRPr="009D5E2C">
        <w:rPr>
          <w:rFonts w:ascii="Times New Roman" w:hAnsi="Times New Roman" w:cs="Times New Roman"/>
          <w:lang w:val="en-US"/>
        </w:rPr>
        <w:t xml:space="preserve">II - </w:t>
      </w:r>
      <w:r w:rsidRPr="009D5E2C">
        <w:rPr>
          <w:rFonts w:ascii="Times New Roman" w:hAnsi="Times New Roman" w:cs="Times New Roman"/>
          <w:lang w:val="en-US" w:eastAsia="en-US" w:bidi="en-US"/>
        </w:rPr>
        <w:t>a written text);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определённый, неопределённый и нулевой артикли;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имена существительные во множественном числе, образованных по правилу, и исключения;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неисчисляемые имена существительные, имеющие форму только множественного числа;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притяжательный падеж имён существительных;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имена прилагательные и наречия в положительной, сравнительной и превосходной степенях, образованных по правилу, и исключения;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порядок следования нескольких прилагательных (мнение - размер - возраст - цвет - происхождение);</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слова</w:t>
      </w:r>
      <w:r w:rsidRPr="009D5E2C">
        <w:rPr>
          <w:rFonts w:ascii="Times New Roman" w:hAnsi="Times New Roman" w:cs="Times New Roman"/>
          <w:lang w:val="en-US"/>
        </w:rPr>
        <w:t xml:space="preserve">, </w:t>
      </w:r>
      <w:r w:rsidRPr="009D5E2C">
        <w:rPr>
          <w:rFonts w:ascii="Times New Roman" w:hAnsi="Times New Roman" w:cs="Times New Roman"/>
        </w:rPr>
        <w:t>выражающие</w:t>
      </w:r>
      <w:r w:rsidRPr="009D5E2C">
        <w:rPr>
          <w:rFonts w:ascii="Times New Roman" w:hAnsi="Times New Roman" w:cs="Times New Roman"/>
          <w:lang w:val="en-US"/>
        </w:rPr>
        <w:t xml:space="preserve"> </w:t>
      </w:r>
      <w:r w:rsidRPr="009D5E2C">
        <w:rPr>
          <w:rFonts w:ascii="Times New Roman" w:hAnsi="Times New Roman" w:cs="Times New Roman"/>
        </w:rPr>
        <w:t>количество</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(many/much, little/a little, few</w:t>
      </w:r>
      <w:r w:rsidRPr="009D5E2C">
        <w:rPr>
          <w:rFonts w:ascii="Times New Roman" w:hAnsi="Times New Roman" w:cs="Times New Roman"/>
          <w:lang w:val="en-US"/>
        </w:rPr>
        <w:t>/</w:t>
      </w:r>
      <w:r w:rsidRPr="009D5E2C">
        <w:rPr>
          <w:rFonts w:ascii="Times New Roman" w:hAnsi="Times New Roman" w:cs="Times New Roman"/>
        </w:rPr>
        <w:t>а</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few, a lot of);</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неопределённые местоимения и их производные, отрицательные местоимения попе, по и производные последнего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nobody</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nothing</w:t>
      </w:r>
      <w:r w:rsidRPr="009D5E2C">
        <w:rPr>
          <w:rFonts w:ascii="Times New Roman" w:hAnsi="Times New Roman" w:cs="Times New Roman"/>
          <w:lang w:eastAsia="en-US" w:bidi="en-US"/>
        </w:rPr>
        <w:t xml:space="preserve">, </w:t>
      </w:r>
      <w:r w:rsidRPr="009D5E2C">
        <w:rPr>
          <w:rFonts w:ascii="Times New Roman" w:hAnsi="Times New Roman" w:cs="Times New Roman"/>
        </w:rPr>
        <w:t>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количественные и порядковые числительные;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предлоги места, времени, направления, предлоги, употребляемые с глаголами в страдательном залоге;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социокультурными знаниями и умениями: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иметь базовые знания о социокультурном портрете и культурном наследии родной страны и страны/стран изучаемого языка;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компенсаторными умениями, позволяющими в случае сбоя коммуникации, а также в условиях дефицита языковых средств: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метапредметными умениями, позволяющими: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w:t>
      </w:r>
      <w:r w:rsidRPr="009D5E2C">
        <w:rPr>
          <w:rFonts w:ascii="Times New Roman" w:hAnsi="Times New Roman" w:cs="Times New Roman"/>
        </w:rPr>
        <w:tab/>
        <w:t>иноязычные</w:t>
      </w:r>
      <w:r w:rsidRPr="009D5E2C">
        <w:rPr>
          <w:rFonts w:ascii="Times New Roman" w:hAnsi="Times New Roman" w:cs="Times New Roman"/>
        </w:rPr>
        <w:tab/>
        <w:t>словари</w:t>
      </w:r>
      <w:r w:rsidRPr="009D5E2C">
        <w:rPr>
          <w:rFonts w:ascii="Times New Roman" w:hAnsi="Times New Roman" w:cs="Times New Roman"/>
        </w:rPr>
        <w:tab/>
        <w:t>и</w:t>
      </w:r>
      <w:r w:rsidRPr="009D5E2C">
        <w:rPr>
          <w:rFonts w:ascii="Times New Roman" w:hAnsi="Times New Roman" w:cs="Times New Roman"/>
        </w:rPr>
        <w:tab/>
        <w:t>справочники,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том числе информационно-справочные системы в электронной форме;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соблюдать правила информационной безопасности в ситуациях повседневной жизни и при работе в сети Интернет.</w:t>
      </w:r>
    </w:p>
    <w:p w:rsidR="00BA3FD6" w:rsidRPr="000F1753" w:rsidRDefault="00F70A16" w:rsidP="009D5E2C">
      <w:pPr>
        <w:pStyle w:val="afa"/>
        <w:jc w:val="both"/>
        <w:rPr>
          <w:rFonts w:ascii="Times New Roman" w:hAnsi="Times New Roman" w:cs="Times New Roman"/>
          <w:b/>
        </w:rPr>
      </w:pPr>
      <w:r w:rsidRPr="000F1753">
        <w:rPr>
          <w:rFonts w:ascii="Times New Roman" w:hAnsi="Times New Roman" w:cs="Times New Roman"/>
          <w:b/>
        </w:rPr>
        <w:t>Предметные результаты освоения программы по английскому языку. К концу 11 класса обучающийся научится: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основными видами речевой деятельности: говорение: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устно излагать результаты выполненной проектной работы (объём - 14-15 фраз);</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аудирование: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читать про себя несплошные тексты (таблицы, диаграммы, графики) и понимать представленную в них информацию; письменная речь: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заполнять анкеты и формуляры, сообщая о себе основные сведения, в соответствии с нормами, принятыми в стране/странах изучаемого языка;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писать резюме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CV</w:t>
      </w:r>
      <w:r w:rsidRPr="009D5E2C">
        <w:rPr>
          <w:rFonts w:ascii="Times New Roman" w:hAnsi="Times New Roman" w:cs="Times New Roman"/>
          <w:lang w:eastAsia="en-US" w:bidi="en-US"/>
        </w:rPr>
        <w:t xml:space="preserve">) </w:t>
      </w:r>
      <w:r w:rsidRPr="009D5E2C">
        <w:rPr>
          <w:rFonts w:ascii="Times New Roman" w:hAnsi="Times New Roman" w:cs="Times New Roman"/>
        </w:rPr>
        <w:t>с сообщением основных сведений о себе в соответствии с нормами, принятыми в стране/странах изучаемого языка;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заполнять</w:t>
      </w:r>
      <w:r w:rsidRPr="009D5E2C">
        <w:rPr>
          <w:rFonts w:ascii="Times New Roman" w:hAnsi="Times New Roman" w:cs="Times New Roman"/>
        </w:rPr>
        <w:tab/>
        <w:t>таблицу,</w:t>
      </w:r>
      <w:r w:rsidRPr="009D5E2C">
        <w:rPr>
          <w:rFonts w:ascii="Times New Roman" w:hAnsi="Times New Roman" w:cs="Times New Roman"/>
        </w:rPr>
        <w:tab/>
        <w:t>кратко</w:t>
      </w:r>
      <w:r w:rsidRPr="009D5E2C">
        <w:rPr>
          <w:rFonts w:ascii="Times New Roman" w:hAnsi="Times New Roman" w:cs="Times New Roman"/>
        </w:rPr>
        <w:tab/>
        <w:t>фиксируя</w:t>
      </w:r>
      <w:r w:rsidRPr="009D5E2C">
        <w:rPr>
          <w:rFonts w:ascii="Times New Roman" w:hAnsi="Times New Roman" w:cs="Times New Roman"/>
        </w:rPr>
        <w:tab/>
        <w:t>содержание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фонетическими навыками: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r w:rsidRPr="009D5E2C">
        <w:rPr>
          <w:rFonts w:ascii="Times New Roman" w:hAnsi="Times New Roman" w:cs="Times New Roman"/>
        </w:rPr>
        <w:tab/>
        <w:t>использовать запятую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перечислении, обращении и при выделении вводных слов;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распознавать в устной речи и письменном тексте 1500 лексических единиц (слов, фразовых глаголов, словосочетаний, речевых клише, средств логической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9D5E2C">
        <w:rPr>
          <w:rFonts w:ascii="Times New Roman" w:hAnsi="Times New Roman" w:cs="Times New Roman"/>
          <w:lang w:val="en-US" w:eastAsia="en-US" w:bidi="en-US"/>
        </w:rPr>
        <w:t>dis</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mis</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re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over</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under</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 суффиксов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ise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ize</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en</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имена</w:t>
      </w:r>
      <w:r w:rsidRPr="009D5E2C">
        <w:rPr>
          <w:rFonts w:ascii="Times New Roman" w:hAnsi="Times New Roman" w:cs="Times New Roman"/>
          <w:lang w:val="en-US"/>
        </w:rPr>
        <w:t xml:space="preserve"> </w:t>
      </w:r>
      <w:r w:rsidRPr="009D5E2C">
        <w:rPr>
          <w:rFonts w:ascii="Times New Roman" w:hAnsi="Times New Roman" w:cs="Times New Roman"/>
        </w:rPr>
        <w:t>существительные</w:t>
      </w:r>
      <w:r w:rsidRPr="009D5E2C">
        <w:rPr>
          <w:rFonts w:ascii="Times New Roman" w:hAnsi="Times New Roman" w:cs="Times New Roman"/>
          <w:lang w:val="en-US"/>
        </w:rPr>
        <w:t xml:space="preserve"> </w:t>
      </w:r>
      <w:r w:rsidRPr="009D5E2C">
        <w:rPr>
          <w:rFonts w:ascii="Times New Roman" w:hAnsi="Times New Roman" w:cs="Times New Roman"/>
        </w:rPr>
        <w:t>при</w:t>
      </w:r>
      <w:r w:rsidRPr="009D5E2C">
        <w:rPr>
          <w:rFonts w:ascii="Times New Roman" w:hAnsi="Times New Roman" w:cs="Times New Roman"/>
          <w:lang w:val="en-US"/>
        </w:rPr>
        <w:t xml:space="preserve"> </w:t>
      </w:r>
      <w:r w:rsidRPr="009D5E2C">
        <w:rPr>
          <w:rFonts w:ascii="Times New Roman" w:hAnsi="Times New Roman" w:cs="Times New Roman"/>
        </w:rPr>
        <w:t>помощи</w:t>
      </w:r>
      <w:r w:rsidRPr="009D5E2C">
        <w:rPr>
          <w:rFonts w:ascii="Times New Roman" w:hAnsi="Times New Roman" w:cs="Times New Roman"/>
          <w:lang w:val="en-US"/>
        </w:rPr>
        <w:t xml:space="preserve"> </w:t>
      </w:r>
      <w:r w:rsidRPr="009D5E2C">
        <w:rPr>
          <w:rFonts w:ascii="Times New Roman" w:hAnsi="Times New Roman" w:cs="Times New Roman"/>
        </w:rPr>
        <w:t>префиксов</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un-, in-/im-, il-/ir- </w:t>
      </w:r>
      <w:r w:rsidRPr="009D5E2C">
        <w:rPr>
          <w:rFonts w:ascii="Times New Roman" w:hAnsi="Times New Roman" w:cs="Times New Roman"/>
        </w:rPr>
        <w:t>и</w:t>
      </w:r>
      <w:r w:rsidRPr="009D5E2C">
        <w:rPr>
          <w:rFonts w:ascii="Times New Roman" w:hAnsi="Times New Roman" w:cs="Times New Roman"/>
          <w:lang w:val="en-US"/>
        </w:rPr>
        <w:t xml:space="preserve"> </w:t>
      </w:r>
      <w:r w:rsidRPr="009D5E2C">
        <w:rPr>
          <w:rFonts w:ascii="Times New Roman" w:hAnsi="Times New Roman" w:cs="Times New Roman"/>
        </w:rPr>
        <w:t>суффиксов</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-ance/-ence, -er/-or, -ing, -ist, -ity, -ment, -ness, -sion/-tion, -ship;</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имена</w:t>
      </w:r>
      <w:r w:rsidRPr="009D5E2C">
        <w:rPr>
          <w:rFonts w:ascii="Times New Roman" w:hAnsi="Times New Roman" w:cs="Times New Roman"/>
          <w:lang w:val="en-US"/>
        </w:rPr>
        <w:t xml:space="preserve"> </w:t>
      </w:r>
      <w:r w:rsidRPr="009D5E2C">
        <w:rPr>
          <w:rFonts w:ascii="Times New Roman" w:hAnsi="Times New Roman" w:cs="Times New Roman"/>
        </w:rPr>
        <w:t>прилагательные</w:t>
      </w:r>
      <w:r w:rsidRPr="009D5E2C">
        <w:rPr>
          <w:rFonts w:ascii="Times New Roman" w:hAnsi="Times New Roman" w:cs="Times New Roman"/>
          <w:lang w:val="en-US"/>
        </w:rPr>
        <w:t xml:space="preserve"> </w:t>
      </w:r>
      <w:r w:rsidRPr="009D5E2C">
        <w:rPr>
          <w:rFonts w:ascii="Times New Roman" w:hAnsi="Times New Roman" w:cs="Times New Roman"/>
        </w:rPr>
        <w:t>при</w:t>
      </w:r>
      <w:r w:rsidRPr="009D5E2C">
        <w:rPr>
          <w:rFonts w:ascii="Times New Roman" w:hAnsi="Times New Roman" w:cs="Times New Roman"/>
          <w:lang w:val="en-US"/>
        </w:rPr>
        <w:t xml:space="preserve"> </w:t>
      </w:r>
      <w:r w:rsidRPr="009D5E2C">
        <w:rPr>
          <w:rFonts w:ascii="Times New Roman" w:hAnsi="Times New Roman" w:cs="Times New Roman"/>
        </w:rPr>
        <w:t>помощи</w:t>
      </w:r>
      <w:r w:rsidRPr="009D5E2C">
        <w:rPr>
          <w:rFonts w:ascii="Times New Roman" w:hAnsi="Times New Roman" w:cs="Times New Roman"/>
          <w:lang w:val="en-US"/>
        </w:rPr>
        <w:t xml:space="preserve"> </w:t>
      </w:r>
      <w:r w:rsidRPr="009D5E2C">
        <w:rPr>
          <w:rFonts w:ascii="Times New Roman" w:hAnsi="Times New Roman" w:cs="Times New Roman"/>
        </w:rPr>
        <w:t>префиксов</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un-, in-/im-, il-/ir-, inter-, non-, post-, pre- </w:t>
      </w:r>
      <w:r w:rsidRPr="009D5E2C">
        <w:rPr>
          <w:rFonts w:ascii="Times New Roman" w:hAnsi="Times New Roman" w:cs="Times New Roman"/>
        </w:rPr>
        <w:t>и</w:t>
      </w:r>
      <w:r w:rsidRPr="009D5E2C">
        <w:rPr>
          <w:rFonts w:ascii="Times New Roman" w:hAnsi="Times New Roman" w:cs="Times New Roman"/>
          <w:lang w:val="en-US"/>
        </w:rPr>
        <w:t xml:space="preserve"> </w:t>
      </w:r>
      <w:r w:rsidRPr="009D5E2C">
        <w:rPr>
          <w:rFonts w:ascii="Times New Roman" w:hAnsi="Times New Roman" w:cs="Times New Roman"/>
        </w:rPr>
        <w:t>суффиксов</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-able/-ible, -al, -ed, -ese, -fill, -ian/ -an, -ical, -ing, -ish, -ive, -less, -ly, -ous, -y;</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наречия при помощи префиксов </w:t>
      </w:r>
      <w:r w:rsidRPr="009D5E2C">
        <w:rPr>
          <w:rFonts w:ascii="Times New Roman" w:hAnsi="Times New Roman" w:cs="Times New Roman"/>
          <w:lang w:val="en-US" w:eastAsia="en-US" w:bidi="en-US"/>
        </w:rPr>
        <w:t>un</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in</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im</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il</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ir</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 суффикса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ly</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числительные при помощи суффиксов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teen</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ty</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th</w:t>
      </w:r>
      <w:r w:rsidRPr="009D5E2C">
        <w:rPr>
          <w:rFonts w:ascii="Times New Roman" w:hAnsi="Times New Roman" w:cs="Times New Roman"/>
          <w:lang w:eastAsia="en-US" w:bidi="en-US"/>
        </w:rPr>
        <w:t xml:space="preserve">; </w:t>
      </w:r>
      <w:r w:rsidRPr="009D5E2C">
        <w:rPr>
          <w:rFonts w:ascii="Times New Roman" w:hAnsi="Times New Roman" w:cs="Times New Roman"/>
        </w:rPr>
        <w:t>с использованием словосложения: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сложные</w:t>
      </w:r>
      <w:r w:rsidRPr="009D5E2C">
        <w:rPr>
          <w:rFonts w:ascii="Times New Roman" w:hAnsi="Times New Roman" w:cs="Times New Roman"/>
        </w:rPr>
        <w:tab/>
        <w:t>существительные</w:t>
      </w:r>
      <w:r w:rsidRPr="009D5E2C">
        <w:rPr>
          <w:rFonts w:ascii="Times New Roman" w:hAnsi="Times New Roman" w:cs="Times New Roman"/>
        </w:rPr>
        <w:tab/>
        <w:t>путём</w:t>
      </w:r>
      <w:r w:rsidRPr="009D5E2C">
        <w:rPr>
          <w:rFonts w:ascii="Times New Roman" w:hAnsi="Times New Roman" w:cs="Times New Roman"/>
        </w:rPr>
        <w:tab/>
        <w:t>соединения</w:t>
      </w:r>
      <w:r w:rsidRPr="009D5E2C">
        <w:rPr>
          <w:rFonts w:ascii="Times New Roman" w:hAnsi="Times New Roman" w:cs="Times New Roman"/>
        </w:rPr>
        <w:tab/>
        <w:t>основ</w:t>
      </w:r>
      <w:r w:rsidRPr="009D5E2C">
        <w:rPr>
          <w:rFonts w:ascii="Times New Roman" w:hAnsi="Times New Roman" w:cs="Times New Roman"/>
        </w:rPr>
        <w:tab/>
        <w:t>существительных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football</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сложные</w:t>
      </w:r>
      <w:r w:rsidRPr="009D5E2C">
        <w:rPr>
          <w:rFonts w:ascii="Times New Roman" w:hAnsi="Times New Roman" w:cs="Times New Roman"/>
        </w:rPr>
        <w:tab/>
        <w:t>существительные</w:t>
      </w:r>
      <w:r w:rsidRPr="009D5E2C">
        <w:rPr>
          <w:rFonts w:ascii="Times New Roman" w:hAnsi="Times New Roman" w:cs="Times New Roman"/>
        </w:rPr>
        <w:tab/>
        <w:t>путём</w:t>
      </w:r>
      <w:r w:rsidRPr="009D5E2C">
        <w:rPr>
          <w:rFonts w:ascii="Times New Roman" w:hAnsi="Times New Roman" w:cs="Times New Roman"/>
        </w:rPr>
        <w:tab/>
        <w:t>соединения</w:t>
      </w:r>
      <w:r w:rsidRPr="009D5E2C">
        <w:rPr>
          <w:rFonts w:ascii="Times New Roman" w:hAnsi="Times New Roman" w:cs="Times New Roman"/>
        </w:rPr>
        <w:tab/>
        <w:t>основы</w:t>
      </w:r>
      <w:r w:rsidRPr="009D5E2C">
        <w:rPr>
          <w:rFonts w:ascii="Times New Roman" w:hAnsi="Times New Roman" w:cs="Times New Roman"/>
        </w:rPr>
        <w:tab/>
        <w:t>прилагательного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 основой существительного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bluebell</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сложные</w:t>
      </w:r>
      <w:r w:rsidRPr="009D5E2C">
        <w:rPr>
          <w:rFonts w:ascii="Times New Roman" w:hAnsi="Times New Roman" w:cs="Times New Roman"/>
        </w:rPr>
        <w:tab/>
        <w:t>существительные</w:t>
      </w:r>
      <w:r w:rsidRPr="009D5E2C">
        <w:rPr>
          <w:rFonts w:ascii="Times New Roman" w:hAnsi="Times New Roman" w:cs="Times New Roman"/>
        </w:rPr>
        <w:tab/>
        <w:t>путём</w:t>
      </w:r>
      <w:r w:rsidRPr="009D5E2C">
        <w:rPr>
          <w:rFonts w:ascii="Times New Roman" w:hAnsi="Times New Roman" w:cs="Times New Roman"/>
        </w:rPr>
        <w:tab/>
        <w:t>соединения</w:t>
      </w:r>
      <w:r w:rsidRPr="009D5E2C">
        <w:rPr>
          <w:rFonts w:ascii="Times New Roman" w:hAnsi="Times New Roman" w:cs="Times New Roman"/>
        </w:rPr>
        <w:tab/>
        <w:t>основ</w:t>
      </w:r>
      <w:r w:rsidRPr="009D5E2C">
        <w:rPr>
          <w:rFonts w:ascii="Times New Roman" w:hAnsi="Times New Roman" w:cs="Times New Roman"/>
        </w:rPr>
        <w:tab/>
        <w:t>существительных</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с</w:t>
      </w:r>
      <w:r w:rsidRPr="009D5E2C">
        <w:rPr>
          <w:rFonts w:ascii="Times New Roman" w:hAnsi="Times New Roman" w:cs="Times New Roman"/>
          <w:lang w:val="en-US"/>
        </w:rPr>
        <w:t xml:space="preserve"> </w:t>
      </w:r>
      <w:r w:rsidRPr="009D5E2C">
        <w:rPr>
          <w:rFonts w:ascii="Times New Roman" w:hAnsi="Times New Roman" w:cs="Times New Roman"/>
        </w:rPr>
        <w:t>предлогом</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(father-in-law);</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сложные</w:t>
      </w:r>
      <w:r w:rsidRPr="009D5E2C">
        <w:rPr>
          <w:rFonts w:ascii="Times New Roman" w:hAnsi="Times New Roman" w:cs="Times New Roman"/>
        </w:rPr>
        <w:tab/>
        <w:t>прилагательные</w:t>
      </w:r>
      <w:r w:rsidRPr="009D5E2C">
        <w:rPr>
          <w:rFonts w:ascii="Times New Roman" w:hAnsi="Times New Roman" w:cs="Times New Roman"/>
        </w:rPr>
        <w:tab/>
        <w:t>путём</w:t>
      </w:r>
      <w:r w:rsidRPr="009D5E2C">
        <w:rPr>
          <w:rFonts w:ascii="Times New Roman" w:hAnsi="Times New Roman" w:cs="Times New Roman"/>
        </w:rPr>
        <w:tab/>
        <w:t>соединения</w:t>
      </w:r>
      <w:r w:rsidRPr="009D5E2C">
        <w:rPr>
          <w:rFonts w:ascii="Times New Roman" w:hAnsi="Times New Roman" w:cs="Times New Roman"/>
        </w:rPr>
        <w:tab/>
        <w:t>основы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прилагательного/числительного с основой существительного с добавлением суффикса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ed</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blue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eyed</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eight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legged</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сложные прилагательные путём соединения наречия с основой причастия II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well</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behaved</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сложные прилагательные путём соединения основы прилагательного с основой причастия </w:t>
      </w:r>
      <w:r w:rsidRPr="009D5E2C">
        <w:rPr>
          <w:rFonts w:ascii="Times New Roman" w:hAnsi="Times New Roman" w:cs="Times New Roman"/>
          <w:lang w:val="en-US" w:eastAsia="en-US" w:bidi="en-US"/>
        </w:rPr>
        <w:t>I</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nice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looking</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 использованием конверсии: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образование имён существительных от неопределённых форм глаголов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run</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a</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run</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имён существительных от прилагательных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rich</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people</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the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rich</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глаголов от имён существительных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a</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hand</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hand</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глаголов от имён прилагательных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cool</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cool</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распознавать и употреблять в устной и письменной речи имена прилагательные на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ed</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ing</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excited</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exciting</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предложения, в том числе с несколькими обстоятельствами, следующими в определённом порядке;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предложения с начальным </w:t>
      </w:r>
      <w:r w:rsidRPr="009D5E2C">
        <w:rPr>
          <w:rFonts w:ascii="Times New Roman" w:hAnsi="Times New Roman" w:cs="Times New Roman"/>
          <w:lang w:val="en-US" w:eastAsia="en-US" w:bidi="en-US"/>
        </w:rPr>
        <w:t>It</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предложения с начальным </w:t>
      </w:r>
      <w:r w:rsidRPr="009D5E2C">
        <w:rPr>
          <w:rFonts w:ascii="Times New Roman" w:hAnsi="Times New Roman" w:cs="Times New Roman"/>
          <w:lang w:val="en-US" w:eastAsia="en-US" w:bidi="en-US"/>
        </w:rPr>
        <w:t>There</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be</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предложения с глагольными конструкциями, содержащими глаголы-связки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be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look</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seem</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feel</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предложения со сложным подлежащим - </w:t>
      </w:r>
      <w:r w:rsidRPr="009D5E2C">
        <w:rPr>
          <w:rFonts w:ascii="Times New Roman" w:hAnsi="Times New Roman" w:cs="Times New Roman"/>
          <w:lang w:val="en-US" w:eastAsia="en-US" w:bidi="en-US"/>
        </w:rPr>
        <w:t>Complex</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Subject</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предложения со сложным дополнением - </w:t>
      </w:r>
      <w:r w:rsidRPr="009D5E2C">
        <w:rPr>
          <w:rFonts w:ascii="Times New Roman" w:hAnsi="Times New Roman" w:cs="Times New Roman"/>
          <w:lang w:val="en-US" w:eastAsia="en-US" w:bidi="en-US"/>
        </w:rPr>
        <w:t>Complex</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Object</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сложносочинённые предложения с сочинительными союзами </w:t>
      </w:r>
      <w:r w:rsidRPr="009D5E2C">
        <w:rPr>
          <w:rFonts w:ascii="Times New Roman" w:hAnsi="Times New Roman" w:cs="Times New Roman"/>
          <w:lang w:val="en-US" w:eastAsia="en-US" w:bidi="en-US"/>
        </w:rPr>
        <w:t>and</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but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or</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сложноподчинённые предложения с союзами и союзными словами </w:t>
      </w:r>
      <w:r w:rsidRPr="009D5E2C">
        <w:rPr>
          <w:rFonts w:ascii="Times New Roman" w:hAnsi="Times New Roman" w:cs="Times New Roman"/>
          <w:lang w:val="en-US" w:eastAsia="en-US" w:bidi="en-US"/>
        </w:rPr>
        <w:t>because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if</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when</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where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what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why</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how</w:t>
      </w:r>
      <w:r w:rsidRPr="009D5E2C">
        <w:rPr>
          <w:rFonts w:ascii="Times New Roman" w:hAnsi="Times New Roman" w:cs="Times New Roman"/>
          <w:lang w:eastAsia="en-US" w:bidi="en-US"/>
        </w:rPr>
        <w:t>;</w:t>
      </w:r>
    </w:p>
    <w:p w:rsidR="000F1753" w:rsidRDefault="00F70A16" w:rsidP="009D5E2C">
      <w:pPr>
        <w:pStyle w:val="afa"/>
        <w:jc w:val="both"/>
        <w:rPr>
          <w:rFonts w:ascii="Times New Roman" w:hAnsi="Times New Roman" w:cs="Times New Roman"/>
          <w:lang w:eastAsia="en-US" w:bidi="en-US"/>
        </w:rPr>
      </w:pPr>
      <w:r w:rsidRPr="009D5E2C">
        <w:rPr>
          <w:rFonts w:ascii="Times New Roman" w:hAnsi="Times New Roman" w:cs="Times New Roman"/>
        </w:rPr>
        <w:t xml:space="preserve">сложноподчинённые предложения с определительными придаточными с союзными словами </w:t>
      </w:r>
      <w:r w:rsidRPr="009D5E2C">
        <w:rPr>
          <w:rFonts w:ascii="Times New Roman" w:hAnsi="Times New Roman" w:cs="Times New Roman"/>
          <w:lang w:val="en-US" w:eastAsia="en-US" w:bidi="en-US"/>
        </w:rPr>
        <w:t>who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which</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that</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сложноподчинённые предложения с союзными словами </w:t>
      </w:r>
      <w:r w:rsidRPr="009D5E2C">
        <w:rPr>
          <w:rFonts w:ascii="Times New Roman" w:hAnsi="Times New Roman" w:cs="Times New Roman"/>
          <w:lang w:val="en-US" w:eastAsia="en-US" w:bidi="en-US"/>
        </w:rPr>
        <w:t>whoever</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whatever</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however</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whenever</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условные предложения с глаголами в изъявительном наклонении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Conditional</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0, </w:t>
      </w:r>
      <w:r w:rsidRPr="009D5E2C">
        <w:rPr>
          <w:rFonts w:ascii="Times New Roman" w:hAnsi="Times New Roman" w:cs="Times New Roman"/>
          <w:lang w:val="en-US" w:eastAsia="en-US" w:bidi="en-US"/>
        </w:rPr>
        <w:t>Conditional</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I) и с глаголами в сослагательном наклонении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Conditional</w:t>
      </w:r>
      <w:r w:rsidRPr="009D5E2C">
        <w:rPr>
          <w:rFonts w:ascii="Times New Roman" w:hAnsi="Times New Roman" w:cs="Times New Roman"/>
          <w:lang w:eastAsia="en-US" w:bidi="en-US"/>
        </w:rPr>
        <w:t xml:space="preserve"> </w:t>
      </w:r>
      <w:r w:rsidRPr="009D5E2C">
        <w:rPr>
          <w:rFonts w:ascii="Times New Roman" w:hAnsi="Times New Roman" w:cs="Times New Roman"/>
        </w:rPr>
        <w:t>II);</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все</w:t>
      </w:r>
      <w:r w:rsidRPr="009D5E2C">
        <w:rPr>
          <w:rFonts w:ascii="Times New Roman" w:hAnsi="Times New Roman" w:cs="Times New Roman"/>
          <w:lang w:val="en-US"/>
        </w:rPr>
        <w:t xml:space="preserve"> </w:t>
      </w:r>
      <w:r w:rsidRPr="009D5E2C">
        <w:rPr>
          <w:rFonts w:ascii="Times New Roman" w:hAnsi="Times New Roman" w:cs="Times New Roman"/>
        </w:rPr>
        <w:t>типы</w:t>
      </w:r>
      <w:r w:rsidRPr="009D5E2C">
        <w:rPr>
          <w:rFonts w:ascii="Times New Roman" w:hAnsi="Times New Roman" w:cs="Times New Roman"/>
          <w:lang w:val="en-US"/>
        </w:rPr>
        <w:t xml:space="preserve"> </w:t>
      </w:r>
      <w:r w:rsidRPr="009D5E2C">
        <w:rPr>
          <w:rFonts w:ascii="Times New Roman" w:hAnsi="Times New Roman" w:cs="Times New Roman"/>
        </w:rPr>
        <w:t>вопросительных</w:t>
      </w:r>
      <w:r w:rsidRPr="009D5E2C">
        <w:rPr>
          <w:rFonts w:ascii="Times New Roman" w:hAnsi="Times New Roman" w:cs="Times New Roman"/>
          <w:lang w:val="en-US"/>
        </w:rPr>
        <w:t xml:space="preserve"> </w:t>
      </w:r>
      <w:r w:rsidRPr="009D5E2C">
        <w:rPr>
          <w:rFonts w:ascii="Times New Roman" w:hAnsi="Times New Roman" w:cs="Times New Roman"/>
        </w:rPr>
        <w:t>предложений</w:t>
      </w:r>
      <w:r w:rsidRPr="009D5E2C">
        <w:rPr>
          <w:rFonts w:ascii="Times New Roman" w:hAnsi="Times New Roman" w:cs="Times New Roman"/>
          <w:lang w:val="en-US"/>
        </w:rPr>
        <w:t xml:space="preserve"> (</w:t>
      </w:r>
      <w:r w:rsidRPr="009D5E2C">
        <w:rPr>
          <w:rFonts w:ascii="Times New Roman" w:hAnsi="Times New Roman" w:cs="Times New Roman"/>
        </w:rPr>
        <w:t>общий</w:t>
      </w:r>
      <w:r w:rsidRPr="009D5E2C">
        <w:rPr>
          <w:rFonts w:ascii="Times New Roman" w:hAnsi="Times New Roman" w:cs="Times New Roman"/>
          <w:lang w:val="en-US"/>
        </w:rPr>
        <w:t xml:space="preserve">, </w:t>
      </w:r>
      <w:r w:rsidRPr="009D5E2C">
        <w:rPr>
          <w:rFonts w:ascii="Times New Roman" w:hAnsi="Times New Roman" w:cs="Times New Roman"/>
        </w:rPr>
        <w:t>специальный</w:t>
      </w:r>
      <w:r w:rsidRPr="009D5E2C">
        <w:rPr>
          <w:rFonts w:ascii="Times New Roman" w:hAnsi="Times New Roman" w:cs="Times New Roman"/>
          <w:lang w:val="en-US"/>
        </w:rPr>
        <w:t xml:space="preserve">, </w:t>
      </w:r>
      <w:r w:rsidRPr="009D5E2C">
        <w:rPr>
          <w:rFonts w:ascii="Times New Roman" w:hAnsi="Times New Roman" w:cs="Times New Roman"/>
        </w:rPr>
        <w:t>альтернативный</w:t>
      </w:r>
      <w:r w:rsidRPr="009D5E2C">
        <w:rPr>
          <w:rFonts w:ascii="Times New Roman" w:hAnsi="Times New Roman" w:cs="Times New Roman"/>
          <w:lang w:val="en-US"/>
        </w:rPr>
        <w:t xml:space="preserve">, </w:t>
      </w:r>
      <w:r w:rsidRPr="009D5E2C">
        <w:rPr>
          <w:rFonts w:ascii="Times New Roman" w:hAnsi="Times New Roman" w:cs="Times New Roman"/>
        </w:rPr>
        <w:t>разделительный</w:t>
      </w:r>
      <w:r w:rsidRPr="009D5E2C">
        <w:rPr>
          <w:rFonts w:ascii="Times New Roman" w:hAnsi="Times New Roman" w:cs="Times New Roman"/>
          <w:lang w:val="en-US"/>
        </w:rPr>
        <w:t xml:space="preserve"> </w:t>
      </w:r>
      <w:r w:rsidRPr="009D5E2C">
        <w:rPr>
          <w:rFonts w:ascii="Times New Roman" w:hAnsi="Times New Roman" w:cs="Times New Roman"/>
        </w:rPr>
        <w:t>вопросы</w:t>
      </w:r>
      <w:r w:rsidRPr="009D5E2C">
        <w:rPr>
          <w:rFonts w:ascii="Times New Roman" w:hAnsi="Times New Roman" w:cs="Times New Roman"/>
          <w:lang w:val="en-US"/>
        </w:rPr>
        <w:t xml:space="preserve"> </w:t>
      </w:r>
      <w:r w:rsidRPr="009D5E2C">
        <w:rPr>
          <w:rFonts w:ascii="Times New Roman" w:hAnsi="Times New Roman" w:cs="Times New Roman"/>
        </w:rPr>
        <w:t>в</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Present/Past/Future Simple Tense, Present/Past Continuous Tense, Present/Past Perfect Tense, Present Perfect Continuous Tense);</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модальные глаголы в косвенной речи в настоящем и прошедшем времени; предложения с конструкциями </w:t>
      </w:r>
      <w:r w:rsidRPr="009D5E2C">
        <w:rPr>
          <w:rFonts w:ascii="Times New Roman" w:hAnsi="Times New Roman" w:cs="Times New Roman"/>
          <w:lang w:val="en-US" w:eastAsia="en-US" w:bidi="en-US"/>
        </w:rPr>
        <w:t>as</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as</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not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so</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as</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both</w:t>
      </w:r>
      <w:r w:rsidRPr="009D5E2C">
        <w:rPr>
          <w:rFonts w:ascii="Times New Roman" w:hAnsi="Times New Roman" w:cs="Times New Roman"/>
          <w:lang w:eastAsia="en-US" w:bidi="en-US"/>
        </w:rPr>
        <w:t xml:space="preserve"> ... </w:t>
      </w:r>
      <w:r w:rsidRPr="009D5E2C">
        <w:rPr>
          <w:rFonts w:ascii="Times New Roman" w:hAnsi="Times New Roman" w:cs="Times New Roman"/>
          <w:lang w:val="en-US" w:eastAsia="en-US" w:bidi="en-US"/>
        </w:rPr>
        <w:t>and</w:t>
      </w:r>
      <w:r w:rsidRPr="009D5E2C">
        <w:rPr>
          <w:rFonts w:ascii="Times New Roman" w:hAnsi="Times New Roman" w:cs="Times New Roman"/>
          <w:lang w:eastAsia="en-US" w:bidi="en-US"/>
        </w:rPr>
        <w:t xml:space="preserve"> ..., </w:t>
      </w:r>
      <w:r w:rsidRPr="009D5E2C">
        <w:rPr>
          <w:rFonts w:ascii="Times New Roman" w:hAnsi="Times New Roman" w:cs="Times New Roman"/>
          <w:lang w:val="en-US" w:eastAsia="en-US" w:bidi="en-US"/>
        </w:rPr>
        <w:t>either</w:t>
      </w:r>
      <w:r w:rsidRPr="009D5E2C">
        <w:rPr>
          <w:rFonts w:ascii="Times New Roman" w:hAnsi="Times New Roman" w:cs="Times New Roman"/>
          <w:lang w:eastAsia="en-US" w:bidi="en-US"/>
        </w:rPr>
        <w:t xml:space="preserve"> ... </w:t>
      </w:r>
      <w:r w:rsidRPr="009D5E2C">
        <w:rPr>
          <w:rFonts w:ascii="Times New Roman" w:hAnsi="Times New Roman" w:cs="Times New Roman"/>
          <w:lang w:val="en-US" w:eastAsia="en-US" w:bidi="en-US"/>
        </w:rPr>
        <w:t>or</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neither</w:t>
      </w:r>
      <w:r w:rsidRPr="009D5E2C">
        <w:rPr>
          <w:rFonts w:ascii="Times New Roman" w:hAnsi="Times New Roman" w:cs="Times New Roman"/>
          <w:lang w:eastAsia="en-US" w:bidi="en-US"/>
        </w:rPr>
        <w:t xml:space="preserve"> ... </w:t>
      </w:r>
      <w:r w:rsidRPr="009D5E2C">
        <w:rPr>
          <w:rFonts w:ascii="Times New Roman" w:hAnsi="Times New Roman" w:cs="Times New Roman"/>
          <w:lang w:val="en-US" w:eastAsia="en-US" w:bidi="en-US"/>
        </w:rPr>
        <w:t>nor</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предложения с </w:t>
      </w:r>
      <w:r w:rsidRPr="009D5E2C">
        <w:rPr>
          <w:rFonts w:ascii="Times New Roman" w:hAnsi="Times New Roman" w:cs="Times New Roman"/>
          <w:lang w:val="en-US" w:eastAsia="en-US" w:bidi="en-US"/>
        </w:rPr>
        <w:t>I</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wish</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конструкции с глаголами на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ing</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love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hate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doing</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smth</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конструкции</w:t>
      </w:r>
      <w:r w:rsidRPr="009D5E2C">
        <w:rPr>
          <w:rFonts w:ascii="Times New Roman" w:hAnsi="Times New Roman" w:cs="Times New Roman"/>
          <w:lang w:val="en-US"/>
        </w:rPr>
        <w:t xml:space="preserve"> </w:t>
      </w:r>
      <w:r w:rsidRPr="009D5E2C">
        <w:rPr>
          <w:rFonts w:ascii="Times New Roman" w:hAnsi="Times New Roman" w:cs="Times New Roman"/>
        </w:rPr>
        <w:t>с</w:t>
      </w:r>
      <w:r w:rsidRPr="009D5E2C">
        <w:rPr>
          <w:rFonts w:ascii="Times New Roman" w:hAnsi="Times New Roman" w:cs="Times New Roman"/>
          <w:lang w:val="en-US"/>
        </w:rPr>
        <w:t xml:space="preserve"> </w:t>
      </w:r>
      <w:r w:rsidRPr="009D5E2C">
        <w:rPr>
          <w:rFonts w:ascii="Times New Roman" w:hAnsi="Times New Roman" w:cs="Times New Roman"/>
        </w:rPr>
        <w:t>глаголами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to stop, to remember, to forget </w:t>
      </w:r>
      <w:r w:rsidRPr="009D5E2C">
        <w:rPr>
          <w:rFonts w:ascii="Times New Roman" w:hAnsi="Times New Roman" w:cs="Times New Roman"/>
          <w:lang w:val="en-US"/>
        </w:rPr>
        <w:t>(</w:t>
      </w:r>
      <w:r w:rsidRPr="009D5E2C">
        <w:rPr>
          <w:rFonts w:ascii="Times New Roman" w:hAnsi="Times New Roman" w:cs="Times New Roman"/>
        </w:rPr>
        <w:t>разница</w:t>
      </w:r>
      <w:r w:rsidRPr="009D5E2C">
        <w:rPr>
          <w:rFonts w:ascii="Times New Roman" w:hAnsi="Times New Roman" w:cs="Times New Roman"/>
          <w:lang w:val="en-US"/>
        </w:rPr>
        <w:t xml:space="preserve"> </w:t>
      </w:r>
      <w:r w:rsidRPr="009D5E2C">
        <w:rPr>
          <w:rFonts w:ascii="Times New Roman" w:hAnsi="Times New Roman" w:cs="Times New Roman"/>
        </w:rPr>
        <w:t>в</w:t>
      </w:r>
      <w:r w:rsidRPr="009D5E2C">
        <w:rPr>
          <w:rFonts w:ascii="Times New Roman" w:hAnsi="Times New Roman" w:cs="Times New Roman"/>
          <w:lang w:val="en-US"/>
        </w:rPr>
        <w:t xml:space="preserve"> </w:t>
      </w:r>
      <w:r w:rsidRPr="009D5E2C">
        <w:rPr>
          <w:rFonts w:ascii="Times New Roman" w:hAnsi="Times New Roman" w:cs="Times New Roman"/>
        </w:rPr>
        <w:t>значении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to stop doing smth </w:t>
      </w:r>
      <w:r w:rsidRPr="009D5E2C">
        <w:rPr>
          <w:rFonts w:ascii="Times New Roman" w:hAnsi="Times New Roman" w:cs="Times New Roman"/>
        </w:rPr>
        <w:t>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to stop to do smth);</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конструкция</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It takes me ... to do smth; </w:t>
      </w:r>
      <w:r w:rsidRPr="009D5E2C">
        <w:rPr>
          <w:rFonts w:ascii="Times New Roman" w:hAnsi="Times New Roman" w:cs="Times New Roman"/>
        </w:rPr>
        <w:t>конструкция</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used to + </w:t>
      </w:r>
      <w:r w:rsidRPr="009D5E2C">
        <w:rPr>
          <w:rFonts w:ascii="Times New Roman" w:hAnsi="Times New Roman" w:cs="Times New Roman"/>
        </w:rPr>
        <w:t>инфинитив</w:t>
      </w:r>
      <w:r w:rsidRPr="009D5E2C">
        <w:rPr>
          <w:rFonts w:ascii="Times New Roman" w:hAnsi="Times New Roman" w:cs="Times New Roman"/>
          <w:lang w:val="en-US"/>
        </w:rPr>
        <w:t xml:space="preserve"> </w:t>
      </w:r>
      <w:r w:rsidRPr="009D5E2C">
        <w:rPr>
          <w:rFonts w:ascii="Times New Roman" w:hAnsi="Times New Roman" w:cs="Times New Roman"/>
        </w:rPr>
        <w:t>глагола</w:t>
      </w:r>
      <w:r w:rsidRPr="009D5E2C">
        <w:rPr>
          <w:rFonts w:ascii="Times New Roman" w:hAnsi="Times New Roman" w:cs="Times New Roman"/>
          <w:lang w:val="en-US"/>
        </w:rPr>
        <w:t xml:space="preserve">; </w:t>
      </w:r>
      <w:r w:rsidRPr="009D5E2C">
        <w:rPr>
          <w:rFonts w:ascii="Times New Roman" w:hAnsi="Times New Roman" w:cs="Times New Roman"/>
        </w:rPr>
        <w:t>конструкции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be/get used to smth, be/get used to doing smth; </w:t>
      </w:r>
      <w:r w:rsidRPr="009D5E2C">
        <w:rPr>
          <w:rFonts w:ascii="Times New Roman" w:hAnsi="Times New Roman" w:cs="Times New Roman"/>
        </w:rPr>
        <w:t>конструкции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I prefer, I’d prefer, I’d rather prefer, </w:t>
      </w:r>
      <w:r w:rsidRPr="009D5E2C">
        <w:rPr>
          <w:rFonts w:ascii="Times New Roman" w:hAnsi="Times New Roman" w:cs="Times New Roman"/>
        </w:rPr>
        <w:t>выражающие</w:t>
      </w:r>
      <w:r w:rsidRPr="009D5E2C">
        <w:rPr>
          <w:rFonts w:ascii="Times New Roman" w:hAnsi="Times New Roman" w:cs="Times New Roman"/>
          <w:lang w:val="en-US"/>
        </w:rPr>
        <w:t xml:space="preserve"> </w:t>
      </w:r>
      <w:r w:rsidRPr="009D5E2C">
        <w:rPr>
          <w:rFonts w:ascii="Times New Roman" w:hAnsi="Times New Roman" w:cs="Times New Roman"/>
        </w:rPr>
        <w:t>предпочтение</w:t>
      </w:r>
      <w:r w:rsidRPr="009D5E2C">
        <w:rPr>
          <w:rFonts w:ascii="Times New Roman" w:hAnsi="Times New Roman" w:cs="Times New Roman"/>
          <w:lang w:val="en-US"/>
        </w:rPr>
        <w:t xml:space="preserve">, </w:t>
      </w:r>
      <w:r w:rsidRPr="009D5E2C">
        <w:rPr>
          <w:rFonts w:ascii="Times New Roman" w:hAnsi="Times New Roman" w:cs="Times New Roman"/>
        </w:rPr>
        <w:t>а</w:t>
      </w:r>
      <w:r w:rsidRPr="009D5E2C">
        <w:rPr>
          <w:rFonts w:ascii="Times New Roman" w:hAnsi="Times New Roman" w:cs="Times New Roman"/>
          <w:lang w:val="en-US"/>
        </w:rPr>
        <w:t xml:space="preserve"> </w:t>
      </w:r>
      <w:r w:rsidRPr="009D5E2C">
        <w:rPr>
          <w:rFonts w:ascii="Times New Roman" w:hAnsi="Times New Roman" w:cs="Times New Roman"/>
        </w:rPr>
        <w:t>также</w:t>
      </w:r>
      <w:r w:rsidRPr="009D5E2C">
        <w:rPr>
          <w:rFonts w:ascii="Times New Roman" w:hAnsi="Times New Roman" w:cs="Times New Roman"/>
          <w:lang w:val="en-US"/>
        </w:rPr>
        <w:t xml:space="preserve"> </w:t>
      </w:r>
      <w:r w:rsidRPr="009D5E2C">
        <w:rPr>
          <w:rFonts w:ascii="Times New Roman" w:hAnsi="Times New Roman" w:cs="Times New Roman"/>
        </w:rPr>
        <w:t>конструкций</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I’d rather, You’d better;</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подлежащее, выраженное собирательным существительным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family</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police</w:t>
      </w:r>
      <w:r w:rsidRPr="009D5E2C">
        <w:rPr>
          <w:rFonts w:ascii="Times New Roman" w:hAnsi="Times New Roman" w:cs="Times New Roman"/>
          <w:lang w:eastAsia="en-US" w:bidi="en-US"/>
        </w:rPr>
        <w:t xml:space="preserve">), </w:t>
      </w:r>
      <w:r w:rsidRPr="009D5E2C">
        <w:rPr>
          <w:rFonts w:ascii="Times New Roman" w:hAnsi="Times New Roman" w:cs="Times New Roman"/>
        </w:rPr>
        <w:t>и его согласование со сказуемым;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глаголы (правильные и неправильные) в видовременных формах действительного залога в изъявительном наклонении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Present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Past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Future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Simple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Tense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Present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Past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Future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Continuous</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Tense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Present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Past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Perfect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Tense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Present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Perfect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Continuous</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Tense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Future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in</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the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Past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Tense</w:t>
      </w:r>
      <w:r w:rsidRPr="009D5E2C">
        <w:rPr>
          <w:rFonts w:ascii="Times New Roman" w:hAnsi="Times New Roman" w:cs="Times New Roman"/>
          <w:lang w:eastAsia="en-US" w:bidi="en-US"/>
        </w:rPr>
        <w:t xml:space="preserve">) </w:t>
      </w:r>
      <w:r w:rsidRPr="009D5E2C">
        <w:rPr>
          <w:rFonts w:ascii="Times New Roman" w:hAnsi="Times New Roman" w:cs="Times New Roman"/>
        </w:rPr>
        <w:t>и наиболее употребительных формах</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страдательного</w:t>
      </w:r>
      <w:r w:rsidRPr="009D5E2C">
        <w:rPr>
          <w:rFonts w:ascii="Times New Roman" w:hAnsi="Times New Roman" w:cs="Times New Roman"/>
          <w:lang w:val="en-US"/>
        </w:rPr>
        <w:t xml:space="preserve"> </w:t>
      </w:r>
      <w:r w:rsidRPr="009D5E2C">
        <w:rPr>
          <w:rFonts w:ascii="Times New Roman" w:hAnsi="Times New Roman" w:cs="Times New Roman"/>
        </w:rPr>
        <w:t>залога</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(Present/Past Simple Passive, Present Perfect Passive);</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конструкция</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to be going to, </w:t>
      </w:r>
      <w:r w:rsidRPr="009D5E2C">
        <w:rPr>
          <w:rFonts w:ascii="Times New Roman" w:hAnsi="Times New Roman" w:cs="Times New Roman"/>
        </w:rPr>
        <w:t>формы</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Future Simple Tense </w:t>
      </w:r>
      <w:r w:rsidRPr="009D5E2C">
        <w:rPr>
          <w:rFonts w:ascii="Times New Roman" w:hAnsi="Times New Roman" w:cs="Times New Roman"/>
        </w:rPr>
        <w:t>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Present Continuous Tense </w:t>
      </w:r>
      <w:r w:rsidRPr="009D5E2C">
        <w:rPr>
          <w:rFonts w:ascii="Times New Roman" w:hAnsi="Times New Roman" w:cs="Times New Roman"/>
        </w:rPr>
        <w:t>для</w:t>
      </w:r>
      <w:r w:rsidRPr="009D5E2C">
        <w:rPr>
          <w:rFonts w:ascii="Times New Roman" w:hAnsi="Times New Roman" w:cs="Times New Roman"/>
          <w:lang w:val="en-US"/>
        </w:rPr>
        <w:t xml:space="preserve"> </w:t>
      </w:r>
      <w:r w:rsidRPr="009D5E2C">
        <w:rPr>
          <w:rFonts w:ascii="Times New Roman" w:hAnsi="Times New Roman" w:cs="Times New Roman"/>
        </w:rPr>
        <w:t>выражения</w:t>
      </w:r>
      <w:r w:rsidRPr="009D5E2C">
        <w:rPr>
          <w:rFonts w:ascii="Times New Roman" w:hAnsi="Times New Roman" w:cs="Times New Roman"/>
          <w:lang w:val="en-US"/>
        </w:rPr>
        <w:t xml:space="preserve"> </w:t>
      </w:r>
      <w:r w:rsidRPr="009D5E2C">
        <w:rPr>
          <w:rFonts w:ascii="Times New Roman" w:hAnsi="Times New Roman" w:cs="Times New Roman"/>
        </w:rPr>
        <w:t>будущего</w:t>
      </w:r>
      <w:r w:rsidRPr="009D5E2C">
        <w:rPr>
          <w:rFonts w:ascii="Times New Roman" w:hAnsi="Times New Roman" w:cs="Times New Roman"/>
          <w:lang w:val="en-US"/>
        </w:rPr>
        <w:t xml:space="preserve"> </w:t>
      </w:r>
      <w:r w:rsidRPr="009D5E2C">
        <w:rPr>
          <w:rFonts w:ascii="Times New Roman" w:hAnsi="Times New Roman" w:cs="Times New Roman"/>
        </w:rPr>
        <w:t>действия</w:t>
      </w:r>
      <w:r w:rsidRPr="009D5E2C">
        <w:rPr>
          <w:rFonts w:ascii="Times New Roman" w:hAnsi="Times New Roman" w:cs="Times New Roman"/>
          <w:lang w:val="en-US"/>
        </w:rPr>
        <w:t>;</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модальные</w:t>
      </w:r>
      <w:r w:rsidRPr="009D5E2C">
        <w:rPr>
          <w:rFonts w:ascii="Times New Roman" w:hAnsi="Times New Roman" w:cs="Times New Roman"/>
          <w:lang w:val="en-US"/>
        </w:rPr>
        <w:t xml:space="preserve"> </w:t>
      </w:r>
      <w:r w:rsidRPr="009D5E2C">
        <w:rPr>
          <w:rFonts w:ascii="Times New Roman" w:hAnsi="Times New Roman" w:cs="Times New Roman"/>
        </w:rPr>
        <w:t>глаголы</w:t>
      </w:r>
      <w:r w:rsidRPr="009D5E2C">
        <w:rPr>
          <w:rFonts w:ascii="Times New Roman" w:hAnsi="Times New Roman" w:cs="Times New Roman"/>
          <w:lang w:val="en-US"/>
        </w:rPr>
        <w:t xml:space="preserve"> </w:t>
      </w:r>
      <w:r w:rsidRPr="009D5E2C">
        <w:rPr>
          <w:rFonts w:ascii="Times New Roman" w:hAnsi="Times New Roman" w:cs="Times New Roman"/>
        </w:rPr>
        <w:t>и</w:t>
      </w:r>
      <w:r w:rsidRPr="009D5E2C">
        <w:rPr>
          <w:rFonts w:ascii="Times New Roman" w:hAnsi="Times New Roman" w:cs="Times New Roman"/>
          <w:lang w:val="en-US"/>
        </w:rPr>
        <w:t xml:space="preserve"> </w:t>
      </w:r>
      <w:r w:rsidRPr="009D5E2C">
        <w:rPr>
          <w:rFonts w:ascii="Times New Roman" w:hAnsi="Times New Roman" w:cs="Times New Roman"/>
        </w:rPr>
        <w:t>их</w:t>
      </w:r>
      <w:r w:rsidRPr="009D5E2C">
        <w:rPr>
          <w:rFonts w:ascii="Times New Roman" w:hAnsi="Times New Roman" w:cs="Times New Roman"/>
          <w:lang w:val="en-US"/>
        </w:rPr>
        <w:t xml:space="preserve"> </w:t>
      </w:r>
      <w:r w:rsidRPr="009D5E2C">
        <w:rPr>
          <w:rFonts w:ascii="Times New Roman" w:hAnsi="Times New Roman" w:cs="Times New Roman"/>
        </w:rPr>
        <w:t>эквиваленты</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(can/be able to, could, must/have to, may, might, should, shall, would, will, need);</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неличные</w:t>
      </w:r>
      <w:r w:rsidRPr="009D5E2C">
        <w:rPr>
          <w:rFonts w:ascii="Times New Roman" w:hAnsi="Times New Roman" w:cs="Times New Roman"/>
          <w:lang w:val="en-US"/>
        </w:rPr>
        <w:t xml:space="preserve"> </w:t>
      </w:r>
      <w:r w:rsidRPr="009D5E2C">
        <w:rPr>
          <w:rFonts w:ascii="Times New Roman" w:hAnsi="Times New Roman" w:cs="Times New Roman"/>
        </w:rPr>
        <w:t>формы</w:t>
      </w:r>
      <w:r w:rsidRPr="009D5E2C">
        <w:rPr>
          <w:rFonts w:ascii="Times New Roman" w:hAnsi="Times New Roman" w:cs="Times New Roman"/>
          <w:lang w:val="en-US"/>
        </w:rPr>
        <w:t xml:space="preserve"> </w:t>
      </w:r>
      <w:r w:rsidRPr="009D5E2C">
        <w:rPr>
          <w:rFonts w:ascii="Times New Roman" w:hAnsi="Times New Roman" w:cs="Times New Roman"/>
        </w:rPr>
        <w:t>глагола</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 </w:t>
      </w:r>
      <w:r w:rsidRPr="009D5E2C">
        <w:rPr>
          <w:rFonts w:ascii="Times New Roman" w:hAnsi="Times New Roman" w:cs="Times New Roman"/>
        </w:rPr>
        <w:t>инфинитив</w:t>
      </w:r>
      <w:r w:rsidRPr="009D5E2C">
        <w:rPr>
          <w:rFonts w:ascii="Times New Roman" w:hAnsi="Times New Roman" w:cs="Times New Roman"/>
          <w:lang w:val="en-US"/>
        </w:rPr>
        <w:t xml:space="preserve">, </w:t>
      </w:r>
      <w:r w:rsidRPr="009D5E2C">
        <w:rPr>
          <w:rFonts w:ascii="Times New Roman" w:hAnsi="Times New Roman" w:cs="Times New Roman"/>
        </w:rPr>
        <w:t>герундий</w:t>
      </w:r>
      <w:r w:rsidRPr="009D5E2C">
        <w:rPr>
          <w:rFonts w:ascii="Times New Roman" w:hAnsi="Times New Roman" w:cs="Times New Roman"/>
          <w:lang w:val="en-US"/>
        </w:rPr>
        <w:t xml:space="preserve">, </w:t>
      </w:r>
      <w:r w:rsidRPr="009D5E2C">
        <w:rPr>
          <w:rFonts w:ascii="Times New Roman" w:hAnsi="Times New Roman" w:cs="Times New Roman"/>
        </w:rPr>
        <w:t>причастие</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(Participle </w:t>
      </w:r>
      <w:r w:rsidRPr="009D5E2C">
        <w:rPr>
          <w:rFonts w:ascii="Times New Roman" w:hAnsi="Times New Roman" w:cs="Times New Roman"/>
          <w:lang w:val="en-US"/>
        </w:rPr>
        <w:t xml:space="preserve">I </w:t>
      </w:r>
      <w:r w:rsidRPr="009D5E2C">
        <w:rPr>
          <w:rFonts w:ascii="Times New Roman" w:hAnsi="Times New Roman" w:cs="Times New Roman"/>
        </w:rPr>
        <w:t>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Participle </w:t>
      </w:r>
      <w:r w:rsidRPr="009D5E2C">
        <w:rPr>
          <w:rFonts w:ascii="Times New Roman" w:hAnsi="Times New Roman" w:cs="Times New Roman"/>
          <w:lang w:val="en-US"/>
        </w:rPr>
        <w:t xml:space="preserve">II), </w:t>
      </w:r>
      <w:r w:rsidRPr="009D5E2C">
        <w:rPr>
          <w:rFonts w:ascii="Times New Roman" w:hAnsi="Times New Roman" w:cs="Times New Roman"/>
        </w:rPr>
        <w:t>причастия</w:t>
      </w:r>
      <w:r w:rsidRPr="009D5E2C">
        <w:rPr>
          <w:rFonts w:ascii="Times New Roman" w:hAnsi="Times New Roman" w:cs="Times New Roman"/>
          <w:lang w:val="en-US"/>
        </w:rPr>
        <w:t xml:space="preserve"> </w:t>
      </w:r>
      <w:r w:rsidRPr="009D5E2C">
        <w:rPr>
          <w:rFonts w:ascii="Times New Roman" w:hAnsi="Times New Roman" w:cs="Times New Roman"/>
        </w:rPr>
        <w:t>в</w:t>
      </w:r>
      <w:r w:rsidRPr="009D5E2C">
        <w:rPr>
          <w:rFonts w:ascii="Times New Roman" w:hAnsi="Times New Roman" w:cs="Times New Roman"/>
          <w:lang w:val="en-US"/>
        </w:rPr>
        <w:t xml:space="preserve"> </w:t>
      </w:r>
      <w:r w:rsidRPr="009D5E2C">
        <w:rPr>
          <w:rFonts w:ascii="Times New Roman" w:hAnsi="Times New Roman" w:cs="Times New Roman"/>
        </w:rPr>
        <w:t>функции</w:t>
      </w:r>
      <w:r w:rsidRPr="009D5E2C">
        <w:rPr>
          <w:rFonts w:ascii="Times New Roman" w:hAnsi="Times New Roman" w:cs="Times New Roman"/>
          <w:lang w:val="en-US"/>
        </w:rPr>
        <w:t xml:space="preserve"> </w:t>
      </w:r>
      <w:r w:rsidRPr="009D5E2C">
        <w:rPr>
          <w:rFonts w:ascii="Times New Roman" w:hAnsi="Times New Roman" w:cs="Times New Roman"/>
        </w:rPr>
        <w:t>определения</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(Participle </w:t>
      </w:r>
      <w:r w:rsidRPr="009D5E2C">
        <w:rPr>
          <w:rFonts w:ascii="Times New Roman" w:hAnsi="Times New Roman" w:cs="Times New Roman"/>
          <w:lang w:val="en-US"/>
        </w:rPr>
        <w:t xml:space="preserve">I - </w:t>
      </w:r>
      <w:r w:rsidRPr="009D5E2C">
        <w:rPr>
          <w:rFonts w:ascii="Times New Roman" w:hAnsi="Times New Roman" w:cs="Times New Roman"/>
          <w:lang w:val="en-US" w:eastAsia="en-US" w:bidi="en-US"/>
        </w:rPr>
        <w:t xml:space="preserve">a playing child, Participle </w:t>
      </w:r>
      <w:r w:rsidRPr="009D5E2C">
        <w:rPr>
          <w:rFonts w:ascii="Times New Roman" w:hAnsi="Times New Roman" w:cs="Times New Roman"/>
          <w:lang w:val="en-US"/>
        </w:rPr>
        <w:t xml:space="preserve">II - </w:t>
      </w:r>
      <w:r w:rsidRPr="009D5E2C">
        <w:rPr>
          <w:rFonts w:ascii="Times New Roman" w:hAnsi="Times New Roman" w:cs="Times New Roman"/>
          <w:lang w:val="en-US" w:eastAsia="en-US" w:bidi="en-US"/>
        </w:rPr>
        <w:t>a written text);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определённый, неопределённый и нулевой артикли;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имена существительные во множественном числе, образованных по правилу, и исключения;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неисчисляемые имена существительные, имеющие форму только множественного числа;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притяжательный падеж имён существительных;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имена прилагательные и наречия в положительной, сравнительной и превосходной степенях, образованных по правилу, и исключения;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порядок следования нескольких прилагательных (мнение - размер - возраст - цвет - происхождение);</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слова</w:t>
      </w:r>
      <w:r w:rsidRPr="009D5E2C">
        <w:rPr>
          <w:rFonts w:ascii="Times New Roman" w:hAnsi="Times New Roman" w:cs="Times New Roman"/>
          <w:lang w:val="en-US"/>
        </w:rPr>
        <w:t xml:space="preserve">, </w:t>
      </w:r>
      <w:r w:rsidRPr="009D5E2C">
        <w:rPr>
          <w:rFonts w:ascii="Times New Roman" w:hAnsi="Times New Roman" w:cs="Times New Roman"/>
        </w:rPr>
        <w:t>выражающие</w:t>
      </w:r>
      <w:r w:rsidRPr="009D5E2C">
        <w:rPr>
          <w:rFonts w:ascii="Times New Roman" w:hAnsi="Times New Roman" w:cs="Times New Roman"/>
          <w:lang w:val="en-US"/>
        </w:rPr>
        <w:t xml:space="preserve"> </w:t>
      </w:r>
      <w:r w:rsidRPr="009D5E2C">
        <w:rPr>
          <w:rFonts w:ascii="Times New Roman" w:hAnsi="Times New Roman" w:cs="Times New Roman"/>
        </w:rPr>
        <w:t>количество</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(many/much, little/a little, few</w:t>
      </w:r>
      <w:r w:rsidRPr="009D5E2C">
        <w:rPr>
          <w:rFonts w:ascii="Times New Roman" w:hAnsi="Times New Roman" w:cs="Times New Roman"/>
          <w:lang w:val="en-US"/>
        </w:rPr>
        <w:t>/</w:t>
      </w:r>
      <w:r w:rsidRPr="009D5E2C">
        <w:rPr>
          <w:rFonts w:ascii="Times New Roman" w:hAnsi="Times New Roman" w:cs="Times New Roman"/>
        </w:rPr>
        <w:t>а</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few, a lot of);</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неопределённые местоимения и их производные, отрицательные местоимения попе, по и производные последнего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nobody</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nothing</w:t>
      </w:r>
      <w:r w:rsidRPr="009D5E2C">
        <w:rPr>
          <w:rFonts w:ascii="Times New Roman" w:hAnsi="Times New Roman" w:cs="Times New Roman"/>
          <w:lang w:eastAsia="en-US" w:bidi="en-US"/>
        </w:rPr>
        <w:t xml:space="preserve">, </w:t>
      </w:r>
      <w:r w:rsidRPr="009D5E2C">
        <w:rPr>
          <w:rFonts w:ascii="Times New Roman" w:hAnsi="Times New Roman" w:cs="Times New Roman"/>
        </w:rPr>
        <w:t>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количественные и порядковые числительные;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предлоги места, времени, направления, предлоги, употребляемые с глаголами в страдательном залоге;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социокультурными знаниями и умениями: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проявлять уважение к иной культуре, соблюдать нормы вежливости в межкультурном общении;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компенсаторными</w:t>
      </w:r>
      <w:r w:rsidRPr="009D5E2C">
        <w:rPr>
          <w:rFonts w:ascii="Times New Roman" w:hAnsi="Times New Roman" w:cs="Times New Roman"/>
        </w:rPr>
        <w:tab/>
        <w:t>умениями, позволяющими в</w:t>
      </w:r>
      <w:r w:rsidRPr="009D5E2C">
        <w:rPr>
          <w:rFonts w:ascii="Times New Roman" w:hAnsi="Times New Roman" w:cs="Times New Roman"/>
        </w:rPr>
        <w:tab/>
        <w:t>случае сбоя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коммуникации, а также в условиях дефицита языковых средств: использовать различные приёмы</w:t>
      </w:r>
      <w:r w:rsidRPr="009D5E2C">
        <w:rPr>
          <w:rFonts w:ascii="Times New Roman" w:hAnsi="Times New Roman" w:cs="Times New Roman"/>
        </w:rPr>
        <w:tab/>
        <w:t>переработки</w:t>
      </w:r>
      <w:r w:rsidRPr="009D5E2C">
        <w:rPr>
          <w:rFonts w:ascii="Times New Roman" w:hAnsi="Times New Roman" w:cs="Times New Roman"/>
        </w:rPr>
        <w:tab/>
        <w:t>информации: при говорении</w:t>
      </w:r>
      <w:r w:rsidRPr="009D5E2C">
        <w:rPr>
          <w:rFonts w:ascii="Times New Roman" w:hAnsi="Times New Roman" w:cs="Times New Roman"/>
        </w:rPr>
        <w:tab/>
        <w:t>- переспрос,</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w:t>
      </w:r>
      <w:r w:rsidRPr="009D5E2C">
        <w:rPr>
          <w:rFonts w:ascii="Times New Roman" w:hAnsi="Times New Roman" w:cs="Times New Roman"/>
        </w:rPr>
        <w:tab/>
        <w:t>говорении и</w:t>
      </w:r>
      <w:r w:rsidRPr="009D5E2C">
        <w:rPr>
          <w:rFonts w:ascii="Times New Roman" w:hAnsi="Times New Roman" w:cs="Times New Roman"/>
        </w:rPr>
        <w:tab/>
        <w:t>письме -</w:t>
      </w:r>
      <w:r w:rsidRPr="009D5E2C">
        <w:rPr>
          <w:rFonts w:ascii="Times New Roman" w:hAnsi="Times New Roman" w:cs="Times New Roman"/>
        </w:rPr>
        <w:tab/>
        <w:t>описание/перифраз/толкование,</w:t>
      </w:r>
      <w:r w:rsidRPr="009D5E2C">
        <w:rPr>
          <w:rFonts w:ascii="Times New Roman" w:hAnsi="Times New Roman" w:cs="Times New Roman"/>
        </w:rPr>
        <w:tab/>
        <w:t>при чтении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аудировании - языковую и контекстуальную догадку;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метапредметными умениями, позволяющими совершенствовать учебную деятельность по овладению иностранным языком;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w:t>
      </w:r>
      <w:r w:rsidRPr="009D5E2C">
        <w:rPr>
          <w:rFonts w:ascii="Times New Roman" w:hAnsi="Times New Roman" w:cs="Times New Roman"/>
        </w:rPr>
        <w:tab/>
        <w:t>иноязычные</w:t>
      </w:r>
      <w:r w:rsidRPr="009D5E2C">
        <w:rPr>
          <w:rFonts w:ascii="Times New Roman" w:hAnsi="Times New Roman" w:cs="Times New Roman"/>
        </w:rPr>
        <w:tab/>
        <w:t>словари и справочники, в</w:t>
      </w:r>
      <w:r w:rsidRPr="009D5E2C">
        <w:rPr>
          <w:rFonts w:ascii="Times New Roman" w:hAnsi="Times New Roman" w:cs="Times New Roman"/>
        </w:rPr>
        <w:tab/>
        <w:t>том числе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информационно-справочные системы в электронной форме;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соблюдать правила информационной безопасности в ситуациях повседневной жизни и при работе в сети Интернет.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Федеральная рабочая программа по учебному предмету «Английский язык» (углублённый уровень).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Федеральная 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BA3FD6" w:rsidRPr="000F1753" w:rsidRDefault="00F70A16" w:rsidP="009D5E2C">
      <w:pPr>
        <w:pStyle w:val="afa"/>
        <w:jc w:val="both"/>
        <w:rPr>
          <w:rFonts w:ascii="Times New Roman" w:hAnsi="Times New Roman" w:cs="Times New Roman"/>
          <w:b/>
        </w:rPr>
      </w:pPr>
      <w:r w:rsidRPr="000F1753">
        <w:rPr>
          <w:rFonts w:ascii="Times New Roman" w:hAnsi="Times New Roman" w:cs="Times New Roman"/>
          <w:b/>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206A37" w:rsidRDefault="00206A37" w:rsidP="009D5E2C">
      <w:pPr>
        <w:pStyle w:val="afa"/>
        <w:jc w:val="both"/>
        <w:rPr>
          <w:rFonts w:ascii="Times New Roman" w:hAnsi="Times New Roman" w:cs="Times New Roman"/>
          <w:b/>
        </w:rPr>
      </w:pPr>
    </w:p>
    <w:p w:rsidR="00206A37" w:rsidRPr="00206A37" w:rsidRDefault="00206A37" w:rsidP="009D5E2C">
      <w:pPr>
        <w:pStyle w:val="afa"/>
        <w:jc w:val="both"/>
        <w:rPr>
          <w:rFonts w:ascii="Times New Roman" w:hAnsi="Times New Roman" w:cs="Times New Roman"/>
          <w:b/>
          <w:sz w:val="32"/>
          <w:szCs w:val="32"/>
        </w:rPr>
      </w:pPr>
      <w:r w:rsidRPr="00206A37">
        <w:rPr>
          <w:rFonts w:ascii="Times New Roman" w:hAnsi="Times New Roman" w:cs="Times New Roman"/>
          <w:b/>
          <w:sz w:val="32"/>
          <w:szCs w:val="32"/>
        </w:rPr>
        <w:t>7. Федеральная про</w:t>
      </w:r>
      <w:r>
        <w:rPr>
          <w:rFonts w:ascii="Times New Roman" w:hAnsi="Times New Roman" w:cs="Times New Roman"/>
          <w:b/>
          <w:sz w:val="32"/>
          <w:szCs w:val="32"/>
        </w:rPr>
        <w:t>грамма по английскому языку (уг</w:t>
      </w:r>
      <w:r w:rsidRPr="00206A37">
        <w:rPr>
          <w:rFonts w:ascii="Times New Roman" w:hAnsi="Times New Roman" w:cs="Times New Roman"/>
          <w:b/>
          <w:sz w:val="32"/>
          <w:szCs w:val="32"/>
        </w:rPr>
        <w:t xml:space="preserve">л. </w:t>
      </w:r>
      <w:r>
        <w:rPr>
          <w:rFonts w:ascii="Times New Roman" w:hAnsi="Times New Roman" w:cs="Times New Roman"/>
          <w:b/>
          <w:sz w:val="32"/>
          <w:szCs w:val="32"/>
        </w:rPr>
        <w:t>у</w:t>
      </w:r>
      <w:r w:rsidRPr="00206A37">
        <w:rPr>
          <w:rFonts w:ascii="Times New Roman" w:hAnsi="Times New Roman" w:cs="Times New Roman"/>
          <w:b/>
          <w:sz w:val="32"/>
          <w:szCs w:val="32"/>
        </w:rPr>
        <w:t>ровень).</w:t>
      </w:r>
    </w:p>
    <w:p w:rsidR="00BA3FD6" w:rsidRPr="000F1753" w:rsidRDefault="00F70A16" w:rsidP="009D5E2C">
      <w:pPr>
        <w:pStyle w:val="afa"/>
        <w:jc w:val="both"/>
        <w:rPr>
          <w:rFonts w:ascii="Times New Roman" w:hAnsi="Times New Roman" w:cs="Times New Roman"/>
          <w:b/>
        </w:rPr>
      </w:pPr>
      <w:r w:rsidRPr="000F1753">
        <w:rPr>
          <w:rFonts w:ascii="Times New Roman" w:hAnsi="Times New Roman" w:cs="Times New Roman"/>
          <w:b/>
        </w:rPr>
        <w:t>Пояснительная записка.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w:t>
      </w:r>
      <w:r w:rsidRPr="009D5E2C">
        <w:rPr>
          <w:rFonts w:ascii="Times New Roman" w:hAnsi="Times New Roman" w:cs="Times New Roman"/>
        </w:rPr>
        <w:softHyphen/>
        <w:t>нравственного развития, воспитания и социализации обучающихся, представленной в федеральной рабочей программе воспитания.</w:t>
      </w:r>
    </w:p>
    <w:p w:rsidR="00BA3FD6" w:rsidRPr="009D5E2C" w:rsidRDefault="00F70A16" w:rsidP="009D5E2C">
      <w:pPr>
        <w:pStyle w:val="afa"/>
        <w:jc w:val="both"/>
        <w:rPr>
          <w:rFonts w:ascii="Times New Roman" w:hAnsi="Times New Roman" w:cs="Times New Roman"/>
        </w:rPr>
        <w:sectPr w:rsidR="00BA3FD6" w:rsidRPr="009D5E2C" w:rsidSect="00B72BBB">
          <w:headerReference w:type="even" r:id="rId44"/>
          <w:headerReference w:type="default" r:id="rId45"/>
          <w:footerReference w:type="even" r:id="rId46"/>
          <w:footerReference w:type="default" r:id="rId47"/>
          <w:headerReference w:type="first" r:id="rId48"/>
          <w:footerReference w:type="first" r:id="rId49"/>
          <w:pgSz w:w="11900" w:h="16840"/>
          <w:pgMar w:top="567" w:right="851" w:bottom="567" w:left="1134" w:header="0" w:footer="6" w:gutter="0"/>
          <w:cols w:space="720"/>
          <w:noEndnote/>
          <w:titlePg/>
          <w:docGrid w:linePitch="360"/>
        </w:sectPr>
      </w:pPr>
      <w:r w:rsidRPr="009D5E2C">
        <w:rPr>
          <w:rFonts w:ascii="Times New Roman" w:hAnsi="Times New Roman" w:cs="Times New Roman"/>
        </w:rPr>
        <w:t>Иностранный язык в общеобразовательной школе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BA3FD6" w:rsidRPr="009D5E2C" w:rsidRDefault="00F70A16" w:rsidP="009D5E2C">
      <w:pPr>
        <w:pStyle w:val="afa"/>
        <w:jc w:val="both"/>
        <w:rPr>
          <w:rFonts w:ascii="Times New Roman" w:hAnsi="Times New Roman" w:cs="Times New Roman"/>
        </w:rPr>
      </w:pPr>
      <w:r w:rsidRPr="00206A37">
        <w:rPr>
          <w:rFonts w:ascii="Times New Roman" w:hAnsi="Times New Roman" w:cs="Times New Roman"/>
          <w:b/>
        </w:rPr>
        <w:t>Федеральная рабочая программа для углублённого уровня является ориентиром для составления рабочих программ по предмету:</w:t>
      </w:r>
      <w:r w:rsidRPr="009D5E2C">
        <w:rPr>
          <w:rFonts w:ascii="Times New Roman" w:hAnsi="Times New Roman" w:cs="Times New Roman"/>
        </w:rPr>
        <w:t xml:space="preserve">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Федеральная 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10-11 классах, а также с учётом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результатов обучения.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Возрастание значимости владения иностранными языками приводит к переосмыслению целей и содержания обучения предмету на углублённом уровне.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компетенцию личностного самосовершенствования.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 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Общее число часов, рекомендованных для углублённого изучения иностранного языка - 340 часов: в 10 классе - 170 часов (5 часов в неделю), в 11 классе - 170 часа (5 часов в неделю).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Углублённый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Программа состоит из четырёх разделов: пояснительная записка;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учебного предмета «Иностранный (английский) язык. Углублённый уровень» по годам обучения (10 и 11 классы); планируемые результаты (личностные и метапредметные результаты изучения учебного предмета «Иностранный</w:t>
      </w:r>
      <w:r w:rsidRPr="009D5E2C">
        <w:rPr>
          <w:rFonts w:ascii="Times New Roman" w:hAnsi="Times New Roman" w:cs="Times New Roman"/>
        </w:rPr>
        <w:tab/>
        <w:t>(английский)</w:t>
      </w:r>
      <w:r w:rsidRPr="009D5E2C">
        <w:rPr>
          <w:rFonts w:ascii="Times New Roman" w:hAnsi="Times New Roman" w:cs="Times New Roman"/>
        </w:rPr>
        <w:tab/>
        <w:t>язык.</w:t>
      </w:r>
      <w:r w:rsidRPr="009D5E2C">
        <w:rPr>
          <w:rFonts w:ascii="Times New Roman" w:hAnsi="Times New Roman" w:cs="Times New Roman"/>
        </w:rPr>
        <w:tab/>
        <w:t>Углублённый</w:t>
      </w:r>
      <w:r w:rsidRPr="009D5E2C">
        <w:rPr>
          <w:rFonts w:ascii="Times New Roman" w:hAnsi="Times New Roman" w:cs="Times New Roman"/>
        </w:rPr>
        <w:tab/>
        <w:t>уровень»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 уровне среднего общего образования; предметные результаты по английскому языку по годам обучения (10 и 11 классы).</w:t>
      </w:r>
    </w:p>
    <w:p w:rsidR="00BA3FD6" w:rsidRPr="00206A37" w:rsidRDefault="00F70A16" w:rsidP="009D5E2C">
      <w:pPr>
        <w:pStyle w:val="afa"/>
        <w:jc w:val="both"/>
        <w:rPr>
          <w:rFonts w:ascii="Times New Roman" w:hAnsi="Times New Roman" w:cs="Times New Roman"/>
          <w:b/>
        </w:rPr>
      </w:pPr>
      <w:r w:rsidRPr="00206A37">
        <w:rPr>
          <w:rFonts w:ascii="Times New Roman" w:hAnsi="Times New Roman" w:cs="Times New Roman"/>
          <w:b/>
        </w:rPr>
        <w:t>Содержание обучения в 10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Коммуникативные умения.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Внешность и характеристика человека, литературного персонажа.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Молодёжь в современном обществе. Досуг молодёжи: чтение, кино, театр, музыка, музеи, Интернет, компьютерные игры. Любовь и дружба.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Покупки: одежда, обувь и продукты питания. Карманные деньги. Молодёжная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Деловое общение: особенности делового общения, деловая этика, деловая переписка, публичное выступление.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Туризм. Виды отдыха. Путешествия по России и зарубежным странам. Виртуальные путешествия.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Проблемы экологии. Защита окружающей среды. Стихийные бедствия.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Условия проживания в городской/сельской местности.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Технический прогресс: перспективы и последствия. Современные средства связи (мобильные телефоны, смартфоны, планшеты, компьютеры). Интернет- безопасность.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Проблемы современной цивилизации.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Говорение.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Объём диалога - до 10 реплик со стороны каждого собеседника.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коммуникативных умений монологической речи на базе умений, сформированных на уровне основного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повествование/сообщение;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рассуждение.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создание сообщений в связи с прочитанным/прослушанным текстом с выражением своего отношения к событиям и фактам, изложенным в тексте;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устное представление (презентация) результатов выполненной проектной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Объём монологического высказывания - до 16 фраз.</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Аудирование.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9D5E2C">
        <w:rPr>
          <w:rFonts w:ascii="Times New Roman" w:hAnsi="Times New Roman" w:cs="Times New Roman"/>
        </w:rPr>
        <w:tab/>
        <w:t>с пониманием основного содержания; с пониманием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нужной/интересующей/запрашиваемой информации; с полным и точным пониманием всей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Время звучания текста/текстов для аудирования - до 3 минут.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Смысловое чтение.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ходе чтения с полным пониманием содержания аутентичных текстов, содержащих</w:t>
      </w:r>
      <w:r w:rsidRPr="009D5E2C">
        <w:rPr>
          <w:rFonts w:ascii="Times New Roman" w:hAnsi="Times New Roman" w:cs="Times New Roman"/>
        </w:rPr>
        <w:tab/>
        <w:t>отдельные</w:t>
      </w:r>
      <w:r w:rsidRPr="009D5E2C">
        <w:rPr>
          <w:rFonts w:ascii="Times New Roman" w:hAnsi="Times New Roman" w:cs="Times New Roman"/>
        </w:rPr>
        <w:tab/>
        <w:t>неизученные</w:t>
      </w:r>
      <w:r w:rsidRPr="009D5E2C">
        <w:rPr>
          <w:rFonts w:ascii="Times New Roman" w:hAnsi="Times New Roman" w:cs="Times New Roman"/>
        </w:rPr>
        <w:tab/>
        <w:t>языковые явления, формируются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Чтение несплошных текстов (таблиц, диаграмм, графиков, схем, инфографики и другие) и понимание представленной в них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Объём текста/текстов для чтения - 700-800 слов.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Письменная речь.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умений письменной речи на базе умений, сформированных на уровне основного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заполнение анкет и формуляров в соответствии с нормами речевого этикета, принятыми в стране/странах изучаемого языка;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написание резюме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CV</w:t>
      </w:r>
      <w:r w:rsidRPr="009D5E2C">
        <w:rPr>
          <w:rFonts w:ascii="Times New Roman" w:hAnsi="Times New Roman" w:cs="Times New Roman"/>
          <w:lang w:eastAsia="en-US" w:bidi="en-US"/>
        </w:rPr>
        <w:t xml:space="preserve">) </w:t>
      </w:r>
      <w:r w:rsidRPr="009D5E2C">
        <w:rPr>
          <w:rFonts w:ascii="Times New Roman" w:hAnsi="Times New Roman" w:cs="Times New Roman"/>
        </w:rPr>
        <w:t>с сообщением основных сведений о себе в соответствии с нормами речевого этикета, принятыми в стране/странах изучаемого языка;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заполнение</w:t>
      </w:r>
      <w:r w:rsidRPr="009D5E2C">
        <w:rPr>
          <w:rFonts w:ascii="Times New Roman" w:hAnsi="Times New Roman" w:cs="Times New Roman"/>
        </w:rPr>
        <w:tab/>
        <w:t>таблицы:</w:t>
      </w:r>
      <w:r w:rsidRPr="009D5E2C">
        <w:rPr>
          <w:rFonts w:ascii="Times New Roman" w:hAnsi="Times New Roman" w:cs="Times New Roman"/>
        </w:rPr>
        <w:tab/>
        <w:t>краткая</w:t>
      </w:r>
      <w:r w:rsidRPr="009D5E2C">
        <w:rPr>
          <w:rFonts w:ascii="Times New Roman" w:hAnsi="Times New Roman" w:cs="Times New Roman"/>
        </w:rPr>
        <w:tab/>
        <w:t>фиксация</w:t>
      </w:r>
      <w:r w:rsidRPr="009D5E2C">
        <w:rPr>
          <w:rFonts w:ascii="Times New Roman" w:hAnsi="Times New Roman" w:cs="Times New Roman"/>
        </w:rPr>
        <w:tab/>
        <w:t>содержания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прочитанного/прослушанного текста или дополнение информации в таблице;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письменное предоставление результатов выполненной проектной работы, в том числе в форме презентации. Объём - до 250 слов.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Перевод как особый вид речевой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Предпереводческий анализ текста, выявление возможных переводческих трудностей и путей их преодоления.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Сопоставительный анализ оригинала и перевода и объективная оценка качества перевода.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Языковые знания и навыки.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Фонетическая сторона речи.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Объём текста для чтения вслух - до 160 слов.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Орфография и пунктуация.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Правильное написание изученных слов.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Лексическая сторона речи.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Основные способы словообразования: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w:t>
      </w:r>
      <w:r w:rsidRPr="009D5E2C">
        <w:rPr>
          <w:rFonts w:ascii="Times New Roman" w:hAnsi="Times New Roman" w:cs="Times New Roman"/>
        </w:rPr>
        <w:tab/>
        <w:t>аффиксация: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образование глаголов при помощи префиксов </w:t>
      </w:r>
      <w:r w:rsidRPr="009D5E2C">
        <w:rPr>
          <w:rFonts w:ascii="Times New Roman" w:hAnsi="Times New Roman" w:cs="Times New Roman"/>
          <w:lang w:val="en-US" w:eastAsia="en-US" w:bidi="en-US"/>
        </w:rPr>
        <w:t>dis</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mis</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re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over</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under</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 суффикса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ise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ize</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образование имён существительных при помощи префиксов </w:t>
      </w:r>
      <w:r w:rsidRPr="009D5E2C">
        <w:rPr>
          <w:rFonts w:ascii="Times New Roman" w:hAnsi="Times New Roman" w:cs="Times New Roman"/>
          <w:lang w:val="en-US" w:eastAsia="en-US" w:bidi="en-US"/>
        </w:rPr>
        <w:t>un</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in</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im</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il</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ir</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 суффиксов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ance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ence</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er</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or</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ing</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ism</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ist</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ity</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ment</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ness</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sion</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tion</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ship</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образование имён прилагательных при помощи префиксов </w:t>
      </w:r>
      <w:r w:rsidRPr="009D5E2C">
        <w:rPr>
          <w:rFonts w:ascii="Times New Roman" w:hAnsi="Times New Roman" w:cs="Times New Roman"/>
          <w:lang w:val="en-US" w:eastAsia="en-US" w:bidi="en-US"/>
        </w:rPr>
        <w:t>un</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in</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im</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il</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ir</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inter</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non</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post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pre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super</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 суффиксов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able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ible</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al</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ed</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ese</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ful</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ian</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an</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ic</w:t>
      </w:r>
      <w:r w:rsidRPr="009D5E2C">
        <w:rPr>
          <w:rFonts w:ascii="Times New Roman" w:hAnsi="Times New Roman" w:cs="Times New Roman"/>
          <w:lang w:eastAsia="en-US" w:bidi="en-US"/>
        </w:rPr>
        <w:t xml:space="preserve">, - </w:t>
      </w:r>
      <w:r w:rsidRPr="009D5E2C">
        <w:rPr>
          <w:rFonts w:ascii="Times New Roman" w:hAnsi="Times New Roman" w:cs="Times New Roman"/>
          <w:lang w:val="en-US" w:eastAsia="en-US" w:bidi="en-US"/>
        </w:rPr>
        <w:t>ical</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ing</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ish</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ive</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less</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ly</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ous</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y</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образование наречий при помощи префиксов </w:t>
      </w:r>
      <w:r w:rsidRPr="009D5E2C">
        <w:rPr>
          <w:rFonts w:ascii="Times New Roman" w:hAnsi="Times New Roman" w:cs="Times New Roman"/>
          <w:lang w:val="en-US" w:eastAsia="en-US" w:bidi="en-US"/>
        </w:rPr>
        <w:t>un</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in</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im</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il</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ir</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 суффикса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ly</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образование числительных при помощи суффиксов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teen</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ty</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th</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w:t>
      </w:r>
      <w:r w:rsidRPr="009D5E2C">
        <w:rPr>
          <w:rFonts w:ascii="Times New Roman" w:hAnsi="Times New Roman" w:cs="Times New Roman"/>
        </w:rPr>
        <w:tab/>
        <w:t>словосложение: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образование</w:t>
      </w:r>
      <w:r w:rsidRPr="009D5E2C">
        <w:rPr>
          <w:rFonts w:ascii="Times New Roman" w:hAnsi="Times New Roman" w:cs="Times New Roman"/>
        </w:rPr>
        <w:tab/>
        <w:t>сложных</w:t>
      </w:r>
      <w:r w:rsidRPr="009D5E2C">
        <w:rPr>
          <w:rFonts w:ascii="Times New Roman" w:hAnsi="Times New Roman" w:cs="Times New Roman"/>
        </w:rPr>
        <w:tab/>
        <w:t>существительных</w:t>
      </w:r>
      <w:r w:rsidRPr="009D5E2C">
        <w:rPr>
          <w:rFonts w:ascii="Times New Roman" w:hAnsi="Times New Roman" w:cs="Times New Roman"/>
        </w:rPr>
        <w:tab/>
        <w:t>путём соединения</w:t>
      </w:r>
      <w:r w:rsidRPr="009D5E2C">
        <w:rPr>
          <w:rFonts w:ascii="Times New Roman" w:hAnsi="Times New Roman" w:cs="Times New Roman"/>
        </w:rPr>
        <w:tab/>
        <w:t>основ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существительных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football</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образование сложных существительных путём соединения основы прилагательного с основой существительного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blackboard</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образование</w:t>
      </w:r>
      <w:r w:rsidRPr="009D5E2C">
        <w:rPr>
          <w:rFonts w:ascii="Times New Roman" w:hAnsi="Times New Roman" w:cs="Times New Roman"/>
        </w:rPr>
        <w:tab/>
        <w:t>сложных</w:t>
      </w:r>
      <w:r w:rsidRPr="009D5E2C">
        <w:rPr>
          <w:rFonts w:ascii="Times New Roman" w:hAnsi="Times New Roman" w:cs="Times New Roman"/>
        </w:rPr>
        <w:tab/>
        <w:t>существительных</w:t>
      </w:r>
      <w:r w:rsidRPr="009D5E2C">
        <w:rPr>
          <w:rFonts w:ascii="Times New Roman" w:hAnsi="Times New Roman" w:cs="Times New Roman"/>
        </w:rPr>
        <w:tab/>
        <w:t>путём соединения</w:t>
      </w:r>
      <w:r w:rsidRPr="009D5E2C">
        <w:rPr>
          <w:rFonts w:ascii="Times New Roman" w:hAnsi="Times New Roman" w:cs="Times New Roman"/>
        </w:rPr>
        <w:tab/>
        <w:t>основ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существительных с предлогом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father</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in</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law</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образование</w:t>
      </w:r>
      <w:r w:rsidRPr="009D5E2C">
        <w:rPr>
          <w:rFonts w:ascii="Times New Roman" w:hAnsi="Times New Roman" w:cs="Times New Roman"/>
        </w:rPr>
        <w:tab/>
        <w:t>сложных</w:t>
      </w:r>
      <w:r w:rsidRPr="009D5E2C">
        <w:rPr>
          <w:rFonts w:ascii="Times New Roman" w:hAnsi="Times New Roman" w:cs="Times New Roman"/>
        </w:rPr>
        <w:tab/>
        <w:t>прилагательных</w:t>
      </w:r>
      <w:r w:rsidRPr="009D5E2C">
        <w:rPr>
          <w:rFonts w:ascii="Times New Roman" w:hAnsi="Times New Roman" w:cs="Times New Roman"/>
        </w:rPr>
        <w:tab/>
        <w:t>путём</w:t>
      </w:r>
      <w:r w:rsidRPr="009D5E2C">
        <w:rPr>
          <w:rFonts w:ascii="Times New Roman" w:hAnsi="Times New Roman" w:cs="Times New Roman"/>
        </w:rPr>
        <w:tab/>
        <w:t>соединения</w:t>
      </w:r>
      <w:r w:rsidRPr="009D5E2C">
        <w:rPr>
          <w:rFonts w:ascii="Times New Roman" w:hAnsi="Times New Roman" w:cs="Times New Roman"/>
        </w:rPr>
        <w:tab/>
        <w:t>основы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прилагательного/числительного с основой существительного с добавлением суффикса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ed</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blue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eyed</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eight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legged</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образование сложных прилагательных путём соединения наречия с основой причастия II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well</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behaved</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образование</w:t>
      </w:r>
      <w:r w:rsidRPr="009D5E2C">
        <w:rPr>
          <w:rFonts w:ascii="Times New Roman" w:hAnsi="Times New Roman" w:cs="Times New Roman"/>
        </w:rPr>
        <w:tab/>
        <w:t>сложных</w:t>
      </w:r>
      <w:r w:rsidRPr="009D5E2C">
        <w:rPr>
          <w:rFonts w:ascii="Times New Roman" w:hAnsi="Times New Roman" w:cs="Times New Roman"/>
        </w:rPr>
        <w:tab/>
        <w:t>прилагательных</w:t>
      </w:r>
      <w:r w:rsidRPr="009D5E2C">
        <w:rPr>
          <w:rFonts w:ascii="Times New Roman" w:hAnsi="Times New Roman" w:cs="Times New Roman"/>
        </w:rPr>
        <w:tab/>
        <w:t>путём</w:t>
      </w:r>
      <w:r w:rsidRPr="009D5E2C">
        <w:rPr>
          <w:rFonts w:ascii="Times New Roman" w:hAnsi="Times New Roman" w:cs="Times New Roman"/>
        </w:rPr>
        <w:tab/>
        <w:t>соединения</w:t>
      </w:r>
      <w:r w:rsidRPr="009D5E2C">
        <w:rPr>
          <w:rFonts w:ascii="Times New Roman" w:hAnsi="Times New Roman" w:cs="Times New Roman"/>
        </w:rPr>
        <w:tab/>
        <w:t>основы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прилагательного с основой причастия </w:t>
      </w:r>
      <w:r w:rsidRPr="009D5E2C">
        <w:rPr>
          <w:rFonts w:ascii="Times New Roman" w:hAnsi="Times New Roman" w:cs="Times New Roman"/>
          <w:lang w:val="en-US" w:eastAsia="en-US" w:bidi="en-US"/>
        </w:rPr>
        <w:t>I</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nice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looking</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w:t>
      </w:r>
      <w:r w:rsidRPr="009D5E2C">
        <w:rPr>
          <w:rFonts w:ascii="Times New Roman" w:hAnsi="Times New Roman" w:cs="Times New Roman"/>
        </w:rPr>
        <w:tab/>
        <w:t>конверсия: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образование имён существительных от неопределённых форм глаголов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run</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a</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run</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образование имён существительных от имён прилагательных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rich</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people</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the</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lang w:val="en-US" w:eastAsia="en-US" w:bidi="en-US"/>
        </w:rPr>
        <w:t>rich</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образование глаголов от имён существительных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a</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hand</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hand</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образование глаголов от имён прилагательных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cool</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cool</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Имена прилагательные на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ed</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ing</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excited</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exciting</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Различные средства связи для обеспечения целостности и логичности устного/письменного высказывания.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Грамматическая сторона речи.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We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moved</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a</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new</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house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last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year</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Предложения с начальным </w:t>
      </w:r>
      <w:r w:rsidRPr="009D5E2C">
        <w:rPr>
          <w:rFonts w:ascii="Times New Roman" w:hAnsi="Times New Roman" w:cs="Times New Roman"/>
          <w:lang w:val="en-US" w:eastAsia="en-US" w:bidi="en-US"/>
        </w:rPr>
        <w:t>It</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Предложения с начальным </w:t>
      </w:r>
      <w:r w:rsidRPr="009D5E2C">
        <w:rPr>
          <w:rFonts w:ascii="Times New Roman" w:hAnsi="Times New Roman" w:cs="Times New Roman"/>
          <w:lang w:val="en-US" w:eastAsia="en-US" w:bidi="en-US"/>
        </w:rPr>
        <w:t>There</w:t>
      </w:r>
      <w:r w:rsidRPr="009D5E2C">
        <w:rPr>
          <w:rFonts w:ascii="Times New Roman" w:hAnsi="Times New Roman" w:cs="Times New Roman"/>
          <w:lang w:eastAsia="en-US" w:bidi="en-US"/>
        </w:rPr>
        <w:t xml:space="preserve"> +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be</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Предложения</w:t>
      </w:r>
      <w:r w:rsidRPr="009D5E2C">
        <w:rPr>
          <w:rFonts w:ascii="Times New Roman" w:hAnsi="Times New Roman" w:cs="Times New Roman"/>
          <w:lang w:val="en-US"/>
        </w:rPr>
        <w:t xml:space="preserve"> </w:t>
      </w:r>
      <w:r w:rsidRPr="009D5E2C">
        <w:rPr>
          <w:rFonts w:ascii="Times New Roman" w:hAnsi="Times New Roman" w:cs="Times New Roman"/>
        </w:rPr>
        <w:t>с</w:t>
      </w:r>
      <w:r w:rsidRPr="009D5E2C">
        <w:rPr>
          <w:rFonts w:ascii="Times New Roman" w:hAnsi="Times New Roman" w:cs="Times New Roman"/>
          <w:lang w:val="en-US"/>
        </w:rPr>
        <w:t xml:space="preserve"> </w:t>
      </w:r>
      <w:r w:rsidRPr="009D5E2C">
        <w:rPr>
          <w:rFonts w:ascii="Times New Roman" w:hAnsi="Times New Roman" w:cs="Times New Roman"/>
        </w:rPr>
        <w:t>глагольными</w:t>
      </w:r>
      <w:r w:rsidRPr="009D5E2C">
        <w:rPr>
          <w:rFonts w:ascii="Times New Roman" w:hAnsi="Times New Roman" w:cs="Times New Roman"/>
          <w:lang w:val="en-US"/>
        </w:rPr>
        <w:t xml:space="preserve"> </w:t>
      </w:r>
      <w:r w:rsidRPr="009D5E2C">
        <w:rPr>
          <w:rFonts w:ascii="Times New Roman" w:hAnsi="Times New Roman" w:cs="Times New Roman"/>
        </w:rPr>
        <w:t>конструкциями</w:t>
      </w:r>
      <w:r w:rsidRPr="009D5E2C">
        <w:rPr>
          <w:rFonts w:ascii="Times New Roman" w:hAnsi="Times New Roman" w:cs="Times New Roman"/>
          <w:lang w:val="en-US"/>
        </w:rPr>
        <w:t xml:space="preserve">, </w:t>
      </w:r>
      <w:r w:rsidRPr="009D5E2C">
        <w:rPr>
          <w:rFonts w:ascii="Times New Roman" w:hAnsi="Times New Roman" w:cs="Times New Roman"/>
        </w:rPr>
        <w:t>содержащими</w:t>
      </w:r>
      <w:r w:rsidRPr="009D5E2C">
        <w:rPr>
          <w:rFonts w:ascii="Times New Roman" w:hAnsi="Times New Roman" w:cs="Times New Roman"/>
          <w:lang w:val="en-US"/>
        </w:rPr>
        <w:t xml:space="preserve"> </w:t>
      </w:r>
      <w:r w:rsidRPr="009D5E2C">
        <w:rPr>
          <w:rFonts w:ascii="Times New Roman" w:hAnsi="Times New Roman" w:cs="Times New Roman"/>
        </w:rPr>
        <w:t>глаголы</w:t>
      </w:r>
      <w:r w:rsidRPr="009D5E2C">
        <w:rPr>
          <w:rFonts w:ascii="Times New Roman" w:hAnsi="Times New Roman" w:cs="Times New Roman"/>
          <w:lang w:val="en-US"/>
        </w:rPr>
        <w:t>-</w:t>
      </w:r>
      <w:r w:rsidRPr="009D5E2C">
        <w:rPr>
          <w:rFonts w:ascii="Times New Roman" w:hAnsi="Times New Roman" w:cs="Times New Roman"/>
        </w:rPr>
        <w:t>связки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to be, to look, to seem, to feel (He looks/seems/feels happy.).</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Предложения</w:t>
      </w:r>
      <w:r w:rsidRPr="009D5E2C">
        <w:rPr>
          <w:rFonts w:ascii="Times New Roman" w:hAnsi="Times New Roman" w:cs="Times New Roman"/>
          <w:lang w:val="en-US"/>
        </w:rPr>
        <w:t xml:space="preserve"> </w:t>
      </w:r>
      <w:r w:rsidRPr="009D5E2C">
        <w:rPr>
          <w:rFonts w:ascii="Times New Roman" w:hAnsi="Times New Roman" w:cs="Times New Roman"/>
        </w:rPr>
        <w:t>со</w:t>
      </w:r>
      <w:r w:rsidRPr="009D5E2C">
        <w:rPr>
          <w:rFonts w:ascii="Times New Roman" w:hAnsi="Times New Roman" w:cs="Times New Roman"/>
          <w:lang w:val="en-US"/>
        </w:rPr>
        <w:t xml:space="preserve"> </w:t>
      </w:r>
      <w:r w:rsidRPr="009D5E2C">
        <w:rPr>
          <w:rFonts w:ascii="Times New Roman" w:hAnsi="Times New Roman" w:cs="Times New Roman"/>
        </w:rPr>
        <w:t>сложным</w:t>
      </w:r>
      <w:r w:rsidRPr="009D5E2C">
        <w:rPr>
          <w:rFonts w:ascii="Times New Roman" w:hAnsi="Times New Roman" w:cs="Times New Roman"/>
          <w:lang w:val="en-US"/>
        </w:rPr>
        <w:t xml:space="preserve"> </w:t>
      </w:r>
      <w:r w:rsidRPr="009D5E2C">
        <w:rPr>
          <w:rFonts w:ascii="Times New Roman" w:hAnsi="Times New Roman" w:cs="Times New Roman"/>
        </w:rPr>
        <w:t>дополнением</w:t>
      </w:r>
      <w:r w:rsidRPr="009D5E2C">
        <w:rPr>
          <w:rFonts w:ascii="Times New Roman" w:hAnsi="Times New Roman" w:cs="Times New Roman"/>
          <w:lang w:val="en-US"/>
        </w:rPr>
        <w:t xml:space="preserve"> - </w:t>
      </w:r>
      <w:r w:rsidRPr="009D5E2C">
        <w:rPr>
          <w:rFonts w:ascii="Times New Roman" w:hAnsi="Times New Roman" w:cs="Times New Roman"/>
          <w:lang w:val="en-US" w:eastAsia="en-US" w:bidi="en-US"/>
        </w:rPr>
        <w:t>Complex Object (1 want you to help me. I saw her cross/crossing the road. I want to have my hair cut.)</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Сложносочинённые</w:t>
      </w:r>
      <w:r w:rsidRPr="009D5E2C">
        <w:rPr>
          <w:rFonts w:ascii="Times New Roman" w:hAnsi="Times New Roman" w:cs="Times New Roman"/>
          <w:lang w:val="en-US"/>
        </w:rPr>
        <w:t xml:space="preserve"> </w:t>
      </w:r>
      <w:r w:rsidRPr="009D5E2C">
        <w:rPr>
          <w:rFonts w:ascii="Times New Roman" w:hAnsi="Times New Roman" w:cs="Times New Roman"/>
        </w:rPr>
        <w:t>предложения</w:t>
      </w:r>
      <w:r w:rsidRPr="009D5E2C">
        <w:rPr>
          <w:rFonts w:ascii="Times New Roman" w:hAnsi="Times New Roman" w:cs="Times New Roman"/>
          <w:lang w:val="en-US"/>
        </w:rPr>
        <w:t xml:space="preserve"> </w:t>
      </w:r>
      <w:r w:rsidRPr="009D5E2C">
        <w:rPr>
          <w:rFonts w:ascii="Times New Roman" w:hAnsi="Times New Roman" w:cs="Times New Roman"/>
        </w:rPr>
        <w:t>с</w:t>
      </w:r>
      <w:r w:rsidRPr="009D5E2C">
        <w:rPr>
          <w:rFonts w:ascii="Times New Roman" w:hAnsi="Times New Roman" w:cs="Times New Roman"/>
          <w:lang w:val="en-US"/>
        </w:rPr>
        <w:t xml:space="preserve"> </w:t>
      </w:r>
      <w:r w:rsidRPr="009D5E2C">
        <w:rPr>
          <w:rFonts w:ascii="Times New Roman" w:hAnsi="Times New Roman" w:cs="Times New Roman"/>
        </w:rPr>
        <w:t>сочинительными</w:t>
      </w:r>
      <w:r w:rsidRPr="009D5E2C">
        <w:rPr>
          <w:rFonts w:ascii="Times New Roman" w:hAnsi="Times New Roman" w:cs="Times New Roman"/>
          <w:lang w:val="en-US"/>
        </w:rPr>
        <w:t xml:space="preserve"> </w:t>
      </w:r>
      <w:r w:rsidRPr="009D5E2C">
        <w:rPr>
          <w:rFonts w:ascii="Times New Roman" w:hAnsi="Times New Roman" w:cs="Times New Roman"/>
        </w:rPr>
        <w:t>союзами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and, but, or.</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Сложноподчинённые</w:t>
      </w:r>
      <w:r w:rsidRPr="009D5E2C">
        <w:rPr>
          <w:rFonts w:ascii="Times New Roman" w:hAnsi="Times New Roman" w:cs="Times New Roman"/>
          <w:lang w:val="en-US"/>
        </w:rPr>
        <w:t xml:space="preserve"> </w:t>
      </w:r>
      <w:r w:rsidRPr="009D5E2C">
        <w:rPr>
          <w:rFonts w:ascii="Times New Roman" w:hAnsi="Times New Roman" w:cs="Times New Roman"/>
        </w:rPr>
        <w:t>предложения</w:t>
      </w:r>
      <w:r w:rsidRPr="009D5E2C">
        <w:rPr>
          <w:rFonts w:ascii="Times New Roman" w:hAnsi="Times New Roman" w:cs="Times New Roman"/>
          <w:lang w:val="en-US"/>
        </w:rPr>
        <w:t xml:space="preserve"> </w:t>
      </w:r>
      <w:r w:rsidRPr="009D5E2C">
        <w:rPr>
          <w:rFonts w:ascii="Times New Roman" w:hAnsi="Times New Roman" w:cs="Times New Roman"/>
        </w:rPr>
        <w:t>с</w:t>
      </w:r>
      <w:r w:rsidRPr="009D5E2C">
        <w:rPr>
          <w:rFonts w:ascii="Times New Roman" w:hAnsi="Times New Roman" w:cs="Times New Roman"/>
          <w:lang w:val="en-US"/>
        </w:rPr>
        <w:t xml:space="preserve"> </w:t>
      </w:r>
      <w:r w:rsidRPr="009D5E2C">
        <w:rPr>
          <w:rFonts w:ascii="Times New Roman" w:hAnsi="Times New Roman" w:cs="Times New Roman"/>
        </w:rPr>
        <w:t>союзами</w:t>
      </w:r>
      <w:r w:rsidRPr="009D5E2C">
        <w:rPr>
          <w:rFonts w:ascii="Times New Roman" w:hAnsi="Times New Roman" w:cs="Times New Roman"/>
          <w:lang w:val="en-US"/>
        </w:rPr>
        <w:t xml:space="preserve"> </w:t>
      </w:r>
      <w:r w:rsidRPr="009D5E2C">
        <w:rPr>
          <w:rFonts w:ascii="Times New Roman" w:hAnsi="Times New Roman" w:cs="Times New Roman"/>
        </w:rPr>
        <w:t>и</w:t>
      </w:r>
      <w:r w:rsidRPr="009D5E2C">
        <w:rPr>
          <w:rFonts w:ascii="Times New Roman" w:hAnsi="Times New Roman" w:cs="Times New Roman"/>
          <w:lang w:val="en-US"/>
        </w:rPr>
        <w:t xml:space="preserve"> </w:t>
      </w:r>
      <w:r w:rsidRPr="009D5E2C">
        <w:rPr>
          <w:rFonts w:ascii="Times New Roman" w:hAnsi="Times New Roman" w:cs="Times New Roman"/>
        </w:rPr>
        <w:t>союзными</w:t>
      </w:r>
      <w:r w:rsidRPr="009D5E2C">
        <w:rPr>
          <w:rFonts w:ascii="Times New Roman" w:hAnsi="Times New Roman" w:cs="Times New Roman"/>
          <w:lang w:val="en-US"/>
        </w:rPr>
        <w:t xml:space="preserve"> </w:t>
      </w:r>
      <w:r w:rsidRPr="009D5E2C">
        <w:rPr>
          <w:rFonts w:ascii="Times New Roman" w:hAnsi="Times New Roman" w:cs="Times New Roman"/>
        </w:rPr>
        <w:t>словами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because, if, when, where, what, why, how.</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Сложноподчинённые предложения с определительными придаточными с союзными словами </w:t>
      </w:r>
      <w:r w:rsidRPr="009D5E2C">
        <w:rPr>
          <w:rFonts w:ascii="Times New Roman" w:hAnsi="Times New Roman" w:cs="Times New Roman"/>
          <w:lang w:val="en-US" w:eastAsia="en-US" w:bidi="en-US"/>
        </w:rPr>
        <w:t>who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which</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that</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Сложноподчинённые предложения с союзными словами </w:t>
      </w:r>
      <w:r w:rsidRPr="009D5E2C">
        <w:rPr>
          <w:rFonts w:ascii="Times New Roman" w:hAnsi="Times New Roman" w:cs="Times New Roman"/>
          <w:lang w:val="en-US" w:eastAsia="en-US" w:bidi="en-US"/>
        </w:rPr>
        <w:t>whoever</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whatever</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however</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whenever</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Условные предложения с глаголами в изъявительном наклонении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Conditional</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О, </w:t>
      </w:r>
      <w:r w:rsidRPr="009D5E2C">
        <w:rPr>
          <w:rFonts w:ascii="Times New Roman" w:hAnsi="Times New Roman" w:cs="Times New Roman"/>
          <w:lang w:val="en-US" w:eastAsia="en-US" w:bidi="en-US"/>
        </w:rPr>
        <w:t>Conditional</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I) и с глаголами в сослагательном наклонении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Conditional</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II и </w:t>
      </w:r>
      <w:r w:rsidRPr="009D5E2C">
        <w:rPr>
          <w:rFonts w:ascii="Times New Roman" w:hAnsi="Times New Roman" w:cs="Times New Roman"/>
          <w:lang w:val="en-US" w:eastAsia="en-US" w:bidi="en-US"/>
        </w:rPr>
        <w:t>Conditional</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III</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Инверсия</w:t>
      </w:r>
      <w:r w:rsidRPr="009D5E2C">
        <w:rPr>
          <w:rFonts w:ascii="Times New Roman" w:hAnsi="Times New Roman" w:cs="Times New Roman"/>
          <w:lang w:val="en-US"/>
        </w:rPr>
        <w:t xml:space="preserve"> </w:t>
      </w:r>
      <w:r w:rsidRPr="009D5E2C">
        <w:rPr>
          <w:rFonts w:ascii="Times New Roman" w:hAnsi="Times New Roman" w:cs="Times New Roman"/>
        </w:rPr>
        <w:t>с</w:t>
      </w:r>
      <w:r w:rsidRPr="009D5E2C">
        <w:rPr>
          <w:rFonts w:ascii="Times New Roman" w:hAnsi="Times New Roman" w:cs="Times New Roman"/>
          <w:lang w:val="en-US"/>
        </w:rPr>
        <w:t xml:space="preserve"> </w:t>
      </w:r>
      <w:r w:rsidRPr="009D5E2C">
        <w:rPr>
          <w:rFonts w:ascii="Times New Roman" w:hAnsi="Times New Roman" w:cs="Times New Roman"/>
        </w:rPr>
        <w:t>конструкциями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hardly (ever) </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when, no sooner ... that, if only ...; </w:t>
      </w:r>
      <w:r w:rsidRPr="009D5E2C">
        <w:rPr>
          <w:rFonts w:ascii="Times New Roman" w:hAnsi="Times New Roman" w:cs="Times New Roman"/>
        </w:rPr>
        <w:t>в</w:t>
      </w:r>
      <w:r w:rsidRPr="009D5E2C">
        <w:rPr>
          <w:rFonts w:ascii="Times New Roman" w:hAnsi="Times New Roman" w:cs="Times New Roman"/>
          <w:lang w:val="en-US"/>
        </w:rPr>
        <w:t xml:space="preserve"> </w:t>
      </w:r>
      <w:r w:rsidRPr="009D5E2C">
        <w:rPr>
          <w:rFonts w:ascii="Times New Roman" w:hAnsi="Times New Roman" w:cs="Times New Roman"/>
        </w:rPr>
        <w:t>условных</w:t>
      </w:r>
      <w:r w:rsidRPr="009D5E2C">
        <w:rPr>
          <w:rFonts w:ascii="Times New Roman" w:hAnsi="Times New Roman" w:cs="Times New Roman"/>
          <w:lang w:val="en-US"/>
        </w:rPr>
        <w:t xml:space="preserve"> </w:t>
      </w:r>
      <w:r w:rsidRPr="009D5E2C">
        <w:rPr>
          <w:rFonts w:ascii="Times New Roman" w:hAnsi="Times New Roman" w:cs="Times New Roman"/>
        </w:rPr>
        <w:t>предложениях</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(If) ... should ... do.</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Все</w:t>
      </w:r>
      <w:r w:rsidRPr="009D5E2C">
        <w:rPr>
          <w:rFonts w:ascii="Times New Roman" w:hAnsi="Times New Roman" w:cs="Times New Roman"/>
          <w:lang w:val="en-US"/>
        </w:rPr>
        <w:t xml:space="preserve"> </w:t>
      </w:r>
      <w:r w:rsidRPr="009D5E2C">
        <w:rPr>
          <w:rFonts w:ascii="Times New Roman" w:hAnsi="Times New Roman" w:cs="Times New Roman"/>
        </w:rPr>
        <w:t>типы</w:t>
      </w:r>
      <w:r w:rsidRPr="009D5E2C">
        <w:rPr>
          <w:rFonts w:ascii="Times New Roman" w:hAnsi="Times New Roman" w:cs="Times New Roman"/>
          <w:lang w:val="en-US"/>
        </w:rPr>
        <w:t xml:space="preserve"> </w:t>
      </w:r>
      <w:r w:rsidRPr="009D5E2C">
        <w:rPr>
          <w:rFonts w:ascii="Times New Roman" w:hAnsi="Times New Roman" w:cs="Times New Roman"/>
        </w:rPr>
        <w:t>вопросительных</w:t>
      </w:r>
      <w:r w:rsidRPr="009D5E2C">
        <w:rPr>
          <w:rFonts w:ascii="Times New Roman" w:hAnsi="Times New Roman" w:cs="Times New Roman"/>
          <w:lang w:val="en-US"/>
        </w:rPr>
        <w:t xml:space="preserve"> </w:t>
      </w:r>
      <w:r w:rsidRPr="009D5E2C">
        <w:rPr>
          <w:rFonts w:ascii="Times New Roman" w:hAnsi="Times New Roman" w:cs="Times New Roman"/>
        </w:rPr>
        <w:t>предложений</w:t>
      </w:r>
      <w:r w:rsidRPr="009D5E2C">
        <w:rPr>
          <w:rFonts w:ascii="Times New Roman" w:hAnsi="Times New Roman" w:cs="Times New Roman"/>
          <w:lang w:val="en-US"/>
        </w:rPr>
        <w:t xml:space="preserve"> (</w:t>
      </w:r>
      <w:r w:rsidRPr="009D5E2C">
        <w:rPr>
          <w:rFonts w:ascii="Times New Roman" w:hAnsi="Times New Roman" w:cs="Times New Roman"/>
        </w:rPr>
        <w:t>общий</w:t>
      </w:r>
      <w:r w:rsidRPr="009D5E2C">
        <w:rPr>
          <w:rFonts w:ascii="Times New Roman" w:hAnsi="Times New Roman" w:cs="Times New Roman"/>
          <w:lang w:val="en-US"/>
        </w:rPr>
        <w:t xml:space="preserve">, </w:t>
      </w:r>
      <w:r w:rsidRPr="009D5E2C">
        <w:rPr>
          <w:rFonts w:ascii="Times New Roman" w:hAnsi="Times New Roman" w:cs="Times New Roman"/>
        </w:rPr>
        <w:t>специальный</w:t>
      </w:r>
      <w:r w:rsidRPr="009D5E2C">
        <w:rPr>
          <w:rFonts w:ascii="Times New Roman" w:hAnsi="Times New Roman" w:cs="Times New Roman"/>
          <w:lang w:val="en-US"/>
        </w:rPr>
        <w:t xml:space="preserve">, </w:t>
      </w:r>
      <w:r w:rsidRPr="009D5E2C">
        <w:rPr>
          <w:rFonts w:ascii="Times New Roman" w:hAnsi="Times New Roman" w:cs="Times New Roman"/>
        </w:rPr>
        <w:t>альтернативный</w:t>
      </w:r>
      <w:r w:rsidRPr="009D5E2C">
        <w:rPr>
          <w:rFonts w:ascii="Times New Roman" w:hAnsi="Times New Roman" w:cs="Times New Roman"/>
          <w:lang w:val="en-US"/>
        </w:rPr>
        <w:t xml:space="preserve">, </w:t>
      </w:r>
      <w:r w:rsidRPr="009D5E2C">
        <w:rPr>
          <w:rFonts w:ascii="Times New Roman" w:hAnsi="Times New Roman" w:cs="Times New Roman"/>
        </w:rPr>
        <w:t>разделительный</w:t>
      </w:r>
      <w:r w:rsidRPr="009D5E2C">
        <w:rPr>
          <w:rFonts w:ascii="Times New Roman" w:hAnsi="Times New Roman" w:cs="Times New Roman"/>
          <w:lang w:val="en-US"/>
        </w:rPr>
        <w:t xml:space="preserve"> </w:t>
      </w:r>
      <w:r w:rsidRPr="009D5E2C">
        <w:rPr>
          <w:rFonts w:ascii="Times New Roman" w:hAnsi="Times New Roman" w:cs="Times New Roman"/>
        </w:rPr>
        <w:t>вопросы</w:t>
      </w:r>
      <w:r w:rsidRPr="009D5E2C">
        <w:rPr>
          <w:rFonts w:ascii="Times New Roman" w:hAnsi="Times New Roman" w:cs="Times New Roman"/>
          <w:lang w:val="en-US"/>
        </w:rPr>
        <w:t xml:space="preserve"> </w:t>
      </w:r>
      <w:r w:rsidRPr="009D5E2C">
        <w:rPr>
          <w:rFonts w:ascii="Times New Roman" w:hAnsi="Times New Roman" w:cs="Times New Roman"/>
        </w:rPr>
        <w:t>в</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Present/Past/Future Simple Tense; Present/Past/Future Continuous Tense; Present/Past Perfect Tense; Present Perfect Continuous Tense).</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Модальные глаголы в косвенной речи в настоящем и прошедшем времени.</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Предложения</w:t>
      </w:r>
      <w:r w:rsidRPr="009D5E2C">
        <w:rPr>
          <w:rFonts w:ascii="Times New Roman" w:hAnsi="Times New Roman" w:cs="Times New Roman"/>
          <w:lang w:val="en-US"/>
        </w:rPr>
        <w:t xml:space="preserve"> </w:t>
      </w:r>
      <w:r w:rsidRPr="009D5E2C">
        <w:rPr>
          <w:rFonts w:ascii="Times New Roman" w:hAnsi="Times New Roman" w:cs="Times New Roman"/>
        </w:rPr>
        <w:t>с</w:t>
      </w:r>
      <w:r w:rsidRPr="009D5E2C">
        <w:rPr>
          <w:rFonts w:ascii="Times New Roman" w:hAnsi="Times New Roman" w:cs="Times New Roman"/>
          <w:lang w:val="en-US"/>
        </w:rPr>
        <w:t xml:space="preserve"> </w:t>
      </w:r>
      <w:r w:rsidRPr="009D5E2C">
        <w:rPr>
          <w:rFonts w:ascii="Times New Roman" w:hAnsi="Times New Roman" w:cs="Times New Roman"/>
        </w:rPr>
        <w:t>конструкциями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as </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as, not so </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as; both ... and ..., either ... or, neither ... nor.</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Предложения с </w:t>
      </w:r>
      <w:r w:rsidRPr="009D5E2C">
        <w:rPr>
          <w:rFonts w:ascii="Times New Roman" w:hAnsi="Times New Roman" w:cs="Times New Roman"/>
          <w:lang w:val="en-US" w:eastAsia="en-US" w:bidi="en-US"/>
        </w:rPr>
        <w:t>I</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wish</w:t>
      </w:r>
      <w:r w:rsidRPr="009D5E2C">
        <w:rPr>
          <w:rFonts w:ascii="Times New Roman" w:hAnsi="Times New Roman" w:cs="Times New Roman"/>
          <w:lang w:eastAsia="en-US" w:bidi="en-US"/>
        </w:rPr>
        <w:t xml:space="preserve"> ...</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Конструкции с глаголами на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ing</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love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hate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doing</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smth</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Конструкции</w:t>
      </w:r>
      <w:r w:rsidRPr="009D5E2C">
        <w:rPr>
          <w:rFonts w:ascii="Times New Roman" w:hAnsi="Times New Roman" w:cs="Times New Roman"/>
          <w:lang w:val="en-US"/>
        </w:rPr>
        <w:t xml:space="preserve"> </w:t>
      </w:r>
      <w:r w:rsidRPr="009D5E2C">
        <w:rPr>
          <w:rFonts w:ascii="Times New Roman" w:hAnsi="Times New Roman" w:cs="Times New Roman"/>
        </w:rPr>
        <w:t>с</w:t>
      </w:r>
      <w:r w:rsidRPr="009D5E2C">
        <w:rPr>
          <w:rFonts w:ascii="Times New Roman" w:hAnsi="Times New Roman" w:cs="Times New Roman"/>
          <w:lang w:val="en-US"/>
        </w:rPr>
        <w:t xml:space="preserve"> </w:t>
      </w:r>
      <w:r w:rsidRPr="009D5E2C">
        <w:rPr>
          <w:rFonts w:ascii="Times New Roman" w:hAnsi="Times New Roman" w:cs="Times New Roman"/>
        </w:rPr>
        <w:t>глаголами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to stop, to remember, to forget </w:t>
      </w:r>
      <w:r w:rsidRPr="009D5E2C">
        <w:rPr>
          <w:rFonts w:ascii="Times New Roman" w:hAnsi="Times New Roman" w:cs="Times New Roman"/>
          <w:lang w:val="en-US"/>
        </w:rPr>
        <w:t>(</w:t>
      </w:r>
      <w:r w:rsidRPr="009D5E2C">
        <w:rPr>
          <w:rFonts w:ascii="Times New Roman" w:hAnsi="Times New Roman" w:cs="Times New Roman"/>
        </w:rPr>
        <w:t>разница</w:t>
      </w:r>
      <w:r w:rsidRPr="009D5E2C">
        <w:rPr>
          <w:rFonts w:ascii="Times New Roman" w:hAnsi="Times New Roman" w:cs="Times New Roman"/>
          <w:lang w:val="en-US"/>
        </w:rPr>
        <w:t xml:space="preserve"> </w:t>
      </w:r>
      <w:r w:rsidRPr="009D5E2C">
        <w:rPr>
          <w:rFonts w:ascii="Times New Roman" w:hAnsi="Times New Roman" w:cs="Times New Roman"/>
        </w:rPr>
        <w:t>в</w:t>
      </w:r>
      <w:r w:rsidRPr="009D5E2C">
        <w:rPr>
          <w:rFonts w:ascii="Times New Roman" w:hAnsi="Times New Roman" w:cs="Times New Roman"/>
          <w:lang w:val="en-US"/>
        </w:rPr>
        <w:t xml:space="preserve"> </w:t>
      </w:r>
      <w:r w:rsidRPr="009D5E2C">
        <w:rPr>
          <w:rFonts w:ascii="Times New Roman" w:hAnsi="Times New Roman" w:cs="Times New Roman"/>
        </w:rPr>
        <w:t>значении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to stop doing smth </w:t>
      </w:r>
      <w:r w:rsidRPr="009D5E2C">
        <w:rPr>
          <w:rFonts w:ascii="Times New Roman" w:hAnsi="Times New Roman" w:cs="Times New Roman"/>
        </w:rPr>
        <w:t>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to stop to do smth).</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Конструкция</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It takes me ... to do smth.</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Конструкция </w:t>
      </w:r>
      <w:r w:rsidRPr="009D5E2C">
        <w:rPr>
          <w:rFonts w:ascii="Times New Roman" w:hAnsi="Times New Roman" w:cs="Times New Roman"/>
          <w:lang w:val="en-US" w:eastAsia="en-US" w:bidi="en-US"/>
        </w:rPr>
        <w:t>used</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 </w:t>
      </w:r>
      <w:r w:rsidRPr="009D5E2C">
        <w:rPr>
          <w:rFonts w:ascii="Times New Roman" w:hAnsi="Times New Roman" w:cs="Times New Roman"/>
        </w:rPr>
        <w:t>инфинитив глагола.</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Конструкции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be/get used to smth; be/get used to doing smth.</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Конструкции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I prefer, I’d prefer, I’d rather prefer, </w:t>
      </w:r>
      <w:r w:rsidRPr="009D5E2C">
        <w:rPr>
          <w:rFonts w:ascii="Times New Roman" w:hAnsi="Times New Roman" w:cs="Times New Roman"/>
        </w:rPr>
        <w:t>выражающих</w:t>
      </w:r>
      <w:r w:rsidRPr="009D5E2C">
        <w:rPr>
          <w:rFonts w:ascii="Times New Roman" w:hAnsi="Times New Roman" w:cs="Times New Roman"/>
          <w:lang w:val="en-US"/>
        </w:rPr>
        <w:t xml:space="preserve"> </w:t>
      </w:r>
      <w:r w:rsidRPr="009D5E2C">
        <w:rPr>
          <w:rFonts w:ascii="Times New Roman" w:hAnsi="Times New Roman" w:cs="Times New Roman"/>
        </w:rPr>
        <w:t>предпочтение</w:t>
      </w:r>
      <w:r w:rsidRPr="009D5E2C">
        <w:rPr>
          <w:rFonts w:ascii="Times New Roman" w:hAnsi="Times New Roman" w:cs="Times New Roman"/>
          <w:lang w:val="en-US"/>
        </w:rPr>
        <w:t>,</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а</w:t>
      </w:r>
      <w:r w:rsidRPr="009D5E2C">
        <w:rPr>
          <w:rFonts w:ascii="Times New Roman" w:hAnsi="Times New Roman" w:cs="Times New Roman"/>
          <w:lang w:val="en-US"/>
        </w:rPr>
        <w:t xml:space="preserve"> </w:t>
      </w:r>
      <w:r w:rsidRPr="009D5E2C">
        <w:rPr>
          <w:rFonts w:ascii="Times New Roman" w:hAnsi="Times New Roman" w:cs="Times New Roman"/>
        </w:rPr>
        <w:t>также</w:t>
      </w:r>
      <w:r w:rsidRPr="009D5E2C">
        <w:rPr>
          <w:rFonts w:ascii="Times New Roman" w:hAnsi="Times New Roman" w:cs="Times New Roman"/>
          <w:lang w:val="en-US"/>
        </w:rPr>
        <w:t xml:space="preserve"> </w:t>
      </w:r>
      <w:r w:rsidRPr="009D5E2C">
        <w:rPr>
          <w:rFonts w:ascii="Times New Roman" w:hAnsi="Times New Roman" w:cs="Times New Roman"/>
        </w:rPr>
        <w:t>конструкций</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I’d rather, You’d better.</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Подлежащее, выраженное собирательным существительным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family</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police</w:t>
      </w:r>
      <w:r w:rsidRPr="009D5E2C">
        <w:rPr>
          <w:rFonts w:ascii="Times New Roman" w:hAnsi="Times New Roman" w:cs="Times New Roman"/>
          <w:lang w:eastAsia="en-US" w:bidi="en-US"/>
        </w:rPr>
        <w:t xml:space="preserve">), </w:t>
      </w:r>
      <w:r w:rsidRPr="009D5E2C">
        <w:rPr>
          <w:rFonts w:ascii="Times New Roman" w:hAnsi="Times New Roman" w:cs="Times New Roman"/>
        </w:rPr>
        <w:t>и его согласование со сказуемым.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Глаголы (правильных и неправильных) в видо-временных формах действительного залога в изъявительном наклонении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Present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Past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Future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Simple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Tense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Present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Past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Future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Continuous</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Tense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Present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Past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Perfect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Tense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Present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Perfect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Continuous</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Tense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Future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in</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the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Past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Tense</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 наиболее употребительных формах страдательного залога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Present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Past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Simple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Passive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Present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Perfect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Passive</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Конструкция</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to be going to, </w:t>
      </w:r>
      <w:r w:rsidRPr="009D5E2C">
        <w:rPr>
          <w:rFonts w:ascii="Times New Roman" w:hAnsi="Times New Roman" w:cs="Times New Roman"/>
        </w:rPr>
        <w:t>формы</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Future Simple Tense </w:t>
      </w:r>
      <w:r w:rsidRPr="009D5E2C">
        <w:rPr>
          <w:rFonts w:ascii="Times New Roman" w:hAnsi="Times New Roman" w:cs="Times New Roman"/>
        </w:rPr>
        <w:t>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Present Continuous Tense </w:t>
      </w:r>
      <w:r w:rsidRPr="009D5E2C">
        <w:rPr>
          <w:rFonts w:ascii="Times New Roman" w:hAnsi="Times New Roman" w:cs="Times New Roman"/>
        </w:rPr>
        <w:t>для</w:t>
      </w:r>
      <w:r w:rsidRPr="009D5E2C">
        <w:rPr>
          <w:rFonts w:ascii="Times New Roman" w:hAnsi="Times New Roman" w:cs="Times New Roman"/>
          <w:lang w:val="en-US"/>
        </w:rPr>
        <w:t xml:space="preserve"> </w:t>
      </w:r>
      <w:r w:rsidRPr="009D5E2C">
        <w:rPr>
          <w:rFonts w:ascii="Times New Roman" w:hAnsi="Times New Roman" w:cs="Times New Roman"/>
        </w:rPr>
        <w:t>выражения</w:t>
      </w:r>
      <w:r w:rsidRPr="009D5E2C">
        <w:rPr>
          <w:rFonts w:ascii="Times New Roman" w:hAnsi="Times New Roman" w:cs="Times New Roman"/>
          <w:lang w:val="en-US"/>
        </w:rPr>
        <w:t xml:space="preserve"> </w:t>
      </w:r>
      <w:r w:rsidRPr="009D5E2C">
        <w:rPr>
          <w:rFonts w:ascii="Times New Roman" w:hAnsi="Times New Roman" w:cs="Times New Roman"/>
        </w:rPr>
        <w:t>будущего</w:t>
      </w:r>
      <w:r w:rsidRPr="009D5E2C">
        <w:rPr>
          <w:rFonts w:ascii="Times New Roman" w:hAnsi="Times New Roman" w:cs="Times New Roman"/>
          <w:lang w:val="en-US"/>
        </w:rPr>
        <w:t xml:space="preserve"> </w:t>
      </w:r>
      <w:r w:rsidRPr="009D5E2C">
        <w:rPr>
          <w:rFonts w:ascii="Times New Roman" w:hAnsi="Times New Roman" w:cs="Times New Roman"/>
        </w:rPr>
        <w:t>действия</w:t>
      </w:r>
      <w:r w:rsidRPr="009D5E2C">
        <w:rPr>
          <w:rFonts w:ascii="Times New Roman" w:hAnsi="Times New Roman" w:cs="Times New Roman"/>
          <w:lang w:val="en-US"/>
        </w:rPr>
        <w:t>.</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Модальные</w:t>
      </w:r>
      <w:r w:rsidRPr="009D5E2C">
        <w:rPr>
          <w:rFonts w:ascii="Times New Roman" w:hAnsi="Times New Roman" w:cs="Times New Roman"/>
          <w:lang w:val="en-US"/>
        </w:rPr>
        <w:t xml:space="preserve"> </w:t>
      </w:r>
      <w:r w:rsidRPr="009D5E2C">
        <w:rPr>
          <w:rFonts w:ascii="Times New Roman" w:hAnsi="Times New Roman" w:cs="Times New Roman"/>
        </w:rPr>
        <w:t>глаголы</w:t>
      </w:r>
      <w:r w:rsidRPr="009D5E2C">
        <w:rPr>
          <w:rFonts w:ascii="Times New Roman" w:hAnsi="Times New Roman" w:cs="Times New Roman"/>
          <w:lang w:val="en-US"/>
        </w:rPr>
        <w:t xml:space="preserve"> </w:t>
      </w:r>
      <w:r w:rsidRPr="009D5E2C">
        <w:rPr>
          <w:rFonts w:ascii="Times New Roman" w:hAnsi="Times New Roman" w:cs="Times New Roman"/>
        </w:rPr>
        <w:t>и</w:t>
      </w:r>
      <w:r w:rsidRPr="009D5E2C">
        <w:rPr>
          <w:rFonts w:ascii="Times New Roman" w:hAnsi="Times New Roman" w:cs="Times New Roman"/>
          <w:lang w:val="en-US"/>
        </w:rPr>
        <w:t xml:space="preserve"> </w:t>
      </w:r>
      <w:r w:rsidRPr="009D5E2C">
        <w:rPr>
          <w:rFonts w:ascii="Times New Roman" w:hAnsi="Times New Roman" w:cs="Times New Roman"/>
        </w:rPr>
        <w:t>их</w:t>
      </w:r>
      <w:r w:rsidRPr="009D5E2C">
        <w:rPr>
          <w:rFonts w:ascii="Times New Roman" w:hAnsi="Times New Roman" w:cs="Times New Roman"/>
          <w:lang w:val="en-US"/>
        </w:rPr>
        <w:t xml:space="preserve"> </w:t>
      </w:r>
      <w:r w:rsidRPr="009D5E2C">
        <w:rPr>
          <w:rFonts w:ascii="Times New Roman" w:hAnsi="Times New Roman" w:cs="Times New Roman"/>
        </w:rPr>
        <w:t>эквиваленты</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(can/be able to, could, must/have to, may, might, should, shall, would, will, need, ought to).</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Неличные</w:t>
      </w:r>
      <w:r w:rsidRPr="009D5E2C">
        <w:rPr>
          <w:rFonts w:ascii="Times New Roman" w:hAnsi="Times New Roman" w:cs="Times New Roman"/>
          <w:lang w:val="en-US"/>
        </w:rPr>
        <w:t xml:space="preserve"> </w:t>
      </w:r>
      <w:r w:rsidRPr="009D5E2C">
        <w:rPr>
          <w:rFonts w:ascii="Times New Roman" w:hAnsi="Times New Roman" w:cs="Times New Roman"/>
        </w:rPr>
        <w:t>формы</w:t>
      </w:r>
      <w:r w:rsidRPr="009D5E2C">
        <w:rPr>
          <w:rFonts w:ascii="Times New Roman" w:hAnsi="Times New Roman" w:cs="Times New Roman"/>
          <w:lang w:val="en-US"/>
        </w:rPr>
        <w:t xml:space="preserve"> </w:t>
      </w:r>
      <w:r w:rsidRPr="009D5E2C">
        <w:rPr>
          <w:rFonts w:ascii="Times New Roman" w:hAnsi="Times New Roman" w:cs="Times New Roman"/>
        </w:rPr>
        <w:t>глагола</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 </w:t>
      </w:r>
      <w:r w:rsidRPr="009D5E2C">
        <w:rPr>
          <w:rFonts w:ascii="Times New Roman" w:hAnsi="Times New Roman" w:cs="Times New Roman"/>
        </w:rPr>
        <w:t>инфинитив</w:t>
      </w:r>
      <w:r w:rsidRPr="009D5E2C">
        <w:rPr>
          <w:rFonts w:ascii="Times New Roman" w:hAnsi="Times New Roman" w:cs="Times New Roman"/>
          <w:lang w:val="en-US"/>
        </w:rPr>
        <w:t xml:space="preserve">, </w:t>
      </w:r>
      <w:r w:rsidRPr="009D5E2C">
        <w:rPr>
          <w:rFonts w:ascii="Times New Roman" w:hAnsi="Times New Roman" w:cs="Times New Roman"/>
        </w:rPr>
        <w:t>герундий</w:t>
      </w:r>
      <w:r w:rsidRPr="009D5E2C">
        <w:rPr>
          <w:rFonts w:ascii="Times New Roman" w:hAnsi="Times New Roman" w:cs="Times New Roman"/>
          <w:lang w:val="en-US"/>
        </w:rPr>
        <w:t xml:space="preserve">, </w:t>
      </w:r>
      <w:r w:rsidRPr="009D5E2C">
        <w:rPr>
          <w:rFonts w:ascii="Times New Roman" w:hAnsi="Times New Roman" w:cs="Times New Roman"/>
        </w:rPr>
        <w:t>причастие</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(Participle </w:t>
      </w:r>
      <w:r w:rsidRPr="009D5E2C">
        <w:rPr>
          <w:rFonts w:ascii="Times New Roman" w:hAnsi="Times New Roman" w:cs="Times New Roman"/>
          <w:lang w:val="en-US"/>
        </w:rPr>
        <w:t xml:space="preserve">I </w:t>
      </w:r>
      <w:r w:rsidRPr="009D5E2C">
        <w:rPr>
          <w:rFonts w:ascii="Times New Roman" w:hAnsi="Times New Roman" w:cs="Times New Roman"/>
        </w:rPr>
        <w:t>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Participle </w:t>
      </w:r>
      <w:r w:rsidRPr="009D5E2C">
        <w:rPr>
          <w:rFonts w:ascii="Times New Roman" w:hAnsi="Times New Roman" w:cs="Times New Roman"/>
          <w:lang w:val="en-US"/>
        </w:rPr>
        <w:t xml:space="preserve">II); </w:t>
      </w:r>
      <w:r w:rsidRPr="009D5E2C">
        <w:rPr>
          <w:rFonts w:ascii="Times New Roman" w:hAnsi="Times New Roman" w:cs="Times New Roman"/>
        </w:rPr>
        <w:t>причастия</w:t>
      </w:r>
      <w:r w:rsidRPr="009D5E2C">
        <w:rPr>
          <w:rFonts w:ascii="Times New Roman" w:hAnsi="Times New Roman" w:cs="Times New Roman"/>
          <w:lang w:val="en-US"/>
        </w:rPr>
        <w:t xml:space="preserve"> </w:t>
      </w:r>
      <w:r w:rsidRPr="009D5E2C">
        <w:rPr>
          <w:rFonts w:ascii="Times New Roman" w:hAnsi="Times New Roman" w:cs="Times New Roman"/>
        </w:rPr>
        <w:t>в</w:t>
      </w:r>
      <w:r w:rsidRPr="009D5E2C">
        <w:rPr>
          <w:rFonts w:ascii="Times New Roman" w:hAnsi="Times New Roman" w:cs="Times New Roman"/>
          <w:lang w:val="en-US"/>
        </w:rPr>
        <w:t xml:space="preserve"> </w:t>
      </w:r>
      <w:r w:rsidRPr="009D5E2C">
        <w:rPr>
          <w:rFonts w:ascii="Times New Roman" w:hAnsi="Times New Roman" w:cs="Times New Roman"/>
        </w:rPr>
        <w:t>функции</w:t>
      </w:r>
      <w:r w:rsidRPr="009D5E2C">
        <w:rPr>
          <w:rFonts w:ascii="Times New Roman" w:hAnsi="Times New Roman" w:cs="Times New Roman"/>
          <w:lang w:val="en-US"/>
        </w:rPr>
        <w:t xml:space="preserve"> </w:t>
      </w:r>
      <w:r w:rsidRPr="009D5E2C">
        <w:rPr>
          <w:rFonts w:ascii="Times New Roman" w:hAnsi="Times New Roman" w:cs="Times New Roman"/>
        </w:rPr>
        <w:t>определения</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(Participle </w:t>
      </w:r>
      <w:r w:rsidRPr="009D5E2C">
        <w:rPr>
          <w:rFonts w:ascii="Times New Roman" w:hAnsi="Times New Roman" w:cs="Times New Roman"/>
          <w:lang w:val="en-US"/>
        </w:rPr>
        <w:t xml:space="preserve">I - </w:t>
      </w:r>
      <w:r w:rsidRPr="009D5E2C">
        <w:rPr>
          <w:rFonts w:ascii="Times New Roman" w:hAnsi="Times New Roman" w:cs="Times New Roman"/>
          <w:lang w:val="en-US" w:eastAsia="en-US" w:bidi="en-US"/>
        </w:rPr>
        <w:t xml:space="preserve">a playing child, Participle </w:t>
      </w:r>
      <w:r w:rsidRPr="009D5E2C">
        <w:rPr>
          <w:rFonts w:ascii="Times New Roman" w:hAnsi="Times New Roman" w:cs="Times New Roman"/>
          <w:lang w:val="en-US"/>
        </w:rPr>
        <w:t xml:space="preserve">II - </w:t>
      </w:r>
      <w:r w:rsidRPr="009D5E2C">
        <w:rPr>
          <w:rFonts w:ascii="Times New Roman" w:hAnsi="Times New Roman" w:cs="Times New Roman"/>
          <w:lang w:val="en-US" w:eastAsia="en-US" w:bidi="en-US"/>
        </w:rPr>
        <w:t>a written text).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Определённый, неопределённый и нулевой артикли.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Имена существительные во множественном числе, образованные по правилу, и исключения.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Неисчисляемые имена существительные, имеющие форму только множественного числа.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Притяжательный падеж имён существительных.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Имена прилагательные и наречия в положительной, сравнительной и превосходной степенях, образованных по правилу, и исключения.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Порядок следования нескольких прилагательных (мнение - размер - возраст - форма - цвет - происхождение - материал).</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Слова</w:t>
      </w:r>
      <w:r w:rsidRPr="009D5E2C">
        <w:rPr>
          <w:rFonts w:ascii="Times New Roman" w:hAnsi="Times New Roman" w:cs="Times New Roman"/>
          <w:lang w:val="en-US"/>
        </w:rPr>
        <w:t xml:space="preserve">, </w:t>
      </w:r>
      <w:r w:rsidRPr="009D5E2C">
        <w:rPr>
          <w:rFonts w:ascii="Times New Roman" w:hAnsi="Times New Roman" w:cs="Times New Roman"/>
        </w:rPr>
        <w:t>выражающие</w:t>
      </w:r>
      <w:r w:rsidRPr="009D5E2C">
        <w:rPr>
          <w:rFonts w:ascii="Times New Roman" w:hAnsi="Times New Roman" w:cs="Times New Roman"/>
          <w:lang w:val="en-US"/>
        </w:rPr>
        <w:t xml:space="preserve"> </w:t>
      </w:r>
      <w:r w:rsidRPr="009D5E2C">
        <w:rPr>
          <w:rFonts w:ascii="Times New Roman" w:hAnsi="Times New Roman" w:cs="Times New Roman"/>
        </w:rPr>
        <w:t>количество</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(many/much, little/a little; few</w:t>
      </w:r>
      <w:r w:rsidRPr="009D5E2C">
        <w:rPr>
          <w:rFonts w:ascii="Times New Roman" w:hAnsi="Times New Roman" w:cs="Times New Roman"/>
          <w:lang w:val="en-US"/>
        </w:rPr>
        <w:t>/</w:t>
      </w:r>
      <w:r w:rsidRPr="009D5E2C">
        <w:rPr>
          <w:rFonts w:ascii="Times New Roman" w:hAnsi="Times New Roman" w:cs="Times New Roman"/>
        </w:rPr>
        <w:t>а</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few; a lot of).</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nobody</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nothing</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lang w:val="en-US" w:eastAsia="en-US" w:bidi="en-US"/>
        </w:rPr>
        <w:t>etc</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Количественные и порядковые числительные.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Предлоги места, времени, направления; предлоги, употребляемые с глаголами в страдательном залоге.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Социокультурные знания и умения.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основными сведениями о социокультурном портрете и культурном наследии страны/стран, говорящих на английском языке.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Компенсаторные умения.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аудировании - языковую и контекстуальную догадку.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Pr="00206A37" w:rsidRDefault="00F70A16" w:rsidP="009D5E2C">
      <w:pPr>
        <w:pStyle w:val="afa"/>
        <w:jc w:val="both"/>
        <w:rPr>
          <w:rFonts w:ascii="Times New Roman" w:hAnsi="Times New Roman" w:cs="Times New Roman"/>
          <w:b/>
        </w:rPr>
      </w:pPr>
      <w:r w:rsidRPr="009D5E2C">
        <w:rPr>
          <w:rFonts w:ascii="Times New Roman" w:hAnsi="Times New Roman" w:cs="Times New Roman"/>
        </w:rPr>
        <w:t xml:space="preserve"> </w:t>
      </w:r>
      <w:r w:rsidRPr="00206A37">
        <w:rPr>
          <w:rFonts w:ascii="Times New Roman" w:hAnsi="Times New Roman" w:cs="Times New Roman"/>
          <w:b/>
        </w:rPr>
        <w:t>Содержание обучения в 11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Коммуникативные умения.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Внешность и характеристика человека, литературного персонажа.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Современный мир профессий. Проблема выбора профессии. Альтернативы в продолжении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Место иностранного языка в повседневной жизни и профессиональной деятельности в современном мире.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Роль спорта в современной жизни: виды спорта, экстремальный спорт, спортивные соревнования, Олимпийские игры.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Деловое общение: особенности делового общения, деловая этика, деловая переписка, публичное выступление.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Туризм. Виды отдыха. Экотуризм. Путешествия по России и зарубежным странам. Виртуальные путешествия.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Вселенная и человек. Природа. Проблемы экологии. Защита окружающей среды. Проживание в городской/сельской местности.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Средства массовой информации: пресса, телевидение, радио, Интернет, социальные сети.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Технический прогресс: перспективы и последствия. Современные средства коммуникации. Интернет-безопасность.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Проблемы современной цивилизации.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Говорение.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полилог:</w:t>
      </w:r>
      <w:r w:rsidRPr="009D5E2C">
        <w:rPr>
          <w:rFonts w:ascii="Times New Roman" w:hAnsi="Times New Roman" w:cs="Times New Roman"/>
        </w:rPr>
        <w:tab/>
        <w:t>запрашивать и обмениваться информацией; высказывать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Объём диалога - до 10 реплик со стороны каждого собеседника.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повествование/сообщение;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рассуждение (с изложением своего мнения и краткой аргументацией);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создание сообщений в связи с прочитанным/прослушанным текстом с выражением своего отношения к событиям и фактам, изложенным в тексте;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устное представление результатов выполненной проектной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Объём монологического высказывания - 17-18 фраз.</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Аудирование.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Языковая сложность текстов для аудирования должна соответствовать уровню, превышающему пороговый (В1+ по общеевропейской шкале).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Время звучания текста/текстов для аудирования - до 3,5 минуты.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Смысловое чтение.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Чтение несплошных текстов (таблиц, диаграмм, графиков, схем, инфографики и другие) и понимание представленной в них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Языковая сложность текстов для чтения должна соответствовать уровню, превышающему пороговый (В1+ по общеевропейской шкале).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Объём текста/текстов для чтения - 700-900 слов.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Письменная речь.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умений письменной речи: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заполнение анкет и формуляров в соответствии с нормами речевого этикета, принятыми в стране/странах изучаемого языка;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написание резюме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CV</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письма - обращения о приёме на работу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application</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letter</w:t>
      </w:r>
      <w:r w:rsidRPr="009D5E2C">
        <w:rPr>
          <w:rFonts w:ascii="Times New Roman" w:hAnsi="Times New Roman" w:cs="Times New Roman"/>
          <w:lang w:eastAsia="en-US" w:bidi="en-US"/>
        </w:rPr>
        <w:t xml:space="preserve">) </w:t>
      </w:r>
      <w:r w:rsidRPr="009D5E2C">
        <w:rPr>
          <w:rFonts w:ascii="Times New Roman" w:hAnsi="Times New Roman" w:cs="Times New Roman"/>
        </w:rPr>
        <w:t>с сообщением основных сведений о себе в соответствии с нормами речевого этикета, принятыми в стране/странах изучаемого языка. Объём письма - до 140 слов;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и(или) без использования образца. Объём письменного высказывания - до 180 слов;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заполнение</w:t>
      </w:r>
      <w:r w:rsidRPr="009D5E2C">
        <w:rPr>
          <w:rFonts w:ascii="Times New Roman" w:hAnsi="Times New Roman" w:cs="Times New Roman"/>
        </w:rPr>
        <w:tab/>
        <w:t>таблицы:</w:t>
      </w:r>
      <w:r w:rsidRPr="009D5E2C">
        <w:rPr>
          <w:rFonts w:ascii="Times New Roman" w:hAnsi="Times New Roman" w:cs="Times New Roman"/>
        </w:rPr>
        <w:tab/>
        <w:t>краткая</w:t>
      </w:r>
      <w:r w:rsidRPr="009D5E2C">
        <w:rPr>
          <w:rFonts w:ascii="Times New Roman" w:hAnsi="Times New Roman" w:cs="Times New Roman"/>
        </w:rPr>
        <w:tab/>
        <w:t>фиксация</w:t>
      </w:r>
      <w:r w:rsidRPr="009D5E2C">
        <w:rPr>
          <w:rFonts w:ascii="Times New Roman" w:hAnsi="Times New Roman" w:cs="Times New Roman"/>
        </w:rPr>
        <w:tab/>
        <w:t>содержания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прочитанного/прослушанного текста или дополнение информации в таблице;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письменное предоставление результатов выполненной проектной работы, в том числе в форме презентации. Объём - до 250 слов.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Перевод как особый вид речевой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Предпереводческий анализ текста, выявление возможных переводческих трудностей и путей их преодоления.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Сопоставительный анализ оригинала и перевода и объективная оценка качества перевода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Языковые знания и навыки.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Фонетическая сторона речи.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Тексты для чтения вслух: сообщение информационного характера, отрывок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 статьи научно-популярного характера, рассказ, диалог (беседа), интервью.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Объём текста для чтения вслух - до 170 слов.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Орфография и пунктуация.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Правильное написание изученных слов.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Лексическая сторона речи.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206A37" w:rsidRDefault="00F70A16" w:rsidP="009D5E2C">
      <w:pPr>
        <w:pStyle w:val="afa"/>
        <w:jc w:val="both"/>
        <w:rPr>
          <w:rFonts w:ascii="Times New Roman" w:hAnsi="Times New Roman" w:cs="Times New Roman"/>
        </w:rPr>
      </w:pPr>
      <w:r w:rsidRPr="009D5E2C">
        <w:rPr>
          <w:rFonts w:ascii="Times New Roman" w:hAnsi="Times New Roman" w:cs="Times New Roman"/>
        </w:rPr>
        <w:t>Основные способы словообразования: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аффиксация: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образование глаголов при помощи префиксов </w:t>
      </w:r>
      <w:r w:rsidRPr="009D5E2C">
        <w:rPr>
          <w:rFonts w:ascii="Times New Roman" w:hAnsi="Times New Roman" w:cs="Times New Roman"/>
          <w:lang w:val="en-US" w:eastAsia="en-US" w:bidi="en-US"/>
        </w:rPr>
        <w:t>dis</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mis</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re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over</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under</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 суффиксов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ise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ize</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en</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образование имён существительных при помощи префиксов </w:t>
      </w:r>
      <w:r w:rsidRPr="009D5E2C">
        <w:rPr>
          <w:rFonts w:ascii="Times New Roman" w:hAnsi="Times New Roman" w:cs="Times New Roman"/>
          <w:lang w:val="en-US" w:eastAsia="en-US" w:bidi="en-US"/>
        </w:rPr>
        <w:t>un</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in</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im</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il</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ir</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 суффиксов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ance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ence</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er</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or</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ing</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ism</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ist</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ity</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ment</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ness</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sion</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tion</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ship</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образование имён прилагательных при помощи префиксов </w:t>
      </w:r>
      <w:r w:rsidRPr="009D5E2C">
        <w:rPr>
          <w:rFonts w:ascii="Times New Roman" w:hAnsi="Times New Roman" w:cs="Times New Roman"/>
          <w:lang w:val="en-US" w:eastAsia="en-US" w:bidi="en-US"/>
        </w:rPr>
        <w:t>un</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il</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ir</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in</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im</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inter</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non</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post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pre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super</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 суффиксов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able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ible</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al</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ed</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ese</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ful</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ian</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an</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ic</w:t>
      </w:r>
      <w:r w:rsidRPr="009D5E2C">
        <w:rPr>
          <w:rFonts w:ascii="Times New Roman" w:hAnsi="Times New Roman" w:cs="Times New Roman"/>
          <w:lang w:eastAsia="en-US" w:bidi="en-US"/>
        </w:rPr>
        <w:t xml:space="preserve">, - </w:t>
      </w:r>
      <w:r w:rsidRPr="009D5E2C">
        <w:rPr>
          <w:rFonts w:ascii="Times New Roman" w:hAnsi="Times New Roman" w:cs="Times New Roman"/>
          <w:lang w:val="en-US" w:eastAsia="en-US" w:bidi="en-US"/>
        </w:rPr>
        <w:t>ical</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ing</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ish</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ive</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less</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ly</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ous</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y</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образование наречий при помощи префиксов </w:t>
      </w:r>
      <w:r w:rsidRPr="009D5E2C">
        <w:rPr>
          <w:rFonts w:ascii="Times New Roman" w:hAnsi="Times New Roman" w:cs="Times New Roman"/>
          <w:lang w:val="en-US" w:eastAsia="en-US" w:bidi="en-US"/>
        </w:rPr>
        <w:t>un</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in</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im</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il</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ir</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 суффикса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ly</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образование числительных при помощи суффиксов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teen</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ty</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th</w:t>
      </w:r>
      <w:r w:rsidRPr="009D5E2C">
        <w:rPr>
          <w:rFonts w:ascii="Times New Roman" w:hAnsi="Times New Roman" w:cs="Times New Roman"/>
          <w:lang w:eastAsia="en-US" w:bidi="en-US"/>
        </w:rPr>
        <w:t xml:space="preserve">; </w:t>
      </w:r>
      <w:r w:rsidRPr="009D5E2C">
        <w:rPr>
          <w:rFonts w:ascii="Times New Roman" w:hAnsi="Times New Roman" w:cs="Times New Roman"/>
        </w:rPr>
        <w:t>словосложение: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образование</w:t>
      </w:r>
      <w:r w:rsidRPr="009D5E2C">
        <w:rPr>
          <w:rFonts w:ascii="Times New Roman" w:hAnsi="Times New Roman" w:cs="Times New Roman"/>
        </w:rPr>
        <w:tab/>
        <w:t>сложных</w:t>
      </w:r>
      <w:r w:rsidRPr="009D5E2C">
        <w:rPr>
          <w:rFonts w:ascii="Times New Roman" w:hAnsi="Times New Roman" w:cs="Times New Roman"/>
        </w:rPr>
        <w:tab/>
        <w:t>существительных</w:t>
      </w:r>
      <w:r w:rsidRPr="009D5E2C">
        <w:rPr>
          <w:rFonts w:ascii="Times New Roman" w:hAnsi="Times New Roman" w:cs="Times New Roman"/>
        </w:rPr>
        <w:tab/>
        <w:t>путём соединения</w:t>
      </w:r>
      <w:r w:rsidRPr="009D5E2C">
        <w:rPr>
          <w:rFonts w:ascii="Times New Roman" w:hAnsi="Times New Roman" w:cs="Times New Roman"/>
        </w:rPr>
        <w:tab/>
        <w:t>основ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существительных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football</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образование сложных существительных путём соединения основы прилагательного с основой существительного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bluebell</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образование</w:t>
      </w:r>
      <w:r w:rsidRPr="009D5E2C">
        <w:rPr>
          <w:rFonts w:ascii="Times New Roman" w:hAnsi="Times New Roman" w:cs="Times New Roman"/>
        </w:rPr>
        <w:tab/>
        <w:t>сложных</w:t>
      </w:r>
      <w:r w:rsidRPr="009D5E2C">
        <w:rPr>
          <w:rFonts w:ascii="Times New Roman" w:hAnsi="Times New Roman" w:cs="Times New Roman"/>
        </w:rPr>
        <w:tab/>
        <w:t>существительных</w:t>
      </w:r>
      <w:r w:rsidRPr="009D5E2C">
        <w:rPr>
          <w:rFonts w:ascii="Times New Roman" w:hAnsi="Times New Roman" w:cs="Times New Roman"/>
        </w:rPr>
        <w:tab/>
        <w:t>путём соединения</w:t>
      </w:r>
      <w:r w:rsidRPr="009D5E2C">
        <w:rPr>
          <w:rFonts w:ascii="Times New Roman" w:hAnsi="Times New Roman" w:cs="Times New Roman"/>
        </w:rPr>
        <w:tab/>
        <w:t>основ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существительных с предлогом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father</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in</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law</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образование</w:t>
      </w:r>
      <w:r w:rsidRPr="009D5E2C">
        <w:rPr>
          <w:rFonts w:ascii="Times New Roman" w:hAnsi="Times New Roman" w:cs="Times New Roman"/>
        </w:rPr>
        <w:tab/>
        <w:t>сложных</w:t>
      </w:r>
      <w:r w:rsidRPr="009D5E2C">
        <w:rPr>
          <w:rFonts w:ascii="Times New Roman" w:hAnsi="Times New Roman" w:cs="Times New Roman"/>
        </w:rPr>
        <w:tab/>
        <w:t>прилагательных</w:t>
      </w:r>
      <w:r w:rsidRPr="009D5E2C">
        <w:rPr>
          <w:rFonts w:ascii="Times New Roman" w:hAnsi="Times New Roman" w:cs="Times New Roman"/>
        </w:rPr>
        <w:tab/>
        <w:t>путём</w:t>
      </w:r>
      <w:r w:rsidRPr="009D5E2C">
        <w:rPr>
          <w:rFonts w:ascii="Times New Roman" w:hAnsi="Times New Roman" w:cs="Times New Roman"/>
        </w:rPr>
        <w:tab/>
        <w:t>соединения</w:t>
      </w:r>
      <w:r w:rsidRPr="009D5E2C">
        <w:rPr>
          <w:rFonts w:ascii="Times New Roman" w:hAnsi="Times New Roman" w:cs="Times New Roman"/>
        </w:rPr>
        <w:tab/>
        <w:t>основы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прилагательного/числительного с основой существительного с добавлением суффикса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ed</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blue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eyed</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eight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legged</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образование сложных прилагательных путём соединения наречия с основой причастия 11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well</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behaved</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образование</w:t>
      </w:r>
      <w:r w:rsidRPr="009D5E2C">
        <w:rPr>
          <w:rFonts w:ascii="Times New Roman" w:hAnsi="Times New Roman" w:cs="Times New Roman"/>
        </w:rPr>
        <w:tab/>
        <w:t>сложных</w:t>
      </w:r>
      <w:r w:rsidRPr="009D5E2C">
        <w:rPr>
          <w:rFonts w:ascii="Times New Roman" w:hAnsi="Times New Roman" w:cs="Times New Roman"/>
        </w:rPr>
        <w:tab/>
        <w:t>прилагательных</w:t>
      </w:r>
      <w:r w:rsidRPr="009D5E2C">
        <w:rPr>
          <w:rFonts w:ascii="Times New Roman" w:hAnsi="Times New Roman" w:cs="Times New Roman"/>
        </w:rPr>
        <w:tab/>
        <w:t>путём</w:t>
      </w:r>
      <w:r w:rsidRPr="009D5E2C">
        <w:rPr>
          <w:rFonts w:ascii="Times New Roman" w:hAnsi="Times New Roman" w:cs="Times New Roman"/>
        </w:rPr>
        <w:tab/>
        <w:t>соединения</w:t>
      </w:r>
      <w:r w:rsidRPr="009D5E2C">
        <w:rPr>
          <w:rFonts w:ascii="Times New Roman" w:hAnsi="Times New Roman" w:cs="Times New Roman"/>
        </w:rPr>
        <w:tab/>
        <w:t>основы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прилагательного с основой причастия </w:t>
      </w:r>
      <w:r w:rsidRPr="009D5E2C">
        <w:rPr>
          <w:rFonts w:ascii="Times New Roman" w:hAnsi="Times New Roman" w:cs="Times New Roman"/>
          <w:lang w:val="en-US" w:eastAsia="en-US" w:bidi="en-US"/>
        </w:rPr>
        <w:t>I</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nice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looking</w:t>
      </w:r>
      <w:r w:rsidRPr="009D5E2C">
        <w:rPr>
          <w:rFonts w:ascii="Times New Roman" w:hAnsi="Times New Roman" w:cs="Times New Roman"/>
          <w:lang w:eastAsia="en-US" w:bidi="en-US"/>
        </w:rPr>
        <w:t xml:space="preserve">); </w:t>
      </w:r>
      <w:r w:rsidRPr="009D5E2C">
        <w:rPr>
          <w:rFonts w:ascii="Times New Roman" w:hAnsi="Times New Roman" w:cs="Times New Roman"/>
        </w:rPr>
        <w:t>конверсия: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образование имён существительных от неопределённых форм глаголов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run</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a</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run</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образование имён существительных от имён прилагательных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rich</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people</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the</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lang w:val="en-US" w:eastAsia="en-US" w:bidi="en-US"/>
        </w:rPr>
        <w:t>rich</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образование глаголов от имён существительных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a</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hand</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hand</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образование глаголов от имён прилагательных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cool</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cool</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Имена прилагательные на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ed</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ing</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excited</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exciting</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Различные средства связи для обеспечения целостности и логичности устного/письменного высказывания.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Грамматическая сторона речи.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We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moved</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a</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new</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house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last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year</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Предложения с начальным </w:t>
      </w:r>
      <w:r w:rsidRPr="009D5E2C">
        <w:rPr>
          <w:rFonts w:ascii="Times New Roman" w:hAnsi="Times New Roman" w:cs="Times New Roman"/>
          <w:lang w:val="en-US" w:eastAsia="en-US" w:bidi="en-US"/>
        </w:rPr>
        <w:t>It</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Предложения с начальным </w:t>
      </w:r>
      <w:r w:rsidRPr="009D5E2C">
        <w:rPr>
          <w:rFonts w:ascii="Times New Roman" w:hAnsi="Times New Roman" w:cs="Times New Roman"/>
          <w:lang w:val="en-US" w:eastAsia="en-US" w:bidi="en-US"/>
        </w:rPr>
        <w:t>There</w:t>
      </w:r>
      <w:r w:rsidRPr="009D5E2C">
        <w:rPr>
          <w:rFonts w:ascii="Times New Roman" w:hAnsi="Times New Roman" w:cs="Times New Roman"/>
          <w:lang w:eastAsia="en-US" w:bidi="en-US"/>
        </w:rPr>
        <w:t xml:space="preserve"> +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be</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Предложения</w:t>
      </w:r>
      <w:r w:rsidRPr="009D5E2C">
        <w:rPr>
          <w:rFonts w:ascii="Times New Roman" w:hAnsi="Times New Roman" w:cs="Times New Roman"/>
          <w:lang w:val="en-US"/>
        </w:rPr>
        <w:t xml:space="preserve"> </w:t>
      </w:r>
      <w:r w:rsidRPr="009D5E2C">
        <w:rPr>
          <w:rFonts w:ascii="Times New Roman" w:hAnsi="Times New Roman" w:cs="Times New Roman"/>
        </w:rPr>
        <w:t>с</w:t>
      </w:r>
      <w:r w:rsidRPr="009D5E2C">
        <w:rPr>
          <w:rFonts w:ascii="Times New Roman" w:hAnsi="Times New Roman" w:cs="Times New Roman"/>
          <w:lang w:val="en-US"/>
        </w:rPr>
        <w:t xml:space="preserve"> </w:t>
      </w:r>
      <w:r w:rsidRPr="009D5E2C">
        <w:rPr>
          <w:rFonts w:ascii="Times New Roman" w:hAnsi="Times New Roman" w:cs="Times New Roman"/>
        </w:rPr>
        <w:t>глагольными</w:t>
      </w:r>
      <w:r w:rsidRPr="009D5E2C">
        <w:rPr>
          <w:rFonts w:ascii="Times New Roman" w:hAnsi="Times New Roman" w:cs="Times New Roman"/>
          <w:lang w:val="en-US"/>
        </w:rPr>
        <w:t xml:space="preserve"> </w:t>
      </w:r>
      <w:r w:rsidRPr="009D5E2C">
        <w:rPr>
          <w:rFonts w:ascii="Times New Roman" w:hAnsi="Times New Roman" w:cs="Times New Roman"/>
        </w:rPr>
        <w:t>конструкциями</w:t>
      </w:r>
      <w:r w:rsidRPr="009D5E2C">
        <w:rPr>
          <w:rFonts w:ascii="Times New Roman" w:hAnsi="Times New Roman" w:cs="Times New Roman"/>
          <w:lang w:val="en-US"/>
        </w:rPr>
        <w:t xml:space="preserve">, </w:t>
      </w:r>
      <w:r w:rsidRPr="009D5E2C">
        <w:rPr>
          <w:rFonts w:ascii="Times New Roman" w:hAnsi="Times New Roman" w:cs="Times New Roman"/>
        </w:rPr>
        <w:t>содержащими</w:t>
      </w:r>
      <w:r w:rsidRPr="009D5E2C">
        <w:rPr>
          <w:rFonts w:ascii="Times New Roman" w:hAnsi="Times New Roman" w:cs="Times New Roman"/>
          <w:lang w:val="en-US"/>
        </w:rPr>
        <w:t xml:space="preserve"> </w:t>
      </w:r>
      <w:r w:rsidRPr="009D5E2C">
        <w:rPr>
          <w:rFonts w:ascii="Times New Roman" w:hAnsi="Times New Roman" w:cs="Times New Roman"/>
        </w:rPr>
        <w:t>глаголы</w:t>
      </w:r>
      <w:r w:rsidRPr="009D5E2C">
        <w:rPr>
          <w:rFonts w:ascii="Times New Roman" w:hAnsi="Times New Roman" w:cs="Times New Roman"/>
          <w:lang w:val="en-US"/>
        </w:rPr>
        <w:t>-</w:t>
      </w:r>
      <w:r w:rsidRPr="009D5E2C">
        <w:rPr>
          <w:rFonts w:ascii="Times New Roman" w:hAnsi="Times New Roman" w:cs="Times New Roman"/>
        </w:rPr>
        <w:t>связки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to be, to look, to seem, to feel (He looks/seems/feels happy.).</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Предложения</w:t>
      </w:r>
      <w:r w:rsidRPr="009D5E2C">
        <w:rPr>
          <w:rFonts w:ascii="Times New Roman" w:hAnsi="Times New Roman" w:cs="Times New Roman"/>
          <w:lang w:val="en-US"/>
        </w:rPr>
        <w:t xml:space="preserve"> </w:t>
      </w:r>
      <w:r w:rsidRPr="009D5E2C">
        <w:rPr>
          <w:rFonts w:ascii="Times New Roman" w:hAnsi="Times New Roman" w:cs="Times New Roman"/>
        </w:rPr>
        <w:t>со</w:t>
      </w:r>
      <w:r w:rsidRPr="009D5E2C">
        <w:rPr>
          <w:rFonts w:ascii="Times New Roman" w:hAnsi="Times New Roman" w:cs="Times New Roman"/>
          <w:lang w:val="en-US"/>
        </w:rPr>
        <w:t xml:space="preserve"> </w:t>
      </w:r>
      <w:r w:rsidRPr="009D5E2C">
        <w:rPr>
          <w:rFonts w:ascii="Times New Roman" w:hAnsi="Times New Roman" w:cs="Times New Roman"/>
        </w:rPr>
        <w:t>сложным</w:t>
      </w:r>
      <w:r w:rsidRPr="009D5E2C">
        <w:rPr>
          <w:rFonts w:ascii="Times New Roman" w:hAnsi="Times New Roman" w:cs="Times New Roman"/>
          <w:lang w:val="en-US"/>
        </w:rPr>
        <w:t xml:space="preserve"> </w:t>
      </w:r>
      <w:r w:rsidRPr="009D5E2C">
        <w:rPr>
          <w:rFonts w:ascii="Times New Roman" w:hAnsi="Times New Roman" w:cs="Times New Roman"/>
        </w:rPr>
        <w:t>дополнением</w:t>
      </w:r>
      <w:r w:rsidRPr="009D5E2C">
        <w:rPr>
          <w:rFonts w:ascii="Times New Roman" w:hAnsi="Times New Roman" w:cs="Times New Roman"/>
          <w:lang w:val="en-US"/>
        </w:rPr>
        <w:t xml:space="preserve"> - </w:t>
      </w:r>
      <w:r w:rsidRPr="009D5E2C">
        <w:rPr>
          <w:rFonts w:ascii="Times New Roman" w:hAnsi="Times New Roman" w:cs="Times New Roman"/>
          <w:lang w:val="en-US" w:eastAsia="en-US" w:bidi="en-US"/>
        </w:rPr>
        <w:t>Complex Object (I want you to help me. 1 saw her cross/crossing the road. I want to have my hair cut.)</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Сложносочинённые</w:t>
      </w:r>
      <w:r w:rsidRPr="009D5E2C">
        <w:rPr>
          <w:rFonts w:ascii="Times New Roman" w:hAnsi="Times New Roman" w:cs="Times New Roman"/>
          <w:lang w:val="en-US"/>
        </w:rPr>
        <w:t xml:space="preserve"> </w:t>
      </w:r>
      <w:r w:rsidRPr="009D5E2C">
        <w:rPr>
          <w:rFonts w:ascii="Times New Roman" w:hAnsi="Times New Roman" w:cs="Times New Roman"/>
        </w:rPr>
        <w:t>предложения</w:t>
      </w:r>
      <w:r w:rsidRPr="009D5E2C">
        <w:rPr>
          <w:rFonts w:ascii="Times New Roman" w:hAnsi="Times New Roman" w:cs="Times New Roman"/>
          <w:lang w:val="en-US"/>
        </w:rPr>
        <w:t xml:space="preserve"> </w:t>
      </w:r>
      <w:r w:rsidRPr="009D5E2C">
        <w:rPr>
          <w:rFonts w:ascii="Times New Roman" w:hAnsi="Times New Roman" w:cs="Times New Roman"/>
        </w:rPr>
        <w:t>с</w:t>
      </w:r>
      <w:r w:rsidRPr="009D5E2C">
        <w:rPr>
          <w:rFonts w:ascii="Times New Roman" w:hAnsi="Times New Roman" w:cs="Times New Roman"/>
          <w:lang w:val="en-US"/>
        </w:rPr>
        <w:t xml:space="preserve"> </w:t>
      </w:r>
      <w:r w:rsidRPr="009D5E2C">
        <w:rPr>
          <w:rFonts w:ascii="Times New Roman" w:hAnsi="Times New Roman" w:cs="Times New Roman"/>
        </w:rPr>
        <w:t>сочинительными</w:t>
      </w:r>
      <w:r w:rsidRPr="009D5E2C">
        <w:rPr>
          <w:rFonts w:ascii="Times New Roman" w:hAnsi="Times New Roman" w:cs="Times New Roman"/>
          <w:lang w:val="en-US"/>
        </w:rPr>
        <w:t xml:space="preserve"> </w:t>
      </w:r>
      <w:r w:rsidRPr="009D5E2C">
        <w:rPr>
          <w:rFonts w:ascii="Times New Roman" w:hAnsi="Times New Roman" w:cs="Times New Roman"/>
        </w:rPr>
        <w:t>союзами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and, but, or.</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Сложноподчинённые</w:t>
      </w:r>
      <w:r w:rsidRPr="009D5E2C">
        <w:rPr>
          <w:rFonts w:ascii="Times New Roman" w:hAnsi="Times New Roman" w:cs="Times New Roman"/>
          <w:lang w:val="en-US"/>
        </w:rPr>
        <w:t xml:space="preserve"> </w:t>
      </w:r>
      <w:r w:rsidRPr="009D5E2C">
        <w:rPr>
          <w:rFonts w:ascii="Times New Roman" w:hAnsi="Times New Roman" w:cs="Times New Roman"/>
        </w:rPr>
        <w:t>предложения</w:t>
      </w:r>
      <w:r w:rsidRPr="009D5E2C">
        <w:rPr>
          <w:rFonts w:ascii="Times New Roman" w:hAnsi="Times New Roman" w:cs="Times New Roman"/>
          <w:lang w:val="en-US"/>
        </w:rPr>
        <w:t xml:space="preserve"> </w:t>
      </w:r>
      <w:r w:rsidRPr="009D5E2C">
        <w:rPr>
          <w:rFonts w:ascii="Times New Roman" w:hAnsi="Times New Roman" w:cs="Times New Roman"/>
        </w:rPr>
        <w:t>с</w:t>
      </w:r>
      <w:r w:rsidRPr="009D5E2C">
        <w:rPr>
          <w:rFonts w:ascii="Times New Roman" w:hAnsi="Times New Roman" w:cs="Times New Roman"/>
          <w:lang w:val="en-US"/>
        </w:rPr>
        <w:t xml:space="preserve"> </w:t>
      </w:r>
      <w:r w:rsidRPr="009D5E2C">
        <w:rPr>
          <w:rFonts w:ascii="Times New Roman" w:hAnsi="Times New Roman" w:cs="Times New Roman"/>
        </w:rPr>
        <w:t>союзами</w:t>
      </w:r>
      <w:r w:rsidRPr="009D5E2C">
        <w:rPr>
          <w:rFonts w:ascii="Times New Roman" w:hAnsi="Times New Roman" w:cs="Times New Roman"/>
          <w:lang w:val="en-US"/>
        </w:rPr>
        <w:t xml:space="preserve"> </w:t>
      </w:r>
      <w:r w:rsidRPr="009D5E2C">
        <w:rPr>
          <w:rFonts w:ascii="Times New Roman" w:hAnsi="Times New Roman" w:cs="Times New Roman"/>
        </w:rPr>
        <w:t>и</w:t>
      </w:r>
      <w:r w:rsidRPr="009D5E2C">
        <w:rPr>
          <w:rFonts w:ascii="Times New Roman" w:hAnsi="Times New Roman" w:cs="Times New Roman"/>
          <w:lang w:val="en-US"/>
        </w:rPr>
        <w:t xml:space="preserve"> </w:t>
      </w:r>
      <w:r w:rsidRPr="009D5E2C">
        <w:rPr>
          <w:rFonts w:ascii="Times New Roman" w:hAnsi="Times New Roman" w:cs="Times New Roman"/>
        </w:rPr>
        <w:t>союзными</w:t>
      </w:r>
      <w:r w:rsidRPr="009D5E2C">
        <w:rPr>
          <w:rFonts w:ascii="Times New Roman" w:hAnsi="Times New Roman" w:cs="Times New Roman"/>
          <w:lang w:val="en-US"/>
        </w:rPr>
        <w:t xml:space="preserve"> </w:t>
      </w:r>
      <w:r w:rsidRPr="009D5E2C">
        <w:rPr>
          <w:rFonts w:ascii="Times New Roman" w:hAnsi="Times New Roman" w:cs="Times New Roman"/>
        </w:rPr>
        <w:t>словами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because, if, when, where, what, why, how.</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Сложноподчинённые предложения с определительными придаточными с союзными словами </w:t>
      </w:r>
      <w:r w:rsidRPr="009D5E2C">
        <w:rPr>
          <w:rFonts w:ascii="Times New Roman" w:hAnsi="Times New Roman" w:cs="Times New Roman"/>
          <w:lang w:val="en-US" w:eastAsia="en-US" w:bidi="en-US"/>
        </w:rPr>
        <w:t>who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which</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that</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Сложноподчинённые предложения с союзными словами </w:t>
      </w:r>
      <w:r w:rsidRPr="009D5E2C">
        <w:rPr>
          <w:rFonts w:ascii="Times New Roman" w:hAnsi="Times New Roman" w:cs="Times New Roman"/>
          <w:lang w:val="en-US" w:eastAsia="en-US" w:bidi="en-US"/>
        </w:rPr>
        <w:t>whoever</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whatever</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however</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whenever</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Условные предложения с глаголами в изъявительном наклонении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Conditional</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О, </w:t>
      </w:r>
      <w:r w:rsidRPr="009D5E2C">
        <w:rPr>
          <w:rFonts w:ascii="Times New Roman" w:hAnsi="Times New Roman" w:cs="Times New Roman"/>
          <w:lang w:val="en-US" w:eastAsia="en-US" w:bidi="en-US"/>
        </w:rPr>
        <w:t>Conditional</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I) и с глаголами в сослагательном наклонении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Conditional</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II и </w:t>
      </w:r>
      <w:r w:rsidRPr="009D5E2C">
        <w:rPr>
          <w:rFonts w:ascii="Times New Roman" w:hAnsi="Times New Roman" w:cs="Times New Roman"/>
          <w:lang w:val="en-US" w:eastAsia="en-US" w:bidi="en-US"/>
        </w:rPr>
        <w:t>Conditional</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III</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Инверсия</w:t>
      </w:r>
      <w:r w:rsidRPr="009D5E2C">
        <w:rPr>
          <w:rFonts w:ascii="Times New Roman" w:hAnsi="Times New Roman" w:cs="Times New Roman"/>
          <w:lang w:val="en-US"/>
        </w:rPr>
        <w:t xml:space="preserve"> </w:t>
      </w:r>
      <w:r w:rsidRPr="009D5E2C">
        <w:rPr>
          <w:rFonts w:ascii="Times New Roman" w:hAnsi="Times New Roman" w:cs="Times New Roman"/>
        </w:rPr>
        <w:t>с</w:t>
      </w:r>
      <w:r w:rsidRPr="009D5E2C">
        <w:rPr>
          <w:rFonts w:ascii="Times New Roman" w:hAnsi="Times New Roman" w:cs="Times New Roman"/>
          <w:lang w:val="en-US"/>
        </w:rPr>
        <w:t xml:space="preserve"> </w:t>
      </w:r>
      <w:r w:rsidRPr="009D5E2C">
        <w:rPr>
          <w:rFonts w:ascii="Times New Roman" w:hAnsi="Times New Roman" w:cs="Times New Roman"/>
        </w:rPr>
        <w:t>конструкциями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hardly (ever) ...when, no sooner ... that, if only ...; </w:t>
      </w:r>
      <w:r w:rsidRPr="009D5E2C">
        <w:rPr>
          <w:rFonts w:ascii="Times New Roman" w:hAnsi="Times New Roman" w:cs="Times New Roman"/>
        </w:rPr>
        <w:t>в</w:t>
      </w:r>
      <w:r w:rsidRPr="009D5E2C">
        <w:rPr>
          <w:rFonts w:ascii="Times New Roman" w:hAnsi="Times New Roman" w:cs="Times New Roman"/>
          <w:lang w:val="en-US"/>
        </w:rPr>
        <w:t xml:space="preserve"> </w:t>
      </w:r>
      <w:r w:rsidRPr="009D5E2C">
        <w:rPr>
          <w:rFonts w:ascii="Times New Roman" w:hAnsi="Times New Roman" w:cs="Times New Roman"/>
        </w:rPr>
        <w:t>условных</w:t>
      </w:r>
      <w:r w:rsidRPr="009D5E2C">
        <w:rPr>
          <w:rFonts w:ascii="Times New Roman" w:hAnsi="Times New Roman" w:cs="Times New Roman"/>
          <w:lang w:val="en-US"/>
        </w:rPr>
        <w:t xml:space="preserve"> </w:t>
      </w:r>
      <w:r w:rsidRPr="009D5E2C">
        <w:rPr>
          <w:rFonts w:ascii="Times New Roman" w:hAnsi="Times New Roman" w:cs="Times New Roman"/>
        </w:rPr>
        <w:t>предложениях</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(If)... should do.</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Все</w:t>
      </w:r>
      <w:r w:rsidRPr="009D5E2C">
        <w:rPr>
          <w:rFonts w:ascii="Times New Roman" w:hAnsi="Times New Roman" w:cs="Times New Roman"/>
          <w:lang w:val="en-US"/>
        </w:rPr>
        <w:t xml:space="preserve"> </w:t>
      </w:r>
      <w:r w:rsidRPr="009D5E2C">
        <w:rPr>
          <w:rFonts w:ascii="Times New Roman" w:hAnsi="Times New Roman" w:cs="Times New Roman"/>
        </w:rPr>
        <w:t>типы</w:t>
      </w:r>
      <w:r w:rsidRPr="009D5E2C">
        <w:rPr>
          <w:rFonts w:ascii="Times New Roman" w:hAnsi="Times New Roman" w:cs="Times New Roman"/>
          <w:lang w:val="en-US"/>
        </w:rPr>
        <w:t xml:space="preserve"> </w:t>
      </w:r>
      <w:r w:rsidRPr="009D5E2C">
        <w:rPr>
          <w:rFonts w:ascii="Times New Roman" w:hAnsi="Times New Roman" w:cs="Times New Roman"/>
        </w:rPr>
        <w:t>вопросительных</w:t>
      </w:r>
      <w:r w:rsidRPr="009D5E2C">
        <w:rPr>
          <w:rFonts w:ascii="Times New Roman" w:hAnsi="Times New Roman" w:cs="Times New Roman"/>
          <w:lang w:val="en-US"/>
        </w:rPr>
        <w:t xml:space="preserve"> </w:t>
      </w:r>
      <w:r w:rsidRPr="009D5E2C">
        <w:rPr>
          <w:rFonts w:ascii="Times New Roman" w:hAnsi="Times New Roman" w:cs="Times New Roman"/>
        </w:rPr>
        <w:t>предложений</w:t>
      </w:r>
      <w:r w:rsidRPr="009D5E2C">
        <w:rPr>
          <w:rFonts w:ascii="Times New Roman" w:hAnsi="Times New Roman" w:cs="Times New Roman"/>
          <w:lang w:val="en-US"/>
        </w:rPr>
        <w:t xml:space="preserve"> (</w:t>
      </w:r>
      <w:r w:rsidRPr="009D5E2C">
        <w:rPr>
          <w:rFonts w:ascii="Times New Roman" w:hAnsi="Times New Roman" w:cs="Times New Roman"/>
        </w:rPr>
        <w:t>общий</w:t>
      </w:r>
      <w:r w:rsidRPr="009D5E2C">
        <w:rPr>
          <w:rFonts w:ascii="Times New Roman" w:hAnsi="Times New Roman" w:cs="Times New Roman"/>
          <w:lang w:val="en-US"/>
        </w:rPr>
        <w:t xml:space="preserve">, </w:t>
      </w:r>
      <w:r w:rsidRPr="009D5E2C">
        <w:rPr>
          <w:rFonts w:ascii="Times New Roman" w:hAnsi="Times New Roman" w:cs="Times New Roman"/>
        </w:rPr>
        <w:t>специальный</w:t>
      </w:r>
      <w:r w:rsidRPr="009D5E2C">
        <w:rPr>
          <w:rFonts w:ascii="Times New Roman" w:hAnsi="Times New Roman" w:cs="Times New Roman"/>
          <w:lang w:val="en-US"/>
        </w:rPr>
        <w:t xml:space="preserve">, </w:t>
      </w:r>
      <w:r w:rsidRPr="009D5E2C">
        <w:rPr>
          <w:rFonts w:ascii="Times New Roman" w:hAnsi="Times New Roman" w:cs="Times New Roman"/>
        </w:rPr>
        <w:t>альтернативный</w:t>
      </w:r>
      <w:r w:rsidRPr="009D5E2C">
        <w:rPr>
          <w:rFonts w:ascii="Times New Roman" w:hAnsi="Times New Roman" w:cs="Times New Roman"/>
          <w:lang w:val="en-US"/>
        </w:rPr>
        <w:t xml:space="preserve">, </w:t>
      </w:r>
      <w:r w:rsidRPr="009D5E2C">
        <w:rPr>
          <w:rFonts w:ascii="Times New Roman" w:hAnsi="Times New Roman" w:cs="Times New Roman"/>
        </w:rPr>
        <w:t>разделительный</w:t>
      </w:r>
      <w:r w:rsidRPr="009D5E2C">
        <w:rPr>
          <w:rFonts w:ascii="Times New Roman" w:hAnsi="Times New Roman" w:cs="Times New Roman"/>
          <w:lang w:val="en-US"/>
        </w:rPr>
        <w:t xml:space="preserve"> </w:t>
      </w:r>
      <w:r w:rsidRPr="009D5E2C">
        <w:rPr>
          <w:rFonts w:ascii="Times New Roman" w:hAnsi="Times New Roman" w:cs="Times New Roman"/>
        </w:rPr>
        <w:t>вопросы</w:t>
      </w:r>
      <w:r w:rsidRPr="009D5E2C">
        <w:rPr>
          <w:rFonts w:ascii="Times New Roman" w:hAnsi="Times New Roman" w:cs="Times New Roman"/>
          <w:lang w:val="en-US"/>
        </w:rPr>
        <w:t xml:space="preserve"> </w:t>
      </w:r>
      <w:r w:rsidRPr="009D5E2C">
        <w:rPr>
          <w:rFonts w:ascii="Times New Roman" w:hAnsi="Times New Roman" w:cs="Times New Roman"/>
        </w:rPr>
        <w:t>в</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Present/Past/Future Simple Tense; Present/Past/Future Continuous Tense; Present/Past Perfect Tense; Present Perfect Continuous Tense).</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Модальные глаголы в косвенной речи в настоящем и прошедшем времени.</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Предложения</w:t>
      </w:r>
      <w:r w:rsidRPr="009D5E2C">
        <w:rPr>
          <w:rFonts w:ascii="Times New Roman" w:hAnsi="Times New Roman" w:cs="Times New Roman"/>
          <w:lang w:val="en-US"/>
        </w:rPr>
        <w:t xml:space="preserve"> </w:t>
      </w:r>
      <w:r w:rsidRPr="009D5E2C">
        <w:rPr>
          <w:rFonts w:ascii="Times New Roman" w:hAnsi="Times New Roman" w:cs="Times New Roman"/>
        </w:rPr>
        <w:t>с</w:t>
      </w:r>
      <w:r w:rsidRPr="009D5E2C">
        <w:rPr>
          <w:rFonts w:ascii="Times New Roman" w:hAnsi="Times New Roman" w:cs="Times New Roman"/>
          <w:lang w:val="en-US"/>
        </w:rPr>
        <w:t xml:space="preserve"> </w:t>
      </w:r>
      <w:r w:rsidRPr="009D5E2C">
        <w:rPr>
          <w:rFonts w:ascii="Times New Roman" w:hAnsi="Times New Roman" w:cs="Times New Roman"/>
        </w:rPr>
        <w:t>конструкциями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as </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as, not so </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as; both ... and ..., either ... or, neither ... nor.</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Предложения с </w:t>
      </w:r>
      <w:r w:rsidRPr="009D5E2C">
        <w:rPr>
          <w:rFonts w:ascii="Times New Roman" w:hAnsi="Times New Roman" w:cs="Times New Roman"/>
          <w:lang w:val="en-US" w:eastAsia="en-US" w:bidi="en-US"/>
        </w:rPr>
        <w:t>I</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wish</w:t>
      </w:r>
      <w:r w:rsidRPr="009D5E2C">
        <w:rPr>
          <w:rFonts w:ascii="Times New Roman" w:hAnsi="Times New Roman" w:cs="Times New Roman"/>
          <w:lang w:eastAsia="en-US" w:bidi="en-US"/>
        </w:rPr>
        <w:t xml:space="preserve"> ...</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Конструкции с глаголами на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ing</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love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hate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doing</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smth</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Конструкции</w:t>
      </w:r>
      <w:r w:rsidRPr="009D5E2C">
        <w:rPr>
          <w:rFonts w:ascii="Times New Roman" w:hAnsi="Times New Roman" w:cs="Times New Roman"/>
          <w:lang w:val="en-US"/>
        </w:rPr>
        <w:t xml:space="preserve"> </w:t>
      </w:r>
      <w:r w:rsidRPr="009D5E2C">
        <w:rPr>
          <w:rFonts w:ascii="Times New Roman" w:hAnsi="Times New Roman" w:cs="Times New Roman"/>
        </w:rPr>
        <w:t>с</w:t>
      </w:r>
      <w:r w:rsidRPr="009D5E2C">
        <w:rPr>
          <w:rFonts w:ascii="Times New Roman" w:hAnsi="Times New Roman" w:cs="Times New Roman"/>
          <w:lang w:val="en-US"/>
        </w:rPr>
        <w:t xml:space="preserve"> </w:t>
      </w:r>
      <w:r w:rsidRPr="009D5E2C">
        <w:rPr>
          <w:rFonts w:ascii="Times New Roman" w:hAnsi="Times New Roman" w:cs="Times New Roman"/>
        </w:rPr>
        <w:t>глаголами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to stop, to remember, to forget </w:t>
      </w:r>
      <w:r w:rsidRPr="009D5E2C">
        <w:rPr>
          <w:rFonts w:ascii="Times New Roman" w:hAnsi="Times New Roman" w:cs="Times New Roman"/>
          <w:lang w:val="en-US"/>
        </w:rPr>
        <w:t>(</w:t>
      </w:r>
      <w:r w:rsidRPr="009D5E2C">
        <w:rPr>
          <w:rFonts w:ascii="Times New Roman" w:hAnsi="Times New Roman" w:cs="Times New Roman"/>
        </w:rPr>
        <w:t>разница</w:t>
      </w:r>
      <w:r w:rsidRPr="009D5E2C">
        <w:rPr>
          <w:rFonts w:ascii="Times New Roman" w:hAnsi="Times New Roman" w:cs="Times New Roman"/>
          <w:lang w:val="en-US"/>
        </w:rPr>
        <w:t xml:space="preserve"> </w:t>
      </w:r>
      <w:r w:rsidRPr="009D5E2C">
        <w:rPr>
          <w:rFonts w:ascii="Times New Roman" w:hAnsi="Times New Roman" w:cs="Times New Roman"/>
        </w:rPr>
        <w:t>в</w:t>
      </w:r>
      <w:r w:rsidRPr="009D5E2C">
        <w:rPr>
          <w:rFonts w:ascii="Times New Roman" w:hAnsi="Times New Roman" w:cs="Times New Roman"/>
          <w:lang w:val="en-US"/>
        </w:rPr>
        <w:t xml:space="preserve"> </w:t>
      </w:r>
      <w:r w:rsidRPr="009D5E2C">
        <w:rPr>
          <w:rFonts w:ascii="Times New Roman" w:hAnsi="Times New Roman" w:cs="Times New Roman"/>
        </w:rPr>
        <w:t>значении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to stop doing smth </w:t>
      </w:r>
      <w:r w:rsidRPr="009D5E2C">
        <w:rPr>
          <w:rFonts w:ascii="Times New Roman" w:hAnsi="Times New Roman" w:cs="Times New Roman"/>
        </w:rPr>
        <w:t>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to stop to do smth).</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Конструкция</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It takes me... to do smth.</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Конструкция </w:t>
      </w:r>
      <w:r w:rsidRPr="009D5E2C">
        <w:rPr>
          <w:rFonts w:ascii="Times New Roman" w:hAnsi="Times New Roman" w:cs="Times New Roman"/>
          <w:lang w:val="en-US" w:eastAsia="en-US" w:bidi="en-US"/>
        </w:rPr>
        <w:t>used</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 </w:t>
      </w:r>
      <w:r w:rsidRPr="009D5E2C">
        <w:rPr>
          <w:rFonts w:ascii="Times New Roman" w:hAnsi="Times New Roman" w:cs="Times New Roman"/>
        </w:rPr>
        <w:t>инфинитив глагола.</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Конструкции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be/get used to smth; be/get used to doing smth.</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Конструкции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I prefer, I’d prefer, I’d rather prefer, </w:t>
      </w:r>
      <w:r w:rsidRPr="009D5E2C">
        <w:rPr>
          <w:rFonts w:ascii="Times New Roman" w:hAnsi="Times New Roman" w:cs="Times New Roman"/>
        </w:rPr>
        <w:t>выражающих</w:t>
      </w:r>
      <w:r w:rsidRPr="009D5E2C">
        <w:rPr>
          <w:rFonts w:ascii="Times New Roman" w:hAnsi="Times New Roman" w:cs="Times New Roman"/>
          <w:lang w:val="en-US"/>
        </w:rPr>
        <w:t xml:space="preserve"> </w:t>
      </w:r>
      <w:r w:rsidRPr="009D5E2C">
        <w:rPr>
          <w:rFonts w:ascii="Times New Roman" w:hAnsi="Times New Roman" w:cs="Times New Roman"/>
        </w:rPr>
        <w:t>предпочтение</w:t>
      </w:r>
      <w:r w:rsidRPr="009D5E2C">
        <w:rPr>
          <w:rFonts w:ascii="Times New Roman" w:hAnsi="Times New Roman" w:cs="Times New Roman"/>
          <w:lang w:val="en-US"/>
        </w:rPr>
        <w:t xml:space="preserve">, </w:t>
      </w:r>
      <w:r w:rsidRPr="009D5E2C">
        <w:rPr>
          <w:rFonts w:ascii="Times New Roman" w:hAnsi="Times New Roman" w:cs="Times New Roman"/>
        </w:rPr>
        <w:t>а</w:t>
      </w:r>
      <w:r w:rsidRPr="009D5E2C">
        <w:rPr>
          <w:rFonts w:ascii="Times New Roman" w:hAnsi="Times New Roman" w:cs="Times New Roman"/>
          <w:lang w:val="en-US"/>
        </w:rPr>
        <w:t xml:space="preserve"> </w:t>
      </w:r>
      <w:r w:rsidRPr="009D5E2C">
        <w:rPr>
          <w:rFonts w:ascii="Times New Roman" w:hAnsi="Times New Roman" w:cs="Times New Roman"/>
        </w:rPr>
        <w:t>также</w:t>
      </w:r>
      <w:r w:rsidRPr="009D5E2C">
        <w:rPr>
          <w:rFonts w:ascii="Times New Roman" w:hAnsi="Times New Roman" w:cs="Times New Roman"/>
          <w:lang w:val="en-US"/>
        </w:rPr>
        <w:t xml:space="preserve"> </w:t>
      </w:r>
      <w:r w:rsidRPr="009D5E2C">
        <w:rPr>
          <w:rFonts w:ascii="Times New Roman" w:hAnsi="Times New Roman" w:cs="Times New Roman"/>
        </w:rPr>
        <w:t>конструкций</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I’d rather, You’d better.</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Подлежащее, выраженное собирательным существительным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family</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police</w:t>
      </w:r>
      <w:r w:rsidRPr="009D5E2C">
        <w:rPr>
          <w:rFonts w:ascii="Times New Roman" w:hAnsi="Times New Roman" w:cs="Times New Roman"/>
          <w:lang w:eastAsia="en-US" w:bidi="en-US"/>
        </w:rPr>
        <w:t xml:space="preserve">), </w:t>
      </w:r>
      <w:r w:rsidRPr="009D5E2C">
        <w:rPr>
          <w:rFonts w:ascii="Times New Roman" w:hAnsi="Times New Roman" w:cs="Times New Roman"/>
        </w:rPr>
        <w:t>и его согласование со сказуемым.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Глаголы (правильных и неправильных) в видо-временных формах действительного залога в изъявительном наклонении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Present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Past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Future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Simple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Tense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Present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Past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Future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Continuous</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Tense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Present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Past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Perfect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Tense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Present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Perfect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Continuous</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Tense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Future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in</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the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Past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Tense</w:t>
      </w:r>
      <w:r w:rsidRPr="009D5E2C">
        <w:rPr>
          <w:rFonts w:ascii="Times New Roman" w:hAnsi="Times New Roman" w:cs="Times New Roman"/>
          <w:lang w:eastAsia="en-US" w:bidi="en-US"/>
        </w:rPr>
        <w:t xml:space="preserve">) </w:t>
      </w:r>
      <w:r w:rsidRPr="009D5E2C">
        <w:rPr>
          <w:rFonts w:ascii="Times New Roman" w:hAnsi="Times New Roman" w:cs="Times New Roman"/>
        </w:rPr>
        <w:t>и наиболее употребительных формах</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страдательного</w:t>
      </w:r>
      <w:r w:rsidRPr="009D5E2C">
        <w:rPr>
          <w:rFonts w:ascii="Times New Roman" w:hAnsi="Times New Roman" w:cs="Times New Roman"/>
          <w:lang w:val="en-US"/>
        </w:rPr>
        <w:t xml:space="preserve"> </w:t>
      </w:r>
      <w:r w:rsidRPr="009D5E2C">
        <w:rPr>
          <w:rFonts w:ascii="Times New Roman" w:hAnsi="Times New Roman" w:cs="Times New Roman"/>
        </w:rPr>
        <w:t>залога</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(Present/Past Simple Passive; Present Perfect Passive).</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Конструкция</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to be going to, </w:t>
      </w:r>
      <w:r w:rsidRPr="009D5E2C">
        <w:rPr>
          <w:rFonts w:ascii="Times New Roman" w:hAnsi="Times New Roman" w:cs="Times New Roman"/>
        </w:rPr>
        <w:t>формы</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Future Simple Tense </w:t>
      </w:r>
      <w:r w:rsidRPr="009D5E2C">
        <w:rPr>
          <w:rFonts w:ascii="Times New Roman" w:hAnsi="Times New Roman" w:cs="Times New Roman"/>
        </w:rPr>
        <w:t>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Present Continuous Tense </w:t>
      </w:r>
      <w:r w:rsidRPr="009D5E2C">
        <w:rPr>
          <w:rFonts w:ascii="Times New Roman" w:hAnsi="Times New Roman" w:cs="Times New Roman"/>
        </w:rPr>
        <w:t>для</w:t>
      </w:r>
      <w:r w:rsidRPr="009D5E2C">
        <w:rPr>
          <w:rFonts w:ascii="Times New Roman" w:hAnsi="Times New Roman" w:cs="Times New Roman"/>
          <w:lang w:val="en-US"/>
        </w:rPr>
        <w:t xml:space="preserve"> </w:t>
      </w:r>
      <w:r w:rsidRPr="009D5E2C">
        <w:rPr>
          <w:rFonts w:ascii="Times New Roman" w:hAnsi="Times New Roman" w:cs="Times New Roman"/>
        </w:rPr>
        <w:t>выражения</w:t>
      </w:r>
      <w:r w:rsidRPr="009D5E2C">
        <w:rPr>
          <w:rFonts w:ascii="Times New Roman" w:hAnsi="Times New Roman" w:cs="Times New Roman"/>
          <w:lang w:val="en-US"/>
        </w:rPr>
        <w:t xml:space="preserve"> </w:t>
      </w:r>
      <w:r w:rsidRPr="009D5E2C">
        <w:rPr>
          <w:rFonts w:ascii="Times New Roman" w:hAnsi="Times New Roman" w:cs="Times New Roman"/>
        </w:rPr>
        <w:t>будущего</w:t>
      </w:r>
      <w:r w:rsidRPr="009D5E2C">
        <w:rPr>
          <w:rFonts w:ascii="Times New Roman" w:hAnsi="Times New Roman" w:cs="Times New Roman"/>
          <w:lang w:val="en-US"/>
        </w:rPr>
        <w:t xml:space="preserve"> </w:t>
      </w:r>
      <w:r w:rsidRPr="009D5E2C">
        <w:rPr>
          <w:rFonts w:ascii="Times New Roman" w:hAnsi="Times New Roman" w:cs="Times New Roman"/>
        </w:rPr>
        <w:t>действия</w:t>
      </w:r>
      <w:r w:rsidRPr="009D5E2C">
        <w:rPr>
          <w:rFonts w:ascii="Times New Roman" w:hAnsi="Times New Roman" w:cs="Times New Roman"/>
          <w:lang w:val="en-US"/>
        </w:rPr>
        <w:t>.</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Модальные</w:t>
      </w:r>
      <w:r w:rsidRPr="009D5E2C">
        <w:rPr>
          <w:rFonts w:ascii="Times New Roman" w:hAnsi="Times New Roman" w:cs="Times New Roman"/>
          <w:lang w:val="en-US"/>
        </w:rPr>
        <w:t xml:space="preserve"> </w:t>
      </w:r>
      <w:r w:rsidRPr="009D5E2C">
        <w:rPr>
          <w:rFonts w:ascii="Times New Roman" w:hAnsi="Times New Roman" w:cs="Times New Roman"/>
        </w:rPr>
        <w:t>глаголы</w:t>
      </w:r>
      <w:r w:rsidRPr="009D5E2C">
        <w:rPr>
          <w:rFonts w:ascii="Times New Roman" w:hAnsi="Times New Roman" w:cs="Times New Roman"/>
          <w:lang w:val="en-US"/>
        </w:rPr>
        <w:t xml:space="preserve"> </w:t>
      </w:r>
      <w:r w:rsidRPr="009D5E2C">
        <w:rPr>
          <w:rFonts w:ascii="Times New Roman" w:hAnsi="Times New Roman" w:cs="Times New Roman"/>
        </w:rPr>
        <w:t>и</w:t>
      </w:r>
      <w:r w:rsidRPr="009D5E2C">
        <w:rPr>
          <w:rFonts w:ascii="Times New Roman" w:hAnsi="Times New Roman" w:cs="Times New Roman"/>
          <w:lang w:val="en-US"/>
        </w:rPr>
        <w:t xml:space="preserve"> </w:t>
      </w:r>
      <w:r w:rsidRPr="009D5E2C">
        <w:rPr>
          <w:rFonts w:ascii="Times New Roman" w:hAnsi="Times New Roman" w:cs="Times New Roman"/>
        </w:rPr>
        <w:t>их</w:t>
      </w:r>
      <w:r w:rsidRPr="009D5E2C">
        <w:rPr>
          <w:rFonts w:ascii="Times New Roman" w:hAnsi="Times New Roman" w:cs="Times New Roman"/>
          <w:lang w:val="en-US"/>
        </w:rPr>
        <w:t xml:space="preserve"> </w:t>
      </w:r>
      <w:r w:rsidRPr="009D5E2C">
        <w:rPr>
          <w:rFonts w:ascii="Times New Roman" w:hAnsi="Times New Roman" w:cs="Times New Roman"/>
        </w:rPr>
        <w:t>эквиваленты</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(can/be able to, could, must/have to, may, might, should, shall, would, will, need, ought to).</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Неличные</w:t>
      </w:r>
      <w:r w:rsidRPr="009D5E2C">
        <w:rPr>
          <w:rFonts w:ascii="Times New Roman" w:hAnsi="Times New Roman" w:cs="Times New Roman"/>
          <w:lang w:val="en-US"/>
        </w:rPr>
        <w:t xml:space="preserve"> </w:t>
      </w:r>
      <w:r w:rsidRPr="009D5E2C">
        <w:rPr>
          <w:rFonts w:ascii="Times New Roman" w:hAnsi="Times New Roman" w:cs="Times New Roman"/>
        </w:rPr>
        <w:t>формы</w:t>
      </w:r>
      <w:r w:rsidRPr="009D5E2C">
        <w:rPr>
          <w:rFonts w:ascii="Times New Roman" w:hAnsi="Times New Roman" w:cs="Times New Roman"/>
          <w:lang w:val="en-US"/>
        </w:rPr>
        <w:t xml:space="preserve"> </w:t>
      </w:r>
      <w:r w:rsidRPr="009D5E2C">
        <w:rPr>
          <w:rFonts w:ascii="Times New Roman" w:hAnsi="Times New Roman" w:cs="Times New Roman"/>
        </w:rPr>
        <w:t>глагола</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 </w:t>
      </w:r>
      <w:r w:rsidRPr="009D5E2C">
        <w:rPr>
          <w:rFonts w:ascii="Times New Roman" w:hAnsi="Times New Roman" w:cs="Times New Roman"/>
        </w:rPr>
        <w:t>инфинитив</w:t>
      </w:r>
      <w:r w:rsidRPr="009D5E2C">
        <w:rPr>
          <w:rFonts w:ascii="Times New Roman" w:hAnsi="Times New Roman" w:cs="Times New Roman"/>
          <w:lang w:val="en-US"/>
        </w:rPr>
        <w:t xml:space="preserve">, </w:t>
      </w:r>
      <w:r w:rsidRPr="009D5E2C">
        <w:rPr>
          <w:rFonts w:ascii="Times New Roman" w:hAnsi="Times New Roman" w:cs="Times New Roman"/>
        </w:rPr>
        <w:t>герундий</w:t>
      </w:r>
      <w:r w:rsidRPr="009D5E2C">
        <w:rPr>
          <w:rFonts w:ascii="Times New Roman" w:hAnsi="Times New Roman" w:cs="Times New Roman"/>
          <w:lang w:val="en-US"/>
        </w:rPr>
        <w:t xml:space="preserve">, </w:t>
      </w:r>
      <w:r w:rsidRPr="009D5E2C">
        <w:rPr>
          <w:rFonts w:ascii="Times New Roman" w:hAnsi="Times New Roman" w:cs="Times New Roman"/>
        </w:rPr>
        <w:t>причастие</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(Participle </w:t>
      </w:r>
      <w:r w:rsidRPr="009D5E2C">
        <w:rPr>
          <w:rFonts w:ascii="Times New Roman" w:hAnsi="Times New Roman" w:cs="Times New Roman"/>
          <w:lang w:val="en-US"/>
        </w:rPr>
        <w:t xml:space="preserve">I </w:t>
      </w:r>
      <w:r w:rsidRPr="009D5E2C">
        <w:rPr>
          <w:rFonts w:ascii="Times New Roman" w:hAnsi="Times New Roman" w:cs="Times New Roman"/>
        </w:rPr>
        <w:t>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Participle </w:t>
      </w:r>
      <w:r w:rsidRPr="009D5E2C">
        <w:rPr>
          <w:rFonts w:ascii="Times New Roman" w:hAnsi="Times New Roman" w:cs="Times New Roman"/>
          <w:lang w:val="en-US"/>
        </w:rPr>
        <w:t xml:space="preserve">II); </w:t>
      </w:r>
      <w:r w:rsidRPr="009D5E2C">
        <w:rPr>
          <w:rFonts w:ascii="Times New Roman" w:hAnsi="Times New Roman" w:cs="Times New Roman"/>
        </w:rPr>
        <w:t>причастия</w:t>
      </w:r>
      <w:r w:rsidRPr="009D5E2C">
        <w:rPr>
          <w:rFonts w:ascii="Times New Roman" w:hAnsi="Times New Roman" w:cs="Times New Roman"/>
          <w:lang w:val="en-US"/>
        </w:rPr>
        <w:t xml:space="preserve"> </w:t>
      </w:r>
      <w:r w:rsidRPr="009D5E2C">
        <w:rPr>
          <w:rFonts w:ascii="Times New Roman" w:hAnsi="Times New Roman" w:cs="Times New Roman"/>
        </w:rPr>
        <w:t>в</w:t>
      </w:r>
      <w:r w:rsidRPr="009D5E2C">
        <w:rPr>
          <w:rFonts w:ascii="Times New Roman" w:hAnsi="Times New Roman" w:cs="Times New Roman"/>
          <w:lang w:val="en-US"/>
        </w:rPr>
        <w:t xml:space="preserve"> </w:t>
      </w:r>
      <w:r w:rsidRPr="009D5E2C">
        <w:rPr>
          <w:rFonts w:ascii="Times New Roman" w:hAnsi="Times New Roman" w:cs="Times New Roman"/>
        </w:rPr>
        <w:t>функции</w:t>
      </w:r>
      <w:r w:rsidRPr="009D5E2C">
        <w:rPr>
          <w:rFonts w:ascii="Times New Roman" w:hAnsi="Times New Roman" w:cs="Times New Roman"/>
          <w:lang w:val="en-US"/>
        </w:rPr>
        <w:t xml:space="preserve"> </w:t>
      </w:r>
      <w:r w:rsidRPr="009D5E2C">
        <w:rPr>
          <w:rFonts w:ascii="Times New Roman" w:hAnsi="Times New Roman" w:cs="Times New Roman"/>
        </w:rPr>
        <w:t>определения</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(Participle </w:t>
      </w:r>
      <w:r w:rsidRPr="009D5E2C">
        <w:rPr>
          <w:rFonts w:ascii="Times New Roman" w:hAnsi="Times New Roman" w:cs="Times New Roman"/>
          <w:lang w:val="en-US"/>
        </w:rPr>
        <w:t xml:space="preserve">I - </w:t>
      </w:r>
      <w:r w:rsidRPr="009D5E2C">
        <w:rPr>
          <w:rFonts w:ascii="Times New Roman" w:hAnsi="Times New Roman" w:cs="Times New Roman"/>
          <w:lang w:val="en-US" w:eastAsia="en-US" w:bidi="en-US"/>
        </w:rPr>
        <w:t xml:space="preserve">a playing child, Participle </w:t>
      </w:r>
      <w:r w:rsidRPr="009D5E2C">
        <w:rPr>
          <w:rFonts w:ascii="Times New Roman" w:hAnsi="Times New Roman" w:cs="Times New Roman"/>
          <w:lang w:val="en-US"/>
        </w:rPr>
        <w:t xml:space="preserve">II - </w:t>
      </w:r>
      <w:r w:rsidRPr="009D5E2C">
        <w:rPr>
          <w:rFonts w:ascii="Times New Roman" w:hAnsi="Times New Roman" w:cs="Times New Roman"/>
          <w:lang w:val="en-US" w:eastAsia="en-US" w:bidi="en-US"/>
        </w:rPr>
        <w:t>a written text).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Определённый, неопределённый и нулевой артикли.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Имена существительные во множественном числе, образованные по правилу, и исключения.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Неисчисляемые имена существительные, имеющие форму только множественного числа.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Притяжательный падеж имён существительных.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Имена прилагательные и наречия в положительной, сравнительной и превосходной степенях, образованных по правилу, и исключения.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Порядок следования нескольких прилагательных (мнение - размер - возраст - форма - цвет - происхождение - материал).</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Слова</w:t>
      </w:r>
      <w:r w:rsidRPr="009D5E2C">
        <w:rPr>
          <w:rFonts w:ascii="Times New Roman" w:hAnsi="Times New Roman" w:cs="Times New Roman"/>
          <w:lang w:val="en-US"/>
        </w:rPr>
        <w:t xml:space="preserve">, </w:t>
      </w:r>
      <w:r w:rsidRPr="009D5E2C">
        <w:rPr>
          <w:rFonts w:ascii="Times New Roman" w:hAnsi="Times New Roman" w:cs="Times New Roman"/>
        </w:rPr>
        <w:t>выражающие</w:t>
      </w:r>
      <w:r w:rsidRPr="009D5E2C">
        <w:rPr>
          <w:rFonts w:ascii="Times New Roman" w:hAnsi="Times New Roman" w:cs="Times New Roman"/>
          <w:lang w:val="en-US"/>
        </w:rPr>
        <w:t xml:space="preserve"> </w:t>
      </w:r>
      <w:r w:rsidRPr="009D5E2C">
        <w:rPr>
          <w:rFonts w:ascii="Times New Roman" w:hAnsi="Times New Roman" w:cs="Times New Roman"/>
        </w:rPr>
        <w:t>количество</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(many/much, little/a little; few</w:t>
      </w:r>
      <w:r w:rsidRPr="009D5E2C">
        <w:rPr>
          <w:rFonts w:ascii="Times New Roman" w:hAnsi="Times New Roman" w:cs="Times New Roman"/>
          <w:lang w:val="en-US"/>
        </w:rPr>
        <w:t>/</w:t>
      </w:r>
      <w:r w:rsidRPr="009D5E2C">
        <w:rPr>
          <w:rFonts w:ascii="Times New Roman" w:hAnsi="Times New Roman" w:cs="Times New Roman"/>
        </w:rPr>
        <w:t>а</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few; a lot of).</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nobody</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nothing</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etc</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Количественные и порядковые числительные.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Предлоги места, времени, направления; предлоги, употребляемые с глаголами в страдательном залоге.</w:t>
      </w:r>
    </w:p>
    <w:p w:rsidR="00206A37" w:rsidRDefault="00206A37" w:rsidP="009D5E2C">
      <w:pPr>
        <w:pStyle w:val="afa"/>
        <w:jc w:val="both"/>
        <w:rPr>
          <w:rFonts w:ascii="Times New Roman" w:hAnsi="Times New Roman" w:cs="Times New Roman"/>
        </w:rPr>
      </w:pP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Социокультурные знания и умения.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основными сведениями о социокультурном портрете и культурном наследии страны/стран, говорящих на английском языке.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речевых различий в ситуациях официального и неофициального общения в рамках тематического содержания речи и использование лексико- грамматических средств с их учётом.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Компенсаторные умения.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Pr="00206A37" w:rsidRDefault="00F70A16" w:rsidP="009D5E2C">
      <w:pPr>
        <w:pStyle w:val="afa"/>
        <w:jc w:val="both"/>
        <w:rPr>
          <w:rFonts w:ascii="Times New Roman" w:hAnsi="Times New Roman" w:cs="Times New Roman"/>
          <w:b/>
        </w:rPr>
      </w:pPr>
      <w:r w:rsidRPr="00206A37">
        <w:rPr>
          <w:rFonts w:ascii="Times New Roman" w:hAnsi="Times New Roman" w:cs="Times New Roman"/>
          <w:b/>
        </w:rPr>
        <w:t>Планируемые результаты освоения программы по английскому языку на уровне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гражданского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своих конституционных прав и обязанностей, уважение закона и правопорядка;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принятие традиционных национальных, общечеловеческих гуманистических и демократических ценностей;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вести совместную деятельность в интересах гражданского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общества, участвовать в самоуправлении в образовательной организации;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к гуманитарной и волонтёрской деятельности; патриотического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идейная убеждённость, готовность к служению и защите Отечества, ответственность за его судьбу;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эстетического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воздействие искусства;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стремление к лучшему осознанию культуры своего народа и готовность содействовать ознакомлению с ней представителей других стран;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к самовыражению в разных видах искусства, стремление проявлять качества творческой личности; физического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здорового и безопасного образа жизни, ответственного отношения к своему здоровью;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потребность в физическом совершенствовании, занятиях спортивно- оздоровительной деятельностью;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активное неприятие вредных привычек и иных форм причинения вреда физическому и психическому здоровью; трудового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и способность к образованию и самообразованию на протяжении всей жизни, в том числе с использованием иностранного языка; экологического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планирование и осуществление действий в окружающей среде на основе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знания целей устойчивого развития человечества;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расширение опыта деятельности экологической направленности;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ценности научного познания: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 :</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результате изучения программы по иностранному (английскому) 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формулировать и актуализировать проблему, рассматривать её всесторонне;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цели деятельности, задавать параметры и критерии их достижения;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выявлять закономерности в языковых явлениях изучаемого иностранного (английского) языка;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развивать креативное мышление при решении жизненных проблем;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научной лингвистической терминологией, ключевыми понятиями и методами;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ставить и формулировать собственные задачи в образовательной деятельности и жизненных ситуациях;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уметь переносить знания в познавательную и практическую области жизнедеятельности;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достоверность информации, её соответствие морально-этическим нормам;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распознавания и защиты информации, информационной безопасности личности.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коммуникации во всех сферах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различными способами общения и взаимодействия, в том числе на иностранном (английском) языке; аргументированно вести диалог, уметь смягчать конфликтные ситуации;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развёрнуто и логично излагать свою точку зрения с использованием языковых средств.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давать оценку новым ситуациям;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делать осознанный выбор, аргументировать его, брать ответственность за решение;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приобретённый опыт;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давать оценку новым ситуациям;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риски и своевременно принимать решения по их снижению;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мотивы и аргументы других при анализе результатов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себя, понимая свои недостатки и достоинства;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мотивы и аргументы других при анализе результатов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признавать своё право и право других на ошибку;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развивать способность понимать мир с позиции другого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совместной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качество своего вклада и каждого участника команды в общий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результат по разработанным критериям;</w:t>
      </w:r>
    </w:p>
    <w:p w:rsidR="00206A37" w:rsidRDefault="00F70A16" w:rsidP="009D5E2C">
      <w:pPr>
        <w:pStyle w:val="afa"/>
        <w:jc w:val="both"/>
        <w:rPr>
          <w:rFonts w:ascii="Times New Roman" w:hAnsi="Times New Roman" w:cs="Times New Roman"/>
        </w:rPr>
      </w:pPr>
      <w:r w:rsidRPr="009D5E2C">
        <w:rPr>
          <w:rFonts w:ascii="Times New Roman" w:hAnsi="Times New Roman" w:cs="Times New Roman"/>
        </w:rPr>
        <w:t>предлагать новые проекты, оценивать идеи с позиции новизны, оригинальности, практической значимости.</w:t>
      </w:r>
    </w:p>
    <w:p w:rsidR="00BA3FD6" w:rsidRPr="00206A37" w:rsidRDefault="00F70A16" w:rsidP="009D5E2C">
      <w:pPr>
        <w:pStyle w:val="afa"/>
        <w:jc w:val="both"/>
        <w:rPr>
          <w:rFonts w:ascii="Times New Roman" w:hAnsi="Times New Roman" w:cs="Times New Roman"/>
          <w:b/>
        </w:rPr>
      </w:pPr>
      <w:r w:rsidRPr="00206A37">
        <w:rPr>
          <w:rFonts w:ascii="Times New Roman" w:hAnsi="Times New Roman" w:cs="Times New Roman"/>
          <w:b/>
        </w:rPr>
        <w:t>Предметные результаты освоения программы по иностранному (английскому языку) на уровне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w:t>
      </w:r>
    </w:p>
    <w:p w:rsidR="00BA3FD6" w:rsidRPr="00206A37" w:rsidRDefault="00F70A16" w:rsidP="009D5E2C">
      <w:pPr>
        <w:pStyle w:val="afa"/>
        <w:jc w:val="both"/>
        <w:rPr>
          <w:rFonts w:ascii="Times New Roman" w:hAnsi="Times New Roman" w:cs="Times New Roman"/>
          <w:b/>
        </w:rPr>
      </w:pPr>
      <w:r w:rsidRPr="00206A37">
        <w:rPr>
          <w:rFonts w:ascii="Times New Roman" w:hAnsi="Times New Roman" w:cs="Times New Roman"/>
          <w:b/>
        </w:rPr>
        <w:t>К концу 10 класса обучающийся научится: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основными видами речевой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 фраз); устно излагать результаты выполненной проектной работы (объём - до 16 фраз);</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 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CV</w:t>
      </w:r>
      <w:r w:rsidRPr="009D5E2C">
        <w:rPr>
          <w:rFonts w:ascii="Times New Roman" w:hAnsi="Times New Roman" w:cs="Times New Roman"/>
          <w:lang w:eastAsia="en-US" w:bidi="en-US"/>
        </w:rPr>
        <w:t xml:space="preserve">) </w:t>
      </w:r>
      <w:r w:rsidRPr="009D5E2C">
        <w:rPr>
          <w:rFonts w:ascii="Times New Roman" w:hAnsi="Times New Roman" w:cs="Times New Roman"/>
        </w:rP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представлять результаты выполненной проектной работы (объем - до 250 слов);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фонетическими навыками:</w:t>
      </w:r>
      <w:r w:rsidRPr="009D5E2C">
        <w:rPr>
          <w:rFonts w:ascii="Times New Roman" w:hAnsi="Times New Roman" w:cs="Times New Roman"/>
        </w:rPr>
        <w:tab/>
        <w:t>различать на слух,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орфографическими навыками: правильно писать изученные слова;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пунктуационными навыками:</w:t>
      </w:r>
      <w:r w:rsidRPr="009D5E2C">
        <w:rPr>
          <w:rFonts w:ascii="Times New Roman" w:hAnsi="Times New Roman" w:cs="Times New Roman"/>
        </w:rPr>
        <w:tab/>
        <w:t>использовать запятую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9D5E2C">
        <w:rPr>
          <w:rFonts w:ascii="Times New Roman" w:hAnsi="Times New Roman" w:cs="Times New Roman"/>
          <w:lang w:val="en-US" w:eastAsia="en-US" w:bidi="en-US"/>
        </w:rPr>
        <w:t>dis</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mis</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re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over</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under</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 суффиксов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ise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ize</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имена существительные при помощи префиксов </w:t>
      </w:r>
      <w:r w:rsidRPr="009D5E2C">
        <w:rPr>
          <w:rFonts w:ascii="Times New Roman" w:hAnsi="Times New Roman" w:cs="Times New Roman"/>
          <w:lang w:val="en-US" w:eastAsia="en-US" w:bidi="en-US"/>
        </w:rPr>
        <w:t>un</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in</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im</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 суффиксов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ance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ence</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er</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or</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ing</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ist</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ity</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ment</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ness</w:t>
      </w:r>
      <w:r w:rsidRPr="009D5E2C">
        <w:rPr>
          <w:rFonts w:ascii="Times New Roman" w:hAnsi="Times New Roman" w:cs="Times New Roman"/>
          <w:lang w:eastAsia="en-US" w:bidi="en-US"/>
        </w:rPr>
        <w:t xml:space="preserve">, - </w:t>
      </w:r>
      <w:r w:rsidRPr="009D5E2C">
        <w:rPr>
          <w:rFonts w:ascii="Times New Roman" w:hAnsi="Times New Roman" w:cs="Times New Roman"/>
          <w:lang w:val="en-US" w:eastAsia="en-US" w:bidi="en-US"/>
        </w:rPr>
        <w:t>sion</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tion</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ship</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имена прилагательные при помощи префиксов </w:t>
      </w:r>
      <w:r w:rsidRPr="009D5E2C">
        <w:rPr>
          <w:rFonts w:ascii="Times New Roman" w:hAnsi="Times New Roman" w:cs="Times New Roman"/>
          <w:lang w:val="en-US" w:eastAsia="en-US" w:bidi="en-US"/>
        </w:rPr>
        <w:t>un</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in</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im</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inter</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non</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 суффиксов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able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ible</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al</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ed</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ese</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ful</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ian</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an</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ing</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ish</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ive</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less</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ly</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ous</w:t>
      </w:r>
      <w:r w:rsidRPr="009D5E2C">
        <w:rPr>
          <w:rFonts w:ascii="Times New Roman" w:hAnsi="Times New Roman" w:cs="Times New Roman"/>
          <w:lang w:eastAsia="en-US" w:bidi="en-US"/>
        </w:rPr>
        <w:t xml:space="preserve">, - </w:t>
      </w:r>
      <w:r w:rsidRPr="009D5E2C">
        <w:rPr>
          <w:rFonts w:ascii="Times New Roman" w:hAnsi="Times New Roman" w:cs="Times New Roman"/>
        </w:rPr>
        <w:t xml:space="preserve">у; наречия при помощи префиксов </w:t>
      </w:r>
      <w:r w:rsidRPr="009D5E2C">
        <w:rPr>
          <w:rFonts w:ascii="Times New Roman" w:hAnsi="Times New Roman" w:cs="Times New Roman"/>
          <w:lang w:val="en-US" w:eastAsia="en-US" w:bidi="en-US"/>
        </w:rPr>
        <w:t>un</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in</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im</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 суффикса -1у; числительные при помощи суффиксов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teen</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ty</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th</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с использованием словосложения (сложные существительные путём соединения основ существительных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football</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сложные существительные путём соединения основы прилагательного с основой существительного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bluebell</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сложные существительные путём соединения основ существительных с предлогом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father</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in</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law</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сложные прилагательные путём соединения основы прилагательного/числительного с основой существительного с добавлением суффикса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ed</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blue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eyed</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eight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legged</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сложные прилагательные путём соединения наречия с основой причастия II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well</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behaved</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сложные прилагательные путём соединения основы прилагательного с основой причастия </w:t>
      </w:r>
      <w:r w:rsidRPr="009D5E2C">
        <w:rPr>
          <w:rFonts w:ascii="Times New Roman" w:hAnsi="Times New Roman" w:cs="Times New Roman"/>
          <w:lang w:val="en-US" w:eastAsia="en-US" w:bidi="en-US"/>
        </w:rPr>
        <w:t>I</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nice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looking</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с использованием конверсии (образование имён существительных от неопределённых форм глаголов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run</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a</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run</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имён существительных от прилагательных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rich</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people</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the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rich</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глаголов от имён существительных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a</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hand</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hand</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глаголов от имён прилагательных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cool</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cool</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распознавать и употреблять в устной и письменной речи имена прилагательные на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ed</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ing</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excited</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exciting</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предложения с начальным </w:t>
      </w:r>
      <w:r w:rsidRPr="009D5E2C">
        <w:rPr>
          <w:rFonts w:ascii="Times New Roman" w:hAnsi="Times New Roman" w:cs="Times New Roman"/>
          <w:lang w:val="en-US" w:eastAsia="en-US" w:bidi="en-US"/>
        </w:rPr>
        <w:t>It</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предложения с начальным </w:t>
      </w:r>
      <w:r w:rsidRPr="009D5E2C">
        <w:rPr>
          <w:rFonts w:ascii="Times New Roman" w:hAnsi="Times New Roman" w:cs="Times New Roman"/>
          <w:lang w:val="en-US" w:eastAsia="en-US" w:bidi="en-US"/>
        </w:rPr>
        <w:t>There</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be</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предложения с глагольными конструкциями, содержащими глаголы-связки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be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look</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seem</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feel</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предложения со сложным дополнением - </w:t>
      </w:r>
      <w:r w:rsidRPr="009D5E2C">
        <w:rPr>
          <w:rFonts w:ascii="Times New Roman" w:hAnsi="Times New Roman" w:cs="Times New Roman"/>
          <w:lang w:val="en-US" w:eastAsia="en-US" w:bidi="en-US"/>
        </w:rPr>
        <w:t>Complex</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Object</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сложносочинённые предложения с сочинительными союзами </w:t>
      </w:r>
      <w:r w:rsidRPr="009D5E2C">
        <w:rPr>
          <w:rFonts w:ascii="Times New Roman" w:hAnsi="Times New Roman" w:cs="Times New Roman"/>
          <w:lang w:val="en-US" w:eastAsia="en-US" w:bidi="en-US"/>
        </w:rPr>
        <w:t>and</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but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or</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сложноподчинённые предложения с союзами и союзными словами </w:t>
      </w:r>
      <w:r w:rsidRPr="009D5E2C">
        <w:rPr>
          <w:rFonts w:ascii="Times New Roman" w:hAnsi="Times New Roman" w:cs="Times New Roman"/>
          <w:lang w:val="en-US" w:eastAsia="en-US" w:bidi="en-US"/>
        </w:rPr>
        <w:t>because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if</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when</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where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what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why</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how</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сложноподчинённые предложения с определительными придаточными с союзными словами </w:t>
      </w:r>
      <w:r w:rsidRPr="009D5E2C">
        <w:rPr>
          <w:rFonts w:ascii="Times New Roman" w:hAnsi="Times New Roman" w:cs="Times New Roman"/>
          <w:lang w:val="en-US" w:eastAsia="en-US" w:bidi="en-US"/>
        </w:rPr>
        <w:t>who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which</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that</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сложноподчинённые предложения с союзными словами </w:t>
      </w:r>
      <w:r w:rsidRPr="009D5E2C">
        <w:rPr>
          <w:rFonts w:ascii="Times New Roman" w:hAnsi="Times New Roman" w:cs="Times New Roman"/>
          <w:lang w:val="en-US" w:eastAsia="en-US" w:bidi="en-US"/>
        </w:rPr>
        <w:t>whoever</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whatever</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however</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whenever</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условные предложения с глаголами в изъявительном наклонении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Conditional</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О, </w:t>
      </w:r>
      <w:r w:rsidRPr="009D5E2C">
        <w:rPr>
          <w:rFonts w:ascii="Times New Roman" w:hAnsi="Times New Roman" w:cs="Times New Roman"/>
          <w:lang w:val="en-US" w:eastAsia="en-US" w:bidi="en-US"/>
        </w:rPr>
        <w:t>Conditional</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I) и с глаголами в сослагательном наклонении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Conditional</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II и </w:t>
      </w:r>
      <w:r w:rsidRPr="009D5E2C">
        <w:rPr>
          <w:rFonts w:ascii="Times New Roman" w:hAnsi="Times New Roman" w:cs="Times New Roman"/>
          <w:lang w:val="en-US" w:eastAsia="en-US" w:bidi="en-US"/>
        </w:rPr>
        <w:t>Conditional</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III</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инверсию</w:t>
      </w:r>
      <w:r w:rsidRPr="009D5E2C">
        <w:rPr>
          <w:rFonts w:ascii="Times New Roman" w:hAnsi="Times New Roman" w:cs="Times New Roman"/>
          <w:lang w:val="en-US"/>
        </w:rPr>
        <w:t xml:space="preserve"> </w:t>
      </w:r>
      <w:r w:rsidRPr="009D5E2C">
        <w:rPr>
          <w:rFonts w:ascii="Times New Roman" w:hAnsi="Times New Roman" w:cs="Times New Roman"/>
        </w:rPr>
        <w:t>с</w:t>
      </w:r>
      <w:r w:rsidRPr="009D5E2C">
        <w:rPr>
          <w:rFonts w:ascii="Times New Roman" w:hAnsi="Times New Roman" w:cs="Times New Roman"/>
          <w:lang w:val="en-US"/>
        </w:rPr>
        <w:t xml:space="preserve"> </w:t>
      </w:r>
      <w:r w:rsidRPr="009D5E2C">
        <w:rPr>
          <w:rFonts w:ascii="Times New Roman" w:hAnsi="Times New Roman" w:cs="Times New Roman"/>
        </w:rPr>
        <w:t>конструкциями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hardly (ever) ...when, no sooner ... that, if only ...; </w:t>
      </w:r>
      <w:r w:rsidRPr="009D5E2C">
        <w:rPr>
          <w:rFonts w:ascii="Times New Roman" w:hAnsi="Times New Roman" w:cs="Times New Roman"/>
        </w:rPr>
        <w:t>в</w:t>
      </w:r>
      <w:r w:rsidRPr="009D5E2C">
        <w:rPr>
          <w:rFonts w:ascii="Times New Roman" w:hAnsi="Times New Roman" w:cs="Times New Roman"/>
          <w:lang w:val="en-US"/>
        </w:rPr>
        <w:t xml:space="preserve"> </w:t>
      </w:r>
      <w:r w:rsidRPr="009D5E2C">
        <w:rPr>
          <w:rFonts w:ascii="Times New Roman" w:hAnsi="Times New Roman" w:cs="Times New Roman"/>
        </w:rPr>
        <w:t>условных</w:t>
      </w:r>
      <w:r w:rsidRPr="009D5E2C">
        <w:rPr>
          <w:rFonts w:ascii="Times New Roman" w:hAnsi="Times New Roman" w:cs="Times New Roman"/>
          <w:lang w:val="en-US"/>
        </w:rPr>
        <w:t xml:space="preserve"> </w:t>
      </w:r>
      <w:r w:rsidRPr="009D5E2C">
        <w:rPr>
          <w:rFonts w:ascii="Times New Roman" w:hAnsi="Times New Roman" w:cs="Times New Roman"/>
        </w:rPr>
        <w:t>предложениях</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(If) ... should do;</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все</w:t>
      </w:r>
      <w:r w:rsidRPr="009D5E2C">
        <w:rPr>
          <w:rFonts w:ascii="Times New Roman" w:hAnsi="Times New Roman" w:cs="Times New Roman"/>
          <w:lang w:val="en-US"/>
        </w:rPr>
        <w:t xml:space="preserve"> </w:t>
      </w:r>
      <w:r w:rsidRPr="009D5E2C">
        <w:rPr>
          <w:rFonts w:ascii="Times New Roman" w:hAnsi="Times New Roman" w:cs="Times New Roman"/>
        </w:rPr>
        <w:t>типы</w:t>
      </w:r>
      <w:r w:rsidRPr="009D5E2C">
        <w:rPr>
          <w:rFonts w:ascii="Times New Roman" w:hAnsi="Times New Roman" w:cs="Times New Roman"/>
          <w:lang w:val="en-US"/>
        </w:rPr>
        <w:t xml:space="preserve"> </w:t>
      </w:r>
      <w:r w:rsidRPr="009D5E2C">
        <w:rPr>
          <w:rFonts w:ascii="Times New Roman" w:hAnsi="Times New Roman" w:cs="Times New Roman"/>
        </w:rPr>
        <w:t>вопросительных</w:t>
      </w:r>
      <w:r w:rsidRPr="009D5E2C">
        <w:rPr>
          <w:rFonts w:ascii="Times New Roman" w:hAnsi="Times New Roman" w:cs="Times New Roman"/>
          <w:lang w:val="en-US"/>
        </w:rPr>
        <w:t xml:space="preserve"> </w:t>
      </w:r>
      <w:r w:rsidRPr="009D5E2C">
        <w:rPr>
          <w:rFonts w:ascii="Times New Roman" w:hAnsi="Times New Roman" w:cs="Times New Roman"/>
        </w:rPr>
        <w:t>предложений</w:t>
      </w:r>
      <w:r w:rsidRPr="009D5E2C">
        <w:rPr>
          <w:rFonts w:ascii="Times New Roman" w:hAnsi="Times New Roman" w:cs="Times New Roman"/>
          <w:lang w:val="en-US"/>
        </w:rPr>
        <w:t xml:space="preserve"> (</w:t>
      </w:r>
      <w:r w:rsidRPr="009D5E2C">
        <w:rPr>
          <w:rFonts w:ascii="Times New Roman" w:hAnsi="Times New Roman" w:cs="Times New Roman"/>
        </w:rPr>
        <w:t>общий</w:t>
      </w:r>
      <w:r w:rsidRPr="009D5E2C">
        <w:rPr>
          <w:rFonts w:ascii="Times New Roman" w:hAnsi="Times New Roman" w:cs="Times New Roman"/>
          <w:lang w:val="en-US"/>
        </w:rPr>
        <w:t xml:space="preserve">, </w:t>
      </w:r>
      <w:r w:rsidRPr="009D5E2C">
        <w:rPr>
          <w:rFonts w:ascii="Times New Roman" w:hAnsi="Times New Roman" w:cs="Times New Roman"/>
        </w:rPr>
        <w:t>специальный</w:t>
      </w:r>
      <w:r w:rsidRPr="009D5E2C">
        <w:rPr>
          <w:rFonts w:ascii="Times New Roman" w:hAnsi="Times New Roman" w:cs="Times New Roman"/>
          <w:lang w:val="en-US"/>
        </w:rPr>
        <w:t xml:space="preserve">, </w:t>
      </w:r>
      <w:r w:rsidRPr="009D5E2C">
        <w:rPr>
          <w:rFonts w:ascii="Times New Roman" w:hAnsi="Times New Roman" w:cs="Times New Roman"/>
        </w:rPr>
        <w:t>альтернативный</w:t>
      </w:r>
      <w:r w:rsidRPr="009D5E2C">
        <w:rPr>
          <w:rFonts w:ascii="Times New Roman" w:hAnsi="Times New Roman" w:cs="Times New Roman"/>
          <w:lang w:val="en-US"/>
        </w:rPr>
        <w:t xml:space="preserve">, </w:t>
      </w:r>
      <w:r w:rsidRPr="009D5E2C">
        <w:rPr>
          <w:rFonts w:ascii="Times New Roman" w:hAnsi="Times New Roman" w:cs="Times New Roman"/>
        </w:rPr>
        <w:t>разделительный</w:t>
      </w:r>
      <w:r w:rsidRPr="009D5E2C">
        <w:rPr>
          <w:rFonts w:ascii="Times New Roman" w:hAnsi="Times New Roman" w:cs="Times New Roman"/>
          <w:lang w:val="en-US"/>
        </w:rPr>
        <w:t xml:space="preserve"> </w:t>
      </w:r>
      <w:r w:rsidRPr="009D5E2C">
        <w:rPr>
          <w:rFonts w:ascii="Times New Roman" w:hAnsi="Times New Roman" w:cs="Times New Roman"/>
        </w:rPr>
        <w:t>вопросы</w:t>
      </w:r>
      <w:r w:rsidRPr="009D5E2C">
        <w:rPr>
          <w:rFonts w:ascii="Times New Roman" w:hAnsi="Times New Roman" w:cs="Times New Roman"/>
          <w:lang w:val="en-US"/>
        </w:rPr>
        <w:t xml:space="preserve"> </w:t>
      </w:r>
      <w:r w:rsidRPr="009D5E2C">
        <w:rPr>
          <w:rFonts w:ascii="Times New Roman" w:hAnsi="Times New Roman" w:cs="Times New Roman"/>
        </w:rPr>
        <w:t>в</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Present/Past/Future Simple Tense; Present/Past Continuous Tense; Present/Past Perfect Tense; Present Perfect Continuous Tense);</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модальные глаголы в косвенной речи в настоящем и прошедшем времени; предложения с конструкциями </w:t>
      </w:r>
      <w:r w:rsidRPr="009D5E2C">
        <w:rPr>
          <w:rFonts w:ascii="Times New Roman" w:hAnsi="Times New Roman" w:cs="Times New Roman"/>
          <w:lang w:val="en-US" w:eastAsia="en-US" w:bidi="en-US"/>
        </w:rPr>
        <w:t>as</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as</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not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so</w:t>
      </w:r>
      <w:r w:rsidRPr="009D5E2C">
        <w:rPr>
          <w:rFonts w:ascii="Times New Roman" w:hAnsi="Times New Roman" w:cs="Times New Roman"/>
          <w:lang w:eastAsia="en-US" w:bidi="en-US"/>
        </w:rPr>
        <w:t xml:space="preserve"> ... </w:t>
      </w:r>
      <w:r w:rsidRPr="009D5E2C">
        <w:rPr>
          <w:rFonts w:ascii="Times New Roman" w:hAnsi="Times New Roman" w:cs="Times New Roman"/>
          <w:lang w:val="en-US" w:eastAsia="en-US" w:bidi="en-US"/>
        </w:rPr>
        <w:t>as</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both</w:t>
      </w:r>
      <w:r w:rsidRPr="009D5E2C">
        <w:rPr>
          <w:rFonts w:ascii="Times New Roman" w:hAnsi="Times New Roman" w:cs="Times New Roman"/>
          <w:lang w:eastAsia="en-US" w:bidi="en-US"/>
        </w:rPr>
        <w:t xml:space="preserve"> ... </w:t>
      </w:r>
      <w:r w:rsidRPr="009D5E2C">
        <w:rPr>
          <w:rFonts w:ascii="Times New Roman" w:hAnsi="Times New Roman" w:cs="Times New Roman"/>
          <w:lang w:val="en-US" w:eastAsia="en-US" w:bidi="en-US"/>
        </w:rPr>
        <w:t>and</w:t>
      </w:r>
      <w:r w:rsidRPr="009D5E2C">
        <w:rPr>
          <w:rFonts w:ascii="Times New Roman" w:hAnsi="Times New Roman" w:cs="Times New Roman"/>
          <w:lang w:eastAsia="en-US" w:bidi="en-US"/>
        </w:rPr>
        <w:t xml:space="preserve"> ..., </w:t>
      </w:r>
      <w:r w:rsidRPr="009D5E2C">
        <w:rPr>
          <w:rFonts w:ascii="Times New Roman" w:hAnsi="Times New Roman" w:cs="Times New Roman"/>
          <w:lang w:val="en-US" w:eastAsia="en-US" w:bidi="en-US"/>
        </w:rPr>
        <w:t>either</w:t>
      </w:r>
      <w:r w:rsidRPr="009D5E2C">
        <w:rPr>
          <w:rFonts w:ascii="Times New Roman" w:hAnsi="Times New Roman" w:cs="Times New Roman"/>
          <w:lang w:eastAsia="en-US" w:bidi="en-US"/>
        </w:rPr>
        <w:t xml:space="preserve"> ... </w:t>
      </w:r>
      <w:r w:rsidRPr="009D5E2C">
        <w:rPr>
          <w:rFonts w:ascii="Times New Roman" w:hAnsi="Times New Roman" w:cs="Times New Roman"/>
          <w:lang w:val="en-US" w:eastAsia="en-US" w:bidi="en-US"/>
        </w:rPr>
        <w:t>or</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neither</w:t>
      </w:r>
      <w:r w:rsidRPr="009D5E2C">
        <w:rPr>
          <w:rFonts w:ascii="Times New Roman" w:hAnsi="Times New Roman" w:cs="Times New Roman"/>
          <w:lang w:eastAsia="en-US" w:bidi="en-US"/>
        </w:rPr>
        <w:t xml:space="preserve"> ... </w:t>
      </w:r>
      <w:r w:rsidRPr="009D5E2C">
        <w:rPr>
          <w:rFonts w:ascii="Times New Roman" w:hAnsi="Times New Roman" w:cs="Times New Roman"/>
          <w:lang w:val="en-US" w:eastAsia="en-US" w:bidi="en-US"/>
        </w:rPr>
        <w:t>nor</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предложения с </w:t>
      </w:r>
      <w:r w:rsidRPr="009D5E2C">
        <w:rPr>
          <w:rFonts w:ascii="Times New Roman" w:hAnsi="Times New Roman" w:cs="Times New Roman"/>
          <w:lang w:val="en-US" w:eastAsia="en-US" w:bidi="en-US"/>
        </w:rPr>
        <w:t>I</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wish</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конструкции с глаголами на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ing</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love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hate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doing</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smth</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конструкции</w:t>
      </w:r>
      <w:r w:rsidRPr="009D5E2C">
        <w:rPr>
          <w:rFonts w:ascii="Times New Roman" w:hAnsi="Times New Roman" w:cs="Times New Roman"/>
          <w:lang w:val="en-US"/>
        </w:rPr>
        <w:t xml:space="preserve"> </w:t>
      </w:r>
      <w:r w:rsidRPr="009D5E2C">
        <w:rPr>
          <w:rFonts w:ascii="Times New Roman" w:hAnsi="Times New Roman" w:cs="Times New Roman"/>
        </w:rPr>
        <w:t>с</w:t>
      </w:r>
      <w:r w:rsidRPr="009D5E2C">
        <w:rPr>
          <w:rFonts w:ascii="Times New Roman" w:hAnsi="Times New Roman" w:cs="Times New Roman"/>
          <w:lang w:val="en-US"/>
        </w:rPr>
        <w:t xml:space="preserve"> </w:t>
      </w:r>
      <w:r w:rsidRPr="009D5E2C">
        <w:rPr>
          <w:rFonts w:ascii="Times New Roman" w:hAnsi="Times New Roman" w:cs="Times New Roman"/>
        </w:rPr>
        <w:t>глаголами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to stop, to remember, to forget </w:t>
      </w:r>
      <w:r w:rsidRPr="009D5E2C">
        <w:rPr>
          <w:rFonts w:ascii="Times New Roman" w:hAnsi="Times New Roman" w:cs="Times New Roman"/>
          <w:lang w:val="en-US"/>
        </w:rPr>
        <w:t>(</w:t>
      </w:r>
      <w:r w:rsidRPr="009D5E2C">
        <w:rPr>
          <w:rFonts w:ascii="Times New Roman" w:hAnsi="Times New Roman" w:cs="Times New Roman"/>
        </w:rPr>
        <w:t>разница</w:t>
      </w:r>
      <w:r w:rsidRPr="009D5E2C">
        <w:rPr>
          <w:rFonts w:ascii="Times New Roman" w:hAnsi="Times New Roman" w:cs="Times New Roman"/>
          <w:lang w:val="en-US"/>
        </w:rPr>
        <w:t xml:space="preserve"> </w:t>
      </w:r>
      <w:r w:rsidRPr="009D5E2C">
        <w:rPr>
          <w:rFonts w:ascii="Times New Roman" w:hAnsi="Times New Roman" w:cs="Times New Roman"/>
        </w:rPr>
        <w:t>в</w:t>
      </w:r>
      <w:r w:rsidRPr="009D5E2C">
        <w:rPr>
          <w:rFonts w:ascii="Times New Roman" w:hAnsi="Times New Roman" w:cs="Times New Roman"/>
          <w:lang w:val="en-US"/>
        </w:rPr>
        <w:t xml:space="preserve"> </w:t>
      </w:r>
      <w:r w:rsidRPr="009D5E2C">
        <w:rPr>
          <w:rFonts w:ascii="Times New Roman" w:hAnsi="Times New Roman" w:cs="Times New Roman"/>
        </w:rPr>
        <w:t>значении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to stop doing smth </w:t>
      </w:r>
      <w:r w:rsidRPr="009D5E2C">
        <w:rPr>
          <w:rFonts w:ascii="Times New Roman" w:hAnsi="Times New Roman" w:cs="Times New Roman"/>
        </w:rPr>
        <w:t>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to stop to do smth);</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конструкция</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It takes me ... to do smth;</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конструкция</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used to + </w:t>
      </w:r>
      <w:r w:rsidRPr="009D5E2C">
        <w:rPr>
          <w:rFonts w:ascii="Times New Roman" w:hAnsi="Times New Roman" w:cs="Times New Roman"/>
        </w:rPr>
        <w:t>инфинитив</w:t>
      </w:r>
      <w:r w:rsidRPr="009D5E2C">
        <w:rPr>
          <w:rFonts w:ascii="Times New Roman" w:hAnsi="Times New Roman" w:cs="Times New Roman"/>
          <w:lang w:val="en-US"/>
        </w:rPr>
        <w:t xml:space="preserve"> </w:t>
      </w:r>
      <w:r w:rsidRPr="009D5E2C">
        <w:rPr>
          <w:rFonts w:ascii="Times New Roman" w:hAnsi="Times New Roman" w:cs="Times New Roman"/>
        </w:rPr>
        <w:t>глагола</w:t>
      </w:r>
      <w:r w:rsidRPr="009D5E2C">
        <w:rPr>
          <w:rFonts w:ascii="Times New Roman" w:hAnsi="Times New Roman" w:cs="Times New Roman"/>
          <w:lang w:val="en-US"/>
        </w:rPr>
        <w:t xml:space="preserve">; </w:t>
      </w:r>
      <w:r w:rsidRPr="009D5E2C">
        <w:rPr>
          <w:rFonts w:ascii="Times New Roman" w:hAnsi="Times New Roman" w:cs="Times New Roman"/>
        </w:rPr>
        <w:t>конструкции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be/get used to smth; be/get used to doing smth; </w:t>
      </w:r>
      <w:r w:rsidRPr="009D5E2C">
        <w:rPr>
          <w:rFonts w:ascii="Times New Roman" w:hAnsi="Times New Roman" w:cs="Times New Roman"/>
        </w:rPr>
        <w:t>конструкции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I prefer, I’d prefer, I’d rather prefer, </w:t>
      </w:r>
      <w:r w:rsidRPr="009D5E2C">
        <w:rPr>
          <w:rFonts w:ascii="Times New Roman" w:hAnsi="Times New Roman" w:cs="Times New Roman"/>
        </w:rPr>
        <w:t>выражающие</w:t>
      </w:r>
      <w:r w:rsidRPr="009D5E2C">
        <w:rPr>
          <w:rFonts w:ascii="Times New Roman" w:hAnsi="Times New Roman" w:cs="Times New Roman"/>
          <w:lang w:val="en-US"/>
        </w:rPr>
        <w:t xml:space="preserve"> </w:t>
      </w:r>
      <w:r w:rsidRPr="009D5E2C">
        <w:rPr>
          <w:rFonts w:ascii="Times New Roman" w:hAnsi="Times New Roman" w:cs="Times New Roman"/>
        </w:rPr>
        <w:t>предпочтение</w:t>
      </w:r>
      <w:r w:rsidRPr="009D5E2C">
        <w:rPr>
          <w:rFonts w:ascii="Times New Roman" w:hAnsi="Times New Roman" w:cs="Times New Roman"/>
          <w:lang w:val="en-US"/>
        </w:rPr>
        <w:t xml:space="preserve">, </w:t>
      </w:r>
      <w:r w:rsidRPr="009D5E2C">
        <w:rPr>
          <w:rFonts w:ascii="Times New Roman" w:hAnsi="Times New Roman" w:cs="Times New Roman"/>
        </w:rPr>
        <w:t>а</w:t>
      </w:r>
      <w:r w:rsidRPr="009D5E2C">
        <w:rPr>
          <w:rFonts w:ascii="Times New Roman" w:hAnsi="Times New Roman" w:cs="Times New Roman"/>
          <w:lang w:val="en-US"/>
        </w:rPr>
        <w:t xml:space="preserve"> </w:t>
      </w:r>
      <w:r w:rsidRPr="009D5E2C">
        <w:rPr>
          <w:rFonts w:ascii="Times New Roman" w:hAnsi="Times New Roman" w:cs="Times New Roman"/>
        </w:rPr>
        <w:t>также</w:t>
      </w:r>
      <w:r w:rsidRPr="009D5E2C">
        <w:rPr>
          <w:rFonts w:ascii="Times New Roman" w:hAnsi="Times New Roman" w:cs="Times New Roman"/>
          <w:lang w:val="en-US"/>
        </w:rPr>
        <w:t xml:space="preserve"> </w:t>
      </w:r>
      <w:r w:rsidRPr="009D5E2C">
        <w:rPr>
          <w:rFonts w:ascii="Times New Roman" w:hAnsi="Times New Roman" w:cs="Times New Roman"/>
        </w:rPr>
        <w:t>конструкции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I’d rather, You’d better;</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подлежащее, выраженное собирательным существительным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family</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police</w:t>
      </w:r>
      <w:r w:rsidRPr="009D5E2C">
        <w:rPr>
          <w:rFonts w:ascii="Times New Roman" w:hAnsi="Times New Roman" w:cs="Times New Roman"/>
          <w:lang w:eastAsia="en-US" w:bidi="en-US"/>
        </w:rPr>
        <w:t xml:space="preserve">), </w:t>
      </w:r>
      <w:r w:rsidRPr="009D5E2C">
        <w:rPr>
          <w:rFonts w:ascii="Times New Roman" w:hAnsi="Times New Roman" w:cs="Times New Roman"/>
        </w:rPr>
        <w:t>и его согласование со сказуемым;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глаголы (правильные и неправильные) в видо-временных формах действительного залога в изъявительном наклонении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Present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Past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Future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Simple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Tense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Present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Past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Future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Continuous</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Tense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Present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Past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Perfect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Tense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Present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Perfect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Continuous</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Tense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Future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in</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the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Past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Tense</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 наиболее употребительных формах страдательного залога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Present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Past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Simple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Passive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Present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Perfect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Passive</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конструкция</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to be going to, </w:t>
      </w:r>
      <w:r w:rsidRPr="009D5E2C">
        <w:rPr>
          <w:rFonts w:ascii="Times New Roman" w:hAnsi="Times New Roman" w:cs="Times New Roman"/>
        </w:rPr>
        <w:t>формы</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Future Simple Tense </w:t>
      </w:r>
      <w:r w:rsidRPr="009D5E2C">
        <w:rPr>
          <w:rFonts w:ascii="Times New Roman" w:hAnsi="Times New Roman" w:cs="Times New Roman"/>
        </w:rPr>
        <w:t>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Present Continuous Tense </w:t>
      </w:r>
      <w:r w:rsidRPr="009D5E2C">
        <w:rPr>
          <w:rFonts w:ascii="Times New Roman" w:hAnsi="Times New Roman" w:cs="Times New Roman"/>
        </w:rPr>
        <w:t>для</w:t>
      </w:r>
      <w:r w:rsidRPr="009D5E2C">
        <w:rPr>
          <w:rFonts w:ascii="Times New Roman" w:hAnsi="Times New Roman" w:cs="Times New Roman"/>
          <w:lang w:val="en-US"/>
        </w:rPr>
        <w:t xml:space="preserve"> </w:t>
      </w:r>
      <w:r w:rsidRPr="009D5E2C">
        <w:rPr>
          <w:rFonts w:ascii="Times New Roman" w:hAnsi="Times New Roman" w:cs="Times New Roman"/>
        </w:rPr>
        <w:t>выражения</w:t>
      </w:r>
      <w:r w:rsidRPr="009D5E2C">
        <w:rPr>
          <w:rFonts w:ascii="Times New Roman" w:hAnsi="Times New Roman" w:cs="Times New Roman"/>
          <w:lang w:val="en-US"/>
        </w:rPr>
        <w:t xml:space="preserve"> </w:t>
      </w:r>
      <w:r w:rsidRPr="009D5E2C">
        <w:rPr>
          <w:rFonts w:ascii="Times New Roman" w:hAnsi="Times New Roman" w:cs="Times New Roman"/>
        </w:rPr>
        <w:t>будущего</w:t>
      </w:r>
      <w:r w:rsidRPr="009D5E2C">
        <w:rPr>
          <w:rFonts w:ascii="Times New Roman" w:hAnsi="Times New Roman" w:cs="Times New Roman"/>
          <w:lang w:val="en-US"/>
        </w:rPr>
        <w:t xml:space="preserve"> </w:t>
      </w:r>
      <w:r w:rsidRPr="009D5E2C">
        <w:rPr>
          <w:rFonts w:ascii="Times New Roman" w:hAnsi="Times New Roman" w:cs="Times New Roman"/>
        </w:rPr>
        <w:t>действия</w:t>
      </w:r>
      <w:r w:rsidRPr="009D5E2C">
        <w:rPr>
          <w:rFonts w:ascii="Times New Roman" w:hAnsi="Times New Roman" w:cs="Times New Roman"/>
          <w:lang w:val="en-US"/>
        </w:rPr>
        <w:t>;</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модальные</w:t>
      </w:r>
      <w:r w:rsidRPr="009D5E2C">
        <w:rPr>
          <w:rFonts w:ascii="Times New Roman" w:hAnsi="Times New Roman" w:cs="Times New Roman"/>
          <w:lang w:val="en-US"/>
        </w:rPr>
        <w:t xml:space="preserve"> </w:t>
      </w:r>
      <w:r w:rsidRPr="009D5E2C">
        <w:rPr>
          <w:rFonts w:ascii="Times New Roman" w:hAnsi="Times New Roman" w:cs="Times New Roman"/>
        </w:rPr>
        <w:t>глаголы</w:t>
      </w:r>
      <w:r w:rsidRPr="009D5E2C">
        <w:rPr>
          <w:rFonts w:ascii="Times New Roman" w:hAnsi="Times New Roman" w:cs="Times New Roman"/>
          <w:lang w:val="en-US"/>
        </w:rPr>
        <w:t xml:space="preserve"> </w:t>
      </w:r>
      <w:r w:rsidRPr="009D5E2C">
        <w:rPr>
          <w:rFonts w:ascii="Times New Roman" w:hAnsi="Times New Roman" w:cs="Times New Roman"/>
        </w:rPr>
        <w:t>и</w:t>
      </w:r>
      <w:r w:rsidRPr="009D5E2C">
        <w:rPr>
          <w:rFonts w:ascii="Times New Roman" w:hAnsi="Times New Roman" w:cs="Times New Roman"/>
          <w:lang w:val="en-US"/>
        </w:rPr>
        <w:t xml:space="preserve"> </w:t>
      </w:r>
      <w:r w:rsidRPr="009D5E2C">
        <w:rPr>
          <w:rFonts w:ascii="Times New Roman" w:hAnsi="Times New Roman" w:cs="Times New Roman"/>
        </w:rPr>
        <w:t>их</w:t>
      </w:r>
      <w:r w:rsidRPr="009D5E2C">
        <w:rPr>
          <w:rFonts w:ascii="Times New Roman" w:hAnsi="Times New Roman" w:cs="Times New Roman"/>
          <w:lang w:val="en-US"/>
        </w:rPr>
        <w:t xml:space="preserve"> </w:t>
      </w:r>
      <w:r w:rsidRPr="009D5E2C">
        <w:rPr>
          <w:rFonts w:ascii="Times New Roman" w:hAnsi="Times New Roman" w:cs="Times New Roman"/>
        </w:rPr>
        <w:t>эквиваленты</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(can/be able to, could, must/have to, may, might, should, shall, would, will, need, ought to);</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неличные</w:t>
      </w:r>
      <w:r w:rsidRPr="009D5E2C">
        <w:rPr>
          <w:rFonts w:ascii="Times New Roman" w:hAnsi="Times New Roman" w:cs="Times New Roman"/>
          <w:lang w:val="en-US"/>
        </w:rPr>
        <w:t xml:space="preserve"> </w:t>
      </w:r>
      <w:r w:rsidRPr="009D5E2C">
        <w:rPr>
          <w:rFonts w:ascii="Times New Roman" w:hAnsi="Times New Roman" w:cs="Times New Roman"/>
        </w:rPr>
        <w:t>формы</w:t>
      </w:r>
      <w:r w:rsidRPr="009D5E2C">
        <w:rPr>
          <w:rFonts w:ascii="Times New Roman" w:hAnsi="Times New Roman" w:cs="Times New Roman"/>
          <w:lang w:val="en-US"/>
        </w:rPr>
        <w:t xml:space="preserve"> </w:t>
      </w:r>
      <w:r w:rsidRPr="009D5E2C">
        <w:rPr>
          <w:rFonts w:ascii="Times New Roman" w:hAnsi="Times New Roman" w:cs="Times New Roman"/>
        </w:rPr>
        <w:t>глагола</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 </w:t>
      </w:r>
      <w:r w:rsidRPr="009D5E2C">
        <w:rPr>
          <w:rFonts w:ascii="Times New Roman" w:hAnsi="Times New Roman" w:cs="Times New Roman"/>
        </w:rPr>
        <w:t>инфинитив</w:t>
      </w:r>
      <w:r w:rsidRPr="009D5E2C">
        <w:rPr>
          <w:rFonts w:ascii="Times New Roman" w:hAnsi="Times New Roman" w:cs="Times New Roman"/>
          <w:lang w:val="en-US"/>
        </w:rPr>
        <w:t xml:space="preserve">, </w:t>
      </w:r>
      <w:r w:rsidRPr="009D5E2C">
        <w:rPr>
          <w:rFonts w:ascii="Times New Roman" w:hAnsi="Times New Roman" w:cs="Times New Roman"/>
        </w:rPr>
        <w:t>герундий</w:t>
      </w:r>
      <w:r w:rsidRPr="009D5E2C">
        <w:rPr>
          <w:rFonts w:ascii="Times New Roman" w:hAnsi="Times New Roman" w:cs="Times New Roman"/>
          <w:lang w:val="en-US"/>
        </w:rPr>
        <w:t xml:space="preserve">, </w:t>
      </w:r>
      <w:r w:rsidRPr="009D5E2C">
        <w:rPr>
          <w:rFonts w:ascii="Times New Roman" w:hAnsi="Times New Roman" w:cs="Times New Roman"/>
        </w:rPr>
        <w:t>причастие</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(Participle </w:t>
      </w:r>
      <w:r w:rsidRPr="009D5E2C">
        <w:rPr>
          <w:rFonts w:ascii="Times New Roman" w:hAnsi="Times New Roman" w:cs="Times New Roman"/>
          <w:lang w:val="en-US"/>
        </w:rPr>
        <w:t xml:space="preserve">I </w:t>
      </w:r>
      <w:r w:rsidRPr="009D5E2C">
        <w:rPr>
          <w:rFonts w:ascii="Times New Roman" w:hAnsi="Times New Roman" w:cs="Times New Roman"/>
        </w:rPr>
        <w:t>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Participle </w:t>
      </w:r>
      <w:r w:rsidRPr="009D5E2C">
        <w:rPr>
          <w:rFonts w:ascii="Times New Roman" w:hAnsi="Times New Roman" w:cs="Times New Roman"/>
          <w:lang w:val="en-US"/>
        </w:rPr>
        <w:t xml:space="preserve">II); </w:t>
      </w:r>
      <w:r w:rsidRPr="009D5E2C">
        <w:rPr>
          <w:rFonts w:ascii="Times New Roman" w:hAnsi="Times New Roman" w:cs="Times New Roman"/>
        </w:rPr>
        <w:t>причастия</w:t>
      </w:r>
      <w:r w:rsidRPr="009D5E2C">
        <w:rPr>
          <w:rFonts w:ascii="Times New Roman" w:hAnsi="Times New Roman" w:cs="Times New Roman"/>
          <w:lang w:val="en-US"/>
        </w:rPr>
        <w:t xml:space="preserve"> </w:t>
      </w:r>
      <w:r w:rsidRPr="009D5E2C">
        <w:rPr>
          <w:rFonts w:ascii="Times New Roman" w:hAnsi="Times New Roman" w:cs="Times New Roman"/>
        </w:rPr>
        <w:t>в</w:t>
      </w:r>
      <w:r w:rsidRPr="009D5E2C">
        <w:rPr>
          <w:rFonts w:ascii="Times New Roman" w:hAnsi="Times New Roman" w:cs="Times New Roman"/>
          <w:lang w:val="en-US"/>
        </w:rPr>
        <w:t xml:space="preserve"> </w:t>
      </w:r>
      <w:r w:rsidRPr="009D5E2C">
        <w:rPr>
          <w:rFonts w:ascii="Times New Roman" w:hAnsi="Times New Roman" w:cs="Times New Roman"/>
        </w:rPr>
        <w:t>функции</w:t>
      </w:r>
      <w:r w:rsidRPr="009D5E2C">
        <w:rPr>
          <w:rFonts w:ascii="Times New Roman" w:hAnsi="Times New Roman" w:cs="Times New Roman"/>
          <w:lang w:val="en-US"/>
        </w:rPr>
        <w:t xml:space="preserve"> </w:t>
      </w:r>
      <w:r w:rsidRPr="009D5E2C">
        <w:rPr>
          <w:rFonts w:ascii="Times New Roman" w:hAnsi="Times New Roman" w:cs="Times New Roman"/>
        </w:rPr>
        <w:t>определения</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(Participle </w:t>
      </w:r>
      <w:r w:rsidRPr="009D5E2C">
        <w:rPr>
          <w:rFonts w:ascii="Times New Roman" w:hAnsi="Times New Roman" w:cs="Times New Roman"/>
          <w:lang w:val="en-US"/>
        </w:rPr>
        <w:t xml:space="preserve">I - </w:t>
      </w:r>
      <w:r w:rsidRPr="009D5E2C">
        <w:rPr>
          <w:rFonts w:ascii="Times New Roman" w:hAnsi="Times New Roman" w:cs="Times New Roman"/>
          <w:lang w:val="en-US" w:eastAsia="en-US" w:bidi="en-US"/>
        </w:rPr>
        <w:t xml:space="preserve">a playing child, Participle </w:t>
      </w:r>
      <w:r w:rsidRPr="009D5E2C">
        <w:rPr>
          <w:rFonts w:ascii="Times New Roman" w:hAnsi="Times New Roman" w:cs="Times New Roman"/>
          <w:lang w:val="en-US"/>
        </w:rPr>
        <w:t xml:space="preserve">II - </w:t>
      </w:r>
      <w:r w:rsidRPr="009D5E2C">
        <w:rPr>
          <w:rFonts w:ascii="Times New Roman" w:hAnsi="Times New Roman" w:cs="Times New Roman"/>
          <w:lang w:val="en-US" w:eastAsia="en-US" w:bidi="en-US"/>
        </w:rPr>
        <w:t>a written text);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определённый, неопределённый и нулевой артикли;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имена существительные во множественном числе, образованные по правилу, и исключения;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неисчисляемые имена существительные, имеющие форму только множественного числа;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притяжательный падеж имён существительных;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имена прилагательные и наречия в положительной, сравнительной и превосходной степенях, образованных по правилу, и исключения;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порядок следования нескольких прилагательных (мнение - размер - возраст - цвет - происхождение);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слова, выражающие количество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many</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much</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little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a</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little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few</w:t>
      </w:r>
      <w:r w:rsidRPr="009D5E2C">
        <w:rPr>
          <w:rFonts w:ascii="Times New Roman" w:hAnsi="Times New Roman" w:cs="Times New Roman"/>
        </w:rPr>
        <w:t xml:space="preserve">/а </w:t>
      </w:r>
      <w:r w:rsidRPr="009D5E2C">
        <w:rPr>
          <w:rFonts w:ascii="Times New Roman" w:hAnsi="Times New Roman" w:cs="Times New Roman"/>
          <w:lang w:val="en-US" w:eastAsia="en-US" w:bidi="en-US"/>
        </w:rPr>
        <w:t>few</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a</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lot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of</w:t>
      </w:r>
      <w:r w:rsidRPr="009D5E2C">
        <w:rPr>
          <w:rFonts w:ascii="Times New Roman" w:hAnsi="Times New Roman" w:cs="Times New Roman"/>
          <w:lang w:eastAsia="en-US" w:bidi="en-US"/>
        </w:rPr>
        <w:t xml:space="preserve">); </w:t>
      </w:r>
      <w:r w:rsidRPr="009D5E2C">
        <w:rPr>
          <w:rFonts w:ascii="Times New Roman" w:hAnsi="Times New Roman" w:cs="Times New Roman"/>
        </w:rPr>
        <w:t>личные местоимения в именительном и объектном падежах; притяжательные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nobody</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nothing</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etc</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количественные и порядковые числительные;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предлоги места, времени, направления; предлоги, употребляемые с глаголами в страдательном залоге;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социокультурными знаниями и умениями: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проявлять уважение к иной культуре;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соблюдать нормы вежливости в межкультурном общении;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BA3FD6" w:rsidRPr="00180CF7" w:rsidRDefault="00F70A16" w:rsidP="009D5E2C">
      <w:pPr>
        <w:pStyle w:val="afa"/>
        <w:jc w:val="both"/>
        <w:rPr>
          <w:rFonts w:ascii="Times New Roman" w:hAnsi="Times New Roman" w:cs="Times New Roman"/>
          <w:b/>
        </w:rPr>
      </w:pPr>
      <w:r w:rsidRPr="00180CF7">
        <w:rPr>
          <w:rFonts w:ascii="Times New Roman" w:hAnsi="Times New Roman" w:cs="Times New Roman"/>
          <w:b/>
        </w:rPr>
        <w:t>К концу 11 класса обучающийся научится: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основными видами речевой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- 17-18 фраз); устно излагать результаты выполненной проектной работы (объём - 17-18 фраз);</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CV</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письмо - обращение о приёме на работу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application</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letter</w:t>
      </w:r>
      <w:r w:rsidRPr="009D5E2C">
        <w:rPr>
          <w:rFonts w:ascii="Times New Roman" w:hAnsi="Times New Roman" w:cs="Times New Roman"/>
          <w:lang w:eastAsia="en-US" w:bidi="en-US"/>
        </w:rPr>
        <w:t xml:space="preserve">) </w:t>
      </w:r>
      <w:r w:rsidRPr="009D5E2C">
        <w:rPr>
          <w:rFonts w:ascii="Times New Roman" w:hAnsi="Times New Roman" w:cs="Times New Roman"/>
        </w:rPr>
        <w:t>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фонетическими навыками:</w:t>
      </w:r>
      <w:r w:rsidRPr="009D5E2C">
        <w:rPr>
          <w:rFonts w:ascii="Times New Roman" w:hAnsi="Times New Roman" w:cs="Times New Roman"/>
        </w:rPr>
        <w:tab/>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орфографическими навыками: правильно писать изученные слова;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пунктуационными навыками:</w:t>
      </w:r>
      <w:r w:rsidRPr="009D5E2C">
        <w:rPr>
          <w:rFonts w:ascii="Times New Roman" w:hAnsi="Times New Roman" w:cs="Times New Roman"/>
        </w:rPr>
        <w:tab/>
        <w:t>использовать запятую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Pr="009D5E2C" w:rsidRDefault="00F70A16" w:rsidP="009D5E2C">
      <w:pPr>
        <w:pStyle w:val="afa"/>
        <w:jc w:val="both"/>
        <w:rPr>
          <w:rFonts w:ascii="Times New Roman" w:hAnsi="Times New Roman" w:cs="Times New Roman"/>
        </w:rPr>
        <w:sectPr w:rsidR="00BA3FD6" w:rsidRPr="009D5E2C" w:rsidSect="00B72BBB">
          <w:headerReference w:type="even" r:id="rId50"/>
          <w:headerReference w:type="default" r:id="rId51"/>
          <w:footerReference w:type="even" r:id="rId52"/>
          <w:footerReference w:type="default" r:id="rId53"/>
          <w:headerReference w:type="first" r:id="rId54"/>
          <w:footerReference w:type="first" r:id="rId55"/>
          <w:pgSz w:w="11900" w:h="16840"/>
          <w:pgMar w:top="567" w:right="851" w:bottom="567" w:left="1134" w:header="0" w:footer="6" w:gutter="0"/>
          <w:cols w:space="720"/>
          <w:noEndnote/>
          <w:titlePg/>
          <w:docGrid w:linePitch="360"/>
        </w:sectPr>
      </w:pPr>
      <w:r w:rsidRPr="009D5E2C">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9D5E2C">
        <w:rPr>
          <w:rFonts w:ascii="Times New Roman" w:hAnsi="Times New Roman" w:cs="Times New Roman"/>
          <w:lang w:val="en-US" w:eastAsia="en-US" w:bidi="en-US"/>
        </w:rPr>
        <w:t>dis</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mis</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re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over</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under</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 суффиксов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ise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ize</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en</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имена существительные при помощи префиксов </w:t>
      </w:r>
      <w:r w:rsidRPr="009D5E2C">
        <w:rPr>
          <w:rFonts w:ascii="Times New Roman" w:hAnsi="Times New Roman" w:cs="Times New Roman"/>
          <w:lang w:val="en-US" w:eastAsia="en-US" w:bidi="en-US"/>
        </w:rPr>
        <w:t>un</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in</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im</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il</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ir</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 суффиксов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ance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ence</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er</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or</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ing</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ist</w:t>
      </w:r>
      <w:r w:rsidRPr="009D5E2C">
        <w:rPr>
          <w:rFonts w:ascii="Times New Roman" w:hAnsi="Times New Roman" w:cs="Times New Roman"/>
          <w:lang w:eastAsia="en-US" w:bidi="en-US"/>
        </w:rPr>
        <w:t xml:space="preserve">, - </w:t>
      </w:r>
      <w:r w:rsidRPr="009D5E2C">
        <w:rPr>
          <w:rFonts w:ascii="Times New Roman" w:hAnsi="Times New Roman" w:cs="Times New Roman"/>
          <w:lang w:val="en-US" w:eastAsia="en-US" w:bidi="en-US"/>
        </w:rPr>
        <w:t>ity</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ment</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ness</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sion</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tion</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ship</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имена прилагательные при помощи префиксов </w:t>
      </w:r>
      <w:r w:rsidRPr="009D5E2C">
        <w:rPr>
          <w:rFonts w:ascii="Times New Roman" w:hAnsi="Times New Roman" w:cs="Times New Roman"/>
          <w:lang w:val="en-US" w:eastAsia="en-US" w:bidi="en-US"/>
        </w:rPr>
        <w:t>un</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in</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im</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il</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ir</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inter</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non</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post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pre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super</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 суффиксов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able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ible</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al</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ed</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ese</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ful</w:t>
      </w:r>
      <w:r w:rsidRPr="009D5E2C">
        <w:rPr>
          <w:rFonts w:ascii="Times New Roman" w:hAnsi="Times New Roman" w:cs="Times New Roman"/>
          <w:lang w:eastAsia="en-US" w:bidi="en-US"/>
        </w:rPr>
        <w:t xml:space="preserve">, - </w:t>
      </w:r>
      <w:r w:rsidRPr="009D5E2C">
        <w:rPr>
          <w:rFonts w:ascii="Times New Roman" w:hAnsi="Times New Roman" w:cs="Times New Roman"/>
          <w:lang w:val="en-US" w:eastAsia="en-US" w:bidi="en-US"/>
        </w:rPr>
        <w:t>ian</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an</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ing</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ish</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ive</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less</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ly</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ous</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-у; наречия при помощи префиксов </w:t>
      </w:r>
      <w:r w:rsidRPr="009D5E2C">
        <w:rPr>
          <w:rFonts w:ascii="Times New Roman" w:hAnsi="Times New Roman" w:cs="Times New Roman"/>
          <w:lang w:val="en-US" w:eastAsia="en-US" w:bidi="en-US"/>
        </w:rPr>
        <w:t>un</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in</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im</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il</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ir</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 суффикса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ly</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числительные при помощи суффиксов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teen</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ty</w:t>
      </w:r>
      <w:r w:rsidRPr="009D5E2C">
        <w:rPr>
          <w:rFonts w:ascii="Times New Roman" w:hAnsi="Times New Roman" w:cs="Times New Roman"/>
          <w:lang w:eastAsia="en-US" w:bidi="en-US"/>
        </w:rPr>
        <w:t>, -</w:t>
      </w:r>
      <w:r w:rsidRPr="009D5E2C">
        <w:rPr>
          <w:rFonts w:ascii="Times New Roman" w:hAnsi="Times New Roman" w:cs="Times New Roman"/>
          <w:lang w:val="en-US" w:eastAsia="en-US" w:bidi="en-US"/>
        </w:rPr>
        <w:t>th</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с использованием словосложения (сложные существительные путём соединения основ существительных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football</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сложные существительные путём соединения основы прилагательного с основой существительного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bluebell</w:t>
      </w:r>
      <w:r w:rsidRPr="009D5E2C">
        <w:rPr>
          <w:rFonts w:ascii="Times New Roman" w:hAnsi="Times New Roman" w:cs="Times New Roman"/>
          <w:lang w:eastAsia="en-US" w:bidi="en-US"/>
        </w:rPr>
        <w:t xml:space="preserve">); </w:t>
      </w:r>
      <w:r w:rsidRPr="009D5E2C">
        <w:rPr>
          <w:rFonts w:ascii="Times New Roman" w:hAnsi="Times New Roman" w:cs="Times New Roman"/>
        </w:rPr>
        <w:t>сложные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существительные путём соединения основ существительных с предлогом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father</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in</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law</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сложные прилагательные путём соединения основы прилагательного/числительного с основой существительного с добавлением суффикса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ed</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blue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eyed</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eight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legged</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сложные прилагательные путём соединения наречия с основой причастия II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well</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behaved</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сложные прилагательные путём соединения основы прилагательного с основой причастия </w:t>
      </w:r>
      <w:r w:rsidRPr="009D5E2C">
        <w:rPr>
          <w:rFonts w:ascii="Times New Roman" w:hAnsi="Times New Roman" w:cs="Times New Roman"/>
          <w:lang w:val="en-US" w:eastAsia="en-US" w:bidi="en-US"/>
        </w:rPr>
        <w:t>I</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nice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looking</w:t>
      </w:r>
      <w:r w:rsidRPr="009D5E2C">
        <w:rPr>
          <w:rFonts w:ascii="Times New Roman" w:hAnsi="Times New Roman" w:cs="Times New Roman"/>
          <w:lang w:eastAsia="en-US" w:bidi="en-US"/>
        </w:rPr>
        <w:t xml:space="preserve">); </w:t>
      </w:r>
      <w:r w:rsidRPr="009D5E2C">
        <w:rPr>
          <w:rFonts w:ascii="Times New Roman" w:hAnsi="Times New Roman" w:cs="Times New Roman"/>
        </w:rPr>
        <w:t>с использованием конверсии</w:t>
      </w:r>
      <w:r w:rsidRPr="009D5E2C">
        <w:rPr>
          <w:rFonts w:ascii="Times New Roman" w:hAnsi="Times New Roman" w:cs="Times New Roman"/>
        </w:rPr>
        <w:tab/>
        <w:t>(образование имён</w:t>
      </w:r>
      <w:r w:rsidRPr="009D5E2C">
        <w:rPr>
          <w:rFonts w:ascii="Times New Roman" w:hAnsi="Times New Roman" w:cs="Times New Roman"/>
        </w:rPr>
        <w:tab/>
        <w:t>существительных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от неопределённых форм глаголов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run</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a</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run</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имён существительных от прилагательных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rich</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people</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the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rich</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глаголов от имён существительных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a</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hand</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hand</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глаголов от имён прилагательных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cool</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cool</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распознавать и употреблять в устной и письменной речи имена прилагательные на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ed</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ing</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excited</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exciting</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предложения с начальным </w:t>
      </w:r>
      <w:r w:rsidRPr="009D5E2C">
        <w:rPr>
          <w:rFonts w:ascii="Times New Roman" w:hAnsi="Times New Roman" w:cs="Times New Roman"/>
          <w:lang w:val="en-US" w:eastAsia="en-US" w:bidi="en-US"/>
        </w:rPr>
        <w:t>It</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предложения с начальным </w:t>
      </w:r>
      <w:r w:rsidRPr="009D5E2C">
        <w:rPr>
          <w:rFonts w:ascii="Times New Roman" w:hAnsi="Times New Roman" w:cs="Times New Roman"/>
          <w:lang w:val="en-US" w:eastAsia="en-US" w:bidi="en-US"/>
        </w:rPr>
        <w:t>There</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be</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предложения с глагольными конструкциями, содержащими глаголы-связки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be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look</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seem</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feel</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предложения со сложным дополнением - </w:t>
      </w:r>
      <w:r w:rsidRPr="009D5E2C">
        <w:rPr>
          <w:rFonts w:ascii="Times New Roman" w:hAnsi="Times New Roman" w:cs="Times New Roman"/>
          <w:lang w:val="en-US" w:eastAsia="en-US" w:bidi="en-US"/>
        </w:rPr>
        <w:t>Complex</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Object</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предложения со сложным подлежащим - </w:t>
      </w:r>
      <w:r w:rsidRPr="009D5E2C">
        <w:rPr>
          <w:rFonts w:ascii="Times New Roman" w:hAnsi="Times New Roman" w:cs="Times New Roman"/>
          <w:lang w:val="en-US" w:eastAsia="en-US" w:bidi="en-US"/>
        </w:rPr>
        <w:t>Complex</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Subject</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инверсию с конструкциями </w:t>
      </w:r>
      <w:r w:rsidRPr="009D5E2C">
        <w:rPr>
          <w:rFonts w:ascii="Times New Roman" w:hAnsi="Times New Roman" w:cs="Times New Roman"/>
          <w:lang w:val="en-US" w:eastAsia="en-US" w:bidi="en-US"/>
        </w:rPr>
        <w:t>hardly</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ever</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when</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no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sooner</w:t>
      </w:r>
      <w:r w:rsidRPr="009D5E2C">
        <w:rPr>
          <w:rFonts w:ascii="Times New Roman" w:hAnsi="Times New Roman" w:cs="Times New Roman"/>
          <w:lang w:eastAsia="en-US" w:bidi="en-US"/>
        </w:rPr>
        <w:t xml:space="preserve"> ... </w:t>
      </w:r>
      <w:r w:rsidRPr="009D5E2C">
        <w:rPr>
          <w:rFonts w:ascii="Times New Roman" w:hAnsi="Times New Roman" w:cs="Times New Roman"/>
          <w:lang w:val="en-US" w:eastAsia="en-US" w:bidi="en-US"/>
        </w:rPr>
        <w:t>that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if</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only</w:t>
      </w:r>
      <w:r w:rsidRPr="009D5E2C">
        <w:rPr>
          <w:rFonts w:ascii="Times New Roman" w:hAnsi="Times New Roman" w:cs="Times New Roman"/>
          <w:lang w:eastAsia="en-US" w:bidi="en-US"/>
        </w:rPr>
        <w:t xml:space="preserve"> ...;</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в условных предложениях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If</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should</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do</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сложносочинённые предложения с сочинительными союзами </w:t>
      </w:r>
      <w:r w:rsidRPr="009D5E2C">
        <w:rPr>
          <w:rFonts w:ascii="Times New Roman" w:hAnsi="Times New Roman" w:cs="Times New Roman"/>
          <w:lang w:val="en-US" w:eastAsia="en-US" w:bidi="en-US"/>
        </w:rPr>
        <w:t>and</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but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or</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сложноподчинённые предложения с союзами и союзными словами </w:t>
      </w:r>
      <w:r w:rsidRPr="009D5E2C">
        <w:rPr>
          <w:rFonts w:ascii="Times New Roman" w:hAnsi="Times New Roman" w:cs="Times New Roman"/>
          <w:lang w:val="en-US" w:eastAsia="en-US" w:bidi="en-US"/>
        </w:rPr>
        <w:t>because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if</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when</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where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what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why</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how</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сложноподчинённые предложения с определительными придаточными с союзными словами </w:t>
      </w:r>
      <w:r w:rsidRPr="009D5E2C">
        <w:rPr>
          <w:rFonts w:ascii="Times New Roman" w:hAnsi="Times New Roman" w:cs="Times New Roman"/>
          <w:lang w:val="en-US" w:eastAsia="en-US" w:bidi="en-US"/>
        </w:rPr>
        <w:t>who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which</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that</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сложноподчинённые предложения с союзными словами </w:t>
      </w:r>
      <w:r w:rsidRPr="009D5E2C">
        <w:rPr>
          <w:rFonts w:ascii="Times New Roman" w:hAnsi="Times New Roman" w:cs="Times New Roman"/>
          <w:lang w:val="en-US" w:eastAsia="en-US" w:bidi="en-US"/>
        </w:rPr>
        <w:t>whoever</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whatever</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however</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whenever</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условные предложения с глаголами в изъявительном наклонении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Conditional</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0, </w:t>
      </w:r>
      <w:r w:rsidRPr="009D5E2C">
        <w:rPr>
          <w:rFonts w:ascii="Times New Roman" w:hAnsi="Times New Roman" w:cs="Times New Roman"/>
          <w:lang w:val="en-US" w:eastAsia="en-US" w:bidi="en-US"/>
        </w:rPr>
        <w:t>Conditional</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I) и с глаголами в сослагательном наклонении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Conditional</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II и </w:t>
      </w:r>
      <w:r w:rsidRPr="009D5E2C">
        <w:rPr>
          <w:rFonts w:ascii="Times New Roman" w:hAnsi="Times New Roman" w:cs="Times New Roman"/>
          <w:lang w:val="en-US" w:eastAsia="en-US" w:bidi="en-US"/>
        </w:rPr>
        <w:t>Conditional</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III</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все</w:t>
      </w:r>
      <w:r w:rsidRPr="009D5E2C">
        <w:rPr>
          <w:rFonts w:ascii="Times New Roman" w:hAnsi="Times New Roman" w:cs="Times New Roman"/>
          <w:lang w:val="en-US"/>
        </w:rPr>
        <w:t xml:space="preserve"> </w:t>
      </w:r>
      <w:r w:rsidRPr="009D5E2C">
        <w:rPr>
          <w:rFonts w:ascii="Times New Roman" w:hAnsi="Times New Roman" w:cs="Times New Roman"/>
        </w:rPr>
        <w:t>типы</w:t>
      </w:r>
      <w:r w:rsidRPr="009D5E2C">
        <w:rPr>
          <w:rFonts w:ascii="Times New Roman" w:hAnsi="Times New Roman" w:cs="Times New Roman"/>
          <w:lang w:val="en-US"/>
        </w:rPr>
        <w:t xml:space="preserve"> </w:t>
      </w:r>
      <w:r w:rsidRPr="009D5E2C">
        <w:rPr>
          <w:rFonts w:ascii="Times New Roman" w:hAnsi="Times New Roman" w:cs="Times New Roman"/>
        </w:rPr>
        <w:t>вопросительных</w:t>
      </w:r>
      <w:r w:rsidRPr="009D5E2C">
        <w:rPr>
          <w:rFonts w:ascii="Times New Roman" w:hAnsi="Times New Roman" w:cs="Times New Roman"/>
          <w:lang w:val="en-US"/>
        </w:rPr>
        <w:t xml:space="preserve"> </w:t>
      </w:r>
      <w:r w:rsidRPr="009D5E2C">
        <w:rPr>
          <w:rFonts w:ascii="Times New Roman" w:hAnsi="Times New Roman" w:cs="Times New Roman"/>
        </w:rPr>
        <w:t>предложений</w:t>
      </w:r>
      <w:r w:rsidRPr="009D5E2C">
        <w:rPr>
          <w:rFonts w:ascii="Times New Roman" w:hAnsi="Times New Roman" w:cs="Times New Roman"/>
          <w:lang w:val="en-US"/>
        </w:rPr>
        <w:t xml:space="preserve"> (</w:t>
      </w:r>
      <w:r w:rsidRPr="009D5E2C">
        <w:rPr>
          <w:rFonts w:ascii="Times New Roman" w:hAnsi="Times New Roman" w:cs="Times New Roman"/>
        </w:rPr>
        <w:t>общий</w:t>
      </w:r>
      <w:r w:rsidRPr="009D5E2C">
        <w:rPr>
          <w:rFonts w:ascii="Times New Roman" w:hAnsi="Times New Roman" w:cs="Times New Roman"/>
          <w:lang w:val="en-US"/>
        </w:rPr>
        <w:t xml:space="preserve">, </w:t>
      </w:r>
      <w:r w:rsidRPr="009D5E2C">
        <w:rPr>
          <w:rFonts w:ascii="Times New Roman" w:hAnsi="Times New Roman" w:cs="Times New Roman"/>
        </w:rPr>
        <w:t>специальный</w:t>
      </w:r>
      <w:r w:rsidRPr="009D5E2C">
        <w:rPr>
          <w:rFonts w:ascii="Times New Roman" w:hAnsi="Times New Roman" w:cs="Times New Roman"/>
          <w:lang w:val="en-US"/>
        </w:rPr>
        <w:t xml:space="preserve">, </w:t>
      </w:r>
      <w:r w:rsidRPr="009D5E2C">
        <w:rPr>
          <w:rFonts w:ascii="Times New Roman" w:hAnsi="Times New Roman" w:cs="Times New Roman"/>
        </w:rPr>
        <w:t>альтернативный</w:t>
      </w:r>
      <w:r w:rsidRPr="009D5E2C">
        <w:rPr>
          <w:rFonts w:ascii="Times New Roman" w:hAnsi="Times New Roman" w:cs="Times New Roman"/>
          <w:lang w:val="en-US"/>
        </w:rPr>
        <w:t xml:space="preserve">, </w:t>
      </w:r>
      <w:r w:rsidRPr="009D5E2C">
        <w:rPr>
          <w:rFonts w:ascii="Times New Roman" w:hAnsi="Times New Roman" w:cs="Times New Roman"/>
        </w:rPr>
        <w:t>разделительный</w:t>
      </w:r>
      <w:r w:rsidRPr="009D5E2C">
        <w:rPr>
          <w:rFonts w:ascii="Times New Roman" w:hAnsi="Times New Roman" w:cs="Times New Roman"/>
          <w:lang w:val="en-US"/>
        </w:rPr>
        <w:t xml:space="preserve"> </w:t>
      </w:r>
      <w:r w:rsidRPr="009D5E2C">
        <w:rPr>
          <w:rFonts w:ascii="Times New Roman" w:hAnsi="Times New Roman" w:cs="Times New Roman"/>
        </w:rPr>
        <w:t>вопросы</w:t>
      </w:r>
      <w:r w:rsidRPr="009D5E2C">
        <w:rPr>
          <w:rFonts w:ascii="Times New Roman" w:hAnsi="Times New Roman" w:cs="Times New Roman"/>
          <w:lang w:val="en-US"/>
        </w:rPr>
        <w:t xml:space="preserve"> </w:t>
      </w:r>
      <w:r w:rsidRPr="009D5E2C">
        <w:rPr>
          <w:rFonts w:ascii="Times New Roman" w:hAnsi="Times New Roman" w:cs="Times New Roman"/>
        </w:rPr>
        <w:t>в</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Present/Past/Future Simple Tense; Present/Past Continuous Tense; Present/Past Perfect Tense; Present Perfect Continuous Tense);</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модальные глаголы в косвенной речи в настоящем и прошедшем времени; предложения с конструкциями </w:t>
      </w:r>
      <w:r w:rsidRPr="009D5E2C">
        <w:rPr>
          <w:rFonts w:ascii="Times New Roman" w:hAnsi="Times New Roman" w:cs="Times New Roman"/>
          <w:lang w:val="en-US" w:eastAsia="en-US" w:bidi="en-US"/>
        </w:rPr>
        <w:t>as</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as</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not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so</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 </w:t>
      </w:r>
      <w:r w:rsidRPr="009D5E2C">
        <w:rPr>
          <w:rFonts w:ascii="Times New Roman" w:hAnsi="Times New Roman" w:cs="Times New Roman"/>
          <w:lang w:val="en-US" w:eastAsia="en-US" w:bidi="en-US"/>
        </w:rPr>
        <w:t>as</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both</w:t>
      </w:r>
      <w:r w:rsidRPr="009D5E2C">
        <w:rPr>
          <w:rFonts w:ascii="Times New Roman" w:hAnsi="Times New Roman" w:cs="Times New Roman"/>
          <w:lang w:eastAsia="en-US" w:bidi="en-US"/>
        </w:rPr>
        <w:t xml:space="preserve"> ... </w:t>
      </w:r>
      <w:r w:rsidRPr="009D5E2C">
        <w:rPr>
          <w:rFonts w:ascii="Times New Roman" w:hAnsi="Times New Roman" w:cs="Times New Roman"/>
          <w:lang w:val="en-US" w:eastAsia="en-US" w:bidi="en-US"/>
        </w:rPr>
        <w:t>and</w:t>
      </w:r>
      <w:r w:rsidRPr="009D5E2C">
        <w:rPr>
          <w:rFonts w:ascii="Times New Roman" w:hAnsi="Times New Roman" w:cs="Times New Roman"/>
          <w:lang w:eastAsia="en-US" w:bidi="en-US"/>
        </w:rPr>
        <w:t xml:space="preserve"> ..., </w:t>
      </w:r>
      <w:r w:rsidRPr="009D5E2C">
        <w:rPr>
          <w:rFonts w:ascii="Times New Roman" w:hAnsi="Times New Roman" w:cs="Times New Roman"/>
          <w:lang w:val="en-US" w:eastAsia="en-US" w:bidi="en-US"/>
        </w:rPr>
        <w:t>either</w:t>
      </w:r>
      <w:r w:rsidRPr="009D5E2C">
        <w:rPr>
          <w:rFonts w:ascii="Times New Roman" w:hAnsi="Times New Roman" w:cs="Times New Roman"/>
          <w:lang w:eastAsia="en-US" w:bidi="en-US"/>
        </w:rPr>
        <w:t xml:space="preserve"> ... </w:t>
      </w:r>
      <w:r w:rsidRPr="009D5E2C">
        <w:rPr>
          <w:rFonts w:ascii="Times New Roman" w:hAnsi="Times New Roman" w:cs="Times New Roman"/>
          <w:lang w:val="en-US" w:eastAsia="en-US" w:bidi="en-US"/>
        </w:rPr>
        <w:t>or</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neither</w:t>
      </w:r>
      <w:r w:rsidRPr="009D5E2C">
        <w:rPr>
          <w:rFonts w:ascii="Times New Roman" w:hAnsi="Times New Roman" w:cs="Times New Roman"/>
          <w:lang w:eastAsia="en-US" w:bidi="en-US"/>
        </w:rPr>
        <w:t xml:space="preserve"> ... </w:t>
      </w:r>
      <w:r w:rsidRPr="009D5E2C">
        <w:rPr>
          <w:rFonts w:ascii="Times New Roman" w:hAnsi="Times New Roman" w:cs="Times New Roman"/>
          <w:lang w:val="en-US" w:eastAsia="en-US" w:bidi="en-US"/>
        </w:rPr>
        <w:t>nor</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предложения с </w:t>
      </w:r>
      <w:r w:rsidRPr="009D5E2C">
        <w:rPr>
          <w:rFonts w:ascii="Times New Roman" w:hAnsi="Times New Roman" w:cs="Times New Roman"/>
          <w:lang w:eastAsia="en-US" w:bidi="en-US"/>
        </w:rPr>
        <w:t xml:space="preserve">1 </w:t>
      </w:r>
      <w:r w:rsidRPr="009D5E2C">
        <w:rPr>
          <w:rFonts w:ascii="Times New Roman" w:hAnsi="Times New Roman" w:cs="Times New Roman"/>
          <w:lang w:val="en-US" w:eastAsia="en-US" w:bidi="en-US"/>
        </w:rPr>
        <w:t>wish</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конструкции с глаголами на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ing</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love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hate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doing</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smth</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конструкции</w:t>
      </w:r>
      <w:r w:rsidRPr="009D5E2C">
        <w:rPr>
          <w:rFonts w:ascii="Times New Roman" w:hAnsi="Times New Roman" w:cs="Times New Roman"/>
          <w:lang w:val="en-US"/>
        </w:rPr>
        <w:t xml:space="preserve"> </w:t>
      </w:r>
      <w:r w:rsidRPr="009D5E2C">
        <w:rPr>
          <w:rFonts w:ascii="Times New Roman" w:hAnsi="Times New Roman" w:cs="Times New Roman"/>
        </w:rPr>
        <w:t>с</w:t>
      </w:r>
      <w:r w:rsidRPr="009D5E2C">
        <w:rPr>
          <w:rFonts w:ascii="Times New Roman" w:hAnsi="Times New Roman" w:cs="Times New Roman"/>
          <w:lang w:val="en-US"/>
        </w:rPr>
        <w:t xml:space="preserve"> </w:t>
      </w:r>
      <w:r w:rsidRPr="009D5E2C">
        <w:rPr>
          <w:rFonts w:ascii="Times New Roman" w:hAnsi="Times New Roman" w:cs="Times New Roman"/>
        </w:rPr>
        <w:t>глаголами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to stop, to remember, to forget </w:t>
      </w:r>
      <w:r w:rsidRPr="009D5E2C">
        <w:rPr>
          <w:rFonts w:ascii="Times New Roman" w:hAnsi="Times New Roman" w:cs="Times New Roman"/>
          <w:lang w:val="en-US"/>
        </w:rPr>
        <w:t>(</w:t>
      </w:r>
      <w:r w:rsidRPr="009D5E2C">
        <w:rPr>
          <w:rFonts w:ascii="Times New Roman" w:hAnsi="Times New Roman" w:cs="Times New Roman"/>
        </w:rPr>
        <w:t>разница</w:t>
      </w:r>
      <w:r w:rsidRPr="009D5E2C">
        <w:rPr>
          <w:rFonts w:ascii="Times New Roman" w:hAnsi="Times New Roman" w:cs="Times New Roman"/>
          <w:lang w:val="en-US"/>
        </w:rPr>
        <w:t xml:space="preserve"> </w:t>
      </w:r>
      <w:r w:rsidRPr="009D5E2C">
        <w:rPr>
          <w:rFonts w:ascii="Times New Roman" w:hAnsi="Times New Roman" w:cs="Times New Roman"/>
        </w:rPr>
        <w:t>в</w:t>
      </w:r>
      <w:r w:rsidRPr="009D5E2C">
        <w:rPr>
          <w:rFonts w:ascii="Times New Roman" w:hAnsi="Times New Roman" w:cs="Times New Roman"/>
          <w:lang w:val="en-US"/>
        </w:rPr>
        <w:t xml:space="preserve"> </w:t>
      </w:r>
      <w:r w:rsidRPr="009D5E2C">
        <w:rPr>
          <w:rFonts w:ascii="Times New Roman" w:hAnsi="Times New Roman" w:cs="Times New Roman"/>
        </w:rPr>
        <w:t>значении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to stop doing smth </w:t>
      </w:r>
      <w:r w:rsidRPr="009D5E2C">
        <w:rPr>
          <w:rFonts w:ascii="Times New Roman" w:hAnsi="Times New Roman" w:cs="Times New Roman"/>
        </w:rPr>
        <w:t>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to stop to do smth);</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конструкция</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It takes me... to do smth;</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конструкция </w:t>
      </w:r>
      <w:r w:rsidRPr="009D5E2C">
        <w:rPr>
          <w:rFonts w:ascii="Times New Roman" w:hAnsi="Times New Roman" w:cs="Times New Roman"/>
          <w:lang w:val="en-US" w:eastAsia="en-US" w:bidi="en-US"/>
        </w:rPr>
        <w:t>used</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to</w:t>
      </w:r>
      <w:r w:rsidRPr="009D5E2C">
        <w:rPr>
          <w:rFonts w:ascii="Times New Roman" w:hAnsi="Times New Roman" w:cs="Times New Roman"/>
          <w:lang w:eastAsia="en-US" w:bidi="en-US"/>
        </w:rPr>
        <w:t xml:space="preserve"> + </w:t>
      </w:r>
      <w:r w:rsidRPr="009D5E2C">
        <w:rPr>
          <w:rFonts w:ascii="Times New Roman" w:hAnsi="Times New Roman" w:cs="Times New Roman"/>
        </w:rPr>
        <w:t>инфинитив глагола;</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конструкции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be/get used to smth; be/get used to doing smth;</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конструкции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I prefer, I’d prefer, I’d rather prefer, </w:t>
      </w:r>
      <w:r w:rsidRPr="009D5E2C">
        <w:rPr>
          <w:rFonts w:ascii="Times New Roman" w:hAnsi="Times New Roman" w:cs="Times New Roman"/>
        </w:rPr>
        <w:t>выражающие</w:t>
      </w:r>
      <w:r w:rsidRPr="009D5E2C">
        <w:rPr>
          <w:rFonts w:ascii="Times New Roman" w:hAnsi="Times New Roman" w:cs="Times New Roman"/>
          <w:lang w:val="en-US"/>
        </w:rPr>
        <w:t xml:space="preserve"> </w:t>
      </w:r>
      <w:r w:rsidRPr="009D5E2C">
        <w:rPr>
          <w:rFonts w:ascii="Times New Roman" w:hAnsi="Times New Roman" w:cs="Times New Roman"/>
        </w:rPr>
        <w:t>предпочтение</w:t>
      </w:r>
      <w:r w:rsidRPr="009D5E2C">
        <w:rPr>
          <w:rFonts w:ascii="Times New Roman" w:hAnsi="Times New Roman" w:cs="Times New Roman"/>
          <w:lang w:val="en-US"/>
        </w:rPr>
        <w:t xml:space="preserve">, </w:t>
      </w:r>
      <w:r w:rsidRPr="009D5E2C">
        <w:rPr>
          <w:rFonts w:ascii="Times New Roman" w:hAnsi="Times New Roman" w:cs="Times New Roman"/>
        </w:rPr>
        <w:t>а</w:t>
      </w:r>
      <w:r w:rsidRPr="009D5E2C">
        <w:rPr>
          <w:rFonts w:ascii="Times New Roman" w:hAnsi="Times New Roman" w:cs="Times New Roman"/>
          <w:lang w:val="en-US"/>
        </w:rPr>
        <w:t xml:space="preserve"> </w:t>
      </w:r>
      <w:r w:rsidRPr="009D5E2C">
        <w:rPr>
          <w:rFonts w:ascii="Times New Roman" w:hAnsi="Times New Roman" w:cs="Times New Roman"/>
        </w:rPr>
        <w:t>также</w:t>
      </w:r>
      <w:r w:rsidRPr="009D5E2C">
        <w:rPr>
          <w:rFonts w:ascii="Times New Roman" w:hAnsi="Times New Roman" w:cs="Times New Roman"/>
          <w:lang w:val="en-US"/>
        </w:rPr>
        <w:t xml:space="preserve"> </w:t>
      </w:r>
      <w:r w:rsidRPr="009D5E2C">
        <w:rPr>
          <w:rFonts w:ascii="Times New Roman" w:hAnsi="Times New Roman" w:cs="Times New Roman"/>
        </w:rPr>
        <w:t>конструкции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I’d rather, You’d better;</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подлежащее, выраженное собирательным существительным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family</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police</w:t>
      </w:r>
      <w:r w:rsidRPr="009D5E2C">
        <w:rPr>
          <w:rFonts w:ascii="Times New Roman" w:hAnsi="Times New Roman" w:cs="Times New Roman"/>
          <w:lang w:eastAsia="en-US" w:bidi="en-US"/>
        </w:rPr>
        <w:t xml:space="preserve">), </w:t>
      </w:r>
      <w:r w:rsidRPr="009D5E2C">
        <w:rPr>
          <w:rFonts w:ascii="Times New Roman" w:hAnsi="Times New Roman" w:cs="Times New Roman"/>
        </w:rPr>
        <w:t>и его согласование со сказуемым;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глаголы (правильные и неправильные) в видо-временных формах действительного залога в изъявительном наклонении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Present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Past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Future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Simple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Tense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Present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Past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Future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Continuous</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Tense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Present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Past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Perfect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Tense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Present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Perfect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Continuous</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Tense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Future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in</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the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Past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Tense</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 наиболее употребительных формах страдательного залога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Present</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Past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Simple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Passive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Present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Perfect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Passive</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конструкция</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to be going to, </w:t>
      </w:r>
      <w:r w:rsidRPr="009D5E2C">
        <w:rPr>
          <w:rFonts w:ascii="Times New Roman" w:hAnsi="Times New Roman" w:cs="Times New Roman"/>
        </w:rPr>
        <w:t>формы</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Future Simple Tense </w:t>
      </w:r>
      <w:r w:rsidRPr="009D5E2C">
        <w:rPr>
          <w:rFonts w:ascii="Times New Roman" w:hAnsi="Times New Roman" w:cs="Times New Roman"/>
        </w:rPr>
        <w:t>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Present Continuous Tense </w:t>
      </w:r>
      <w:r w:rsidRPr="009D5E2C">
        <w:rPr>
          <w:rFonts w:ascii="Times New Roman" w:hAnsi="Times New Roman" w:cs="Times New Roman"/>
        </w:rPr>
        <w:t>для</w:t>
      </w:r>
      <w:r w:rsidRPr="009D5E2C">
        <w:rPr>
          <w:rFonts w:ascii="Times New Roman" w:hAnsi="Times New Roman" w:cs="Times New Roman"/>
          <w:lang w:val="en-US"/>
        </w:rPr>
        <w:t xml:space="preserve"> </w:t>
      </w:r>
      <w:r w:rsidRPr="009D5E2C">
        <w:rPr>
          <w:rFonts w:ascii="Times New Roman" w:hAnsi="Times New Roman" w:cs="Times New Roman"/>
        </w:rPr>
        <w:t>выражения</w:t>
      </w:r>
      <w:r w:rsidRPr="009D5E2C">
        <w:rPr>
          <w:rFonts w:ascii="Times New Roman" w:hAnsi="Times New Roman" w:cs="Times New Roman"/>
          <w:lang w:val="en-US"/>
        </w:rPr>
        <w:t xml:space="preserve"> </w:t>
      </w:r>
      <w:r w:rsidRPr="009D5E2C">
        <w:rPr>
          <w:rFonts w:ascii="Times New Roman" w:hAnsi="Times New Roman" w:cs="Times New Roman"/>
        </w:rPr>
        <w:t>будущего</w:t>
      </w:r>
      <w:r w:rsidRPr="009D5E2C">
        <w:rPr>
          <w:rFonts w:ascii="Times New Roman" w:hAnsi="Times New Roman" w:cs="Times New Roman"/>
          <w:lang w:val="en-US"/>
        </w:rPr>
        <w:t xml:space="preserve"> </w:t>
      </w:r>
      <w:r w:rsidRPr="009D5E2C">
        <w:rPr>
          <w:rFonts w:ascii="Times New Roman" w:hAnsi="Times New Roman" w:cs="Times New Roman"/>
        </w:rPr>
        <w:t>действия</w:t>
      </w:r>
      <w:r w:rsidRPr="009D5E2C">
        <w:rPr>
          <w:rFonts w:ascii="Times New Roman" w:hAnsi="Times New Roman" w:cs="Times New Roman"/>
          <w:lang w:val="en-US"/>
        </w:rPr>
        <w:t>;</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модальные</w:t>
      </w:r>
      <w:r w:rsidRPr="009D5E2C">
        <w:rPr>
          <w:rFonts w:ascii="Times New Roman" w:hAnsi="Times New Roman" w:cs="Times New Roman"/>
          <w:lang w:val="en-US"/>
        </w:rPr>
        <w:t xml:space="preserve"> </w:t>
      </w:r>
      <w:r w:rsidRPr="009D5E2C">
        <w:rPr>
          <w:rFonts w:ascii="Times New Roman" w:hAnsi="Times New Roman" w:cs="Times New Roman"/>
        </w:rPr>
        <w:t>глаголы</w:t>
      </w:r>
      <w:r w:rsidRPr="009D5E2C">
        <w:rPr>
          <w:rFonts w:ascii="Times New Roman" w:hAnsi="Times New Roman" w:cs="Times New Roman"/>
          <w:lang w:val="en-US"/>
        </w:rPr>
        <w:t xml:space="preserve"> </w:t>
      </w:r>
      <w:r w:rsidRPr="009D5E2C">
        <w:rPr>
          <w:rFonts w:ascii="Times New Roman" w:hAnsi="Times New Roman" w:cs="Times New Roman"/>
        </w:rPr>
        <w:t>и</w:t>
      </w:r>
      <w:r w:rsidRPr="009D5E2C">
        <w:rPr>
          <w:rFonts w:ascii="Times New Roman" w:hAnsi="Times New Roman" w:cs="Times New Roman"/>
          <w:lang w:val="en-US"/>
        </w:rPr>
        <w:t xml:space="preserve"> </w:t>
      </w:r>
      <w:r w:rsidRPr="009D5E2C">
        <w:rPr>
          <w:rFonts w:ascii="Times New Roman" w:hAnsi="Times New Roman" w:cs="Times New Roman"/>
        </w:rPr>
        <w:t>их</w:t>
      </w:r>
      <w:r w:rsidRPr="009D5E2C">
        <w:rPr>
          <w:rFonts w:ascii="Times New Roman" w:hAnsi="Times New Roman" w:cs="Times New Roman"/>
          <w:lang w:val="en-US"/>
        </w:rPr>
        <w:t xml:space="preserve"> </w:t>
      </w:r>
      <w:r w:rsidRPr="009D5E2C">
        <w:rPr>
          <w:rFonts w:ascii="Times New Roman" w:hAnsi="Times New Roman" w:cs="Times New Roman"/>
        </w:rPr>
        <w:t>эквиваленты</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(can/be able to, could, must/have to, may, might, should, shall, would, will, need, ought to);</w:t>
      </w:r>
    </w:p>
    <w:p w:rsidR="00BA3FD6" w:rsidRPr="009D5E2C" w:rsidRDefault="00F70A16" w:rsidP="009D5E2C">
      <w:pPr>
        <w:pStyle w:val="afa"/>
        <w:jc w:val="both"/>
        <w:rPr>
          <w:rFonts w:ascii="Times New Roman" w:hAnsi="Times New Roman" w:cs="Times New Roman"/>
          <w:lang w:val="en-US"/>
        </w:rPr>
      </w:pPr>
      <w:r w:rsidRPr="009D5E2C">
        <w:rPr>
          <w:rFonts w:ascii="Times New Roman" w:hAnsi="Times New Roman" w:cs="Times New Roman"/>
        </w:rPr>
        <w:t>неличные</w:t>
      </w:r>
      <w:r w:rsidRPr="009D5E2C">
        <w:rPr>
          <w:rFonts w:ascii="Times New Roman" w:hAnsi="Times New Roman" w:cs="Times New Roman"/>
          <w:lang w:val="en-US"/>
        </w:rPr>
        <w:t xml:space="preserve"> </w:t>
      </w:r>
      <w:r w:rsidRPr="009D5E2C">
        <w:rPr>
          <w:rFonts w:ascii="Times New Roman" w:hAnsi="Times New Roman" w:cs="Times New Roman"/>
        </w:rPr>
        <w:t>формы</w:t>
      </w:r>
      <w:r w:rsidRPr="009D5E2C">
        <w:rPr>
          <w:rFonts w:ascii="Times New Roman" w:hAnsi="Times New Roman" w:cs="Times New Roman"/>
          <w:lang w:val="en-US"/>
        </w:rPr>
        <w:t xml:space="preserve"> </w:t>
      </w:r>
      <w:r w:rsidRPr="009D5E2C">
        <w:rPr>
          <w:rFonts w:ascii="Times New Roman" w:hAnsi="Times New Roman" w:cs="Times New Roman"/>
        </w:rPr>
        <w:t>глагола</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 </w:t>
      </w:r>
      <w:r w:rsidRPr="009D5E2C">
        <w:rPr>
          <w:rFonts w:ascii="Times New Roman" w:hAnsi="Times New Roman" w:cs="Times New Roman"/>
        </w:rPr>
        <w:t>инфинитив</w:t>
      </w:r>
      <w:r w:rsidRPr="009D5E2C">
        <w:rPr>
          <w:rFonts w:ascii="Times New Roman" w:hAnsi="Times New Roman" w:cs="Times New Roman"/>
          <w:lang w:val="en-US"/>
        </w:rPr>
        <w:t xml:space="preserve">, </w:t>
      </w:r>
      <w:r w:rsidRPr="009D5E2C">
        <w:rPr>
          <w:rFonts w:ascii="Times New Roman" w:hAnsi="Times New Roman" w:cs="Times New Roman"/>
        </w:rPr>
        <w:t>герундий</w:t>
      </w:r>
      <w:r w:rsidRPr="009D5E2C">
        <w:rPr>
          <w:rFonts w:ascii="Times New Roman" w:hAnsi="Times New Roman" w:cs="Times New Roman"/>
          <w:lang w:val="en-US"/>
        </w:rPr>
        <w:t xml:space="preserve">, </w:t>
      </w:r>
      <w:r w:rsidRPr="009D5E2C">
        <w:rPr>
          <w:rFonts w:ascii="Times New Roman" w:hAnsi="Times New Roman" w:cs="Times New Roman"/>
        </w:rPr>
        <w:t>причастие</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(Participle </w:t>
      </w:r>
      <w:r w:rsidRPr="009D5E2C">
        <w:rPr>
          <w:rFonts w:ascii="Times New Roman" w:hAnsi="Times New Roman" w:cs="Times New Roman"/>
          <w:lang w:val="en-US"/>
        </w:rPr>
        <w:t xml:space="preserve">I </w:t>
      </w:r>
      <w:r w:rsidRPr="009D5E2C">
        <w:rPr>
          <w:rFonts w:ascii="Times New Roman" w:hAnsi="Times New Roman" w:cs="Times New Roman"/>
        </w:rPr>
        <w:t>и</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Participle </w:t>
      </w:r>
      <w:r w:rsidRPr="009D5E2C">
        <w:rPr>
          <w:rFonts w:ascii="Times New Roman" w:hAnsi="Times New Roman" w:cs="Times New Roman"/>
          <w:lang w:val="en-US"/>
        </w:rPr>
        <w:t xml:space="preserve">II); </w:t>
      </w:r>
      <w:r w:rsidRPr="009D5E2C">
        <w:rPr>
          <w:rFonts w:ascii="Times New Roman" w:hAnsi="Times New Roman" w:cs="Times New Roman"/>
        </w:rPr>
        <w:t>причастия</w:t>
      </w:r>
      <w:r w:rsidRPr="009D5E2C">
        <w:rPr>
          <w:rFonts w:ascii="Times New Roman" w:hAnsi="Times New Roman" w:cs="Times New Roman"/>
          <w:lang w:val="en-US"/>
        </w:rPr>
        <w:t xml:space="preserve"> </w:t>
      </w:r>
      <w:r w:rsidRPr="009D5E2C">
        <w:rPr>
          <w:rFonts w:ascii="Times New Roman" w:hAnsi="Times New Roman" w:cs="Times New Roman"/>
        </w:rPr>
        <w:t>в</w:t>
      </w:r>
      <w:r w:rsidRPr="009D5E2C">
        <w:rPr>
          <w:rFonts w:ascii="Times New Roman" w:hAnsi="Times New Roman" w:cs="Times New Roman"/>
          <w:lang w:val="en-US"/>
        </w:rPr>
        <w:t xml:space="preserve"> </w:t>
      </w:r>
      <w:r w:rsidRPr="009D5E2C">
        <w:rPr>
          <w:rFonts w:ascii="Times New Roman" w:hAnsi="Times New Roman" w:cs="Times New Roman"/>
        </w:rPr>
        <w:t>функции</w:t>
      </w:r>
      <w:r w:rsidRPr="009D5E2C">
        <w:rPr>
          <w:rFonts w:ascii="Times New Roman" w:hAnsi="Times New Roman" w:cs="Times New Roman"/>
          <w:lang w:val="en-US"/>
        </w:rPr>
        <w:t xml:space="preserve"> </w:t>
      </w:r>
      <w:r w:rsidRPr="009D5E2C">
        <w:rPr>
          <w:rFonts w:ascii="Times New Roman" w:hAnsi="Times New Roman" w:cs="Times New Roman"/>
        </w:rPr>
        <w:t>определения</w:t>
      </w:r>
      <w:r w:rsidRPr="009D5E2C">
        <w:rPr>
          <w:rFonts w:ascii="Times New Roman" w:hAnsi="Times New Roman" w:cs="Times New Roman"/>
          <w:lang w:val="en-US"/>
        </w:rPr>
        <w:t xml:space="preserve"> </w:t>
      </w:r>
      <w:r w:rsidRPr="009D5E2C">
        <w:rPr>
          <w:rFonts w:ascii="Times New Roman" w:hAnsi="Times New Roman" w:cs="Times New Roman"/>
          <w:lang w:val="en-US" w:eastAsia="en-US" w:bidi="en-US"/>
        </w:rPr>
        <w:t xml:space="preserve">(Participle </w:t>
      </w:r>
      <w:r w:rsidRPr="009D5E2C">
        <w:rPr>
          <w:rFonts w:ascii="Times New Roman" w:hAnsi="Times New Roman" w:cs="Times New Roman"/>
          <w:lang w:val="en-US"/>
        </w:rPr>
        <w:t xml:space="preserve">I - </w:t>
      </w:r>
      <w:r w:rsidRPr="009D5E2C">
        <w:rPr>
          <w:rFonts w:ascii="Times New Roman" w:hAnsi="Times New Roman" w:cs="Times New Roman"/>
          <w:lang w:val="en-US" w:eastAsia="en-US" w:bidi="en-US"/>
        </w:rPr>
        <w:t xml:space="preserve">a playing child, Participle </w:t>
      </w:r>
      <w:r w:rsidRPr="009D5E2C">
        <w:rPr>
          <w:rFonts w:ascii="Times New Roman" w:hAnsi="Times New Roman" w:cs="Times New Roman"/>
          <w:lang w:val="en-US"/>
        </w:rPr>
        <w:t xml:space="preserve">II - </w:t>
      </w:r>
      <w:r w:rsidRPr="009D5E2C">
        <w:rPr>
          <w:rFonts w:ascii="Times New Roman" w:hAnsi="Times New Roman" w:cs="Times New Roman"/>
          <w:lang w:val="en-US" w:eastAsia="en-US" w:bidi="en-US"/>
        </w:rPr>
        <w:t>a written text);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определённый, неопределённый и нулевой артикли;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имена существительные во множественном числе, образованные по правилу, и исключения;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неисчисляемые имена существительные, имеющие форму только множественного числа;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притяжательный падеж имён существительных;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имена прилагательные и наречия в положительной, сравнительной и превосходной степенях, образованных по правилу, и исключения;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порядок следования нескольких прилагательных (мнение - размер - возраст - цвет - происхождение);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слова, выражающие количество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many</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much</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little</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a</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little</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few</w:t>
      </w:r>
      <w:r w:rsidRPr="009D5E2C">
        <w:rPr>
          <w:rFonts w:ascii="Times New Roman" w:hAnsi="Times New Roman" w:cs="Times New Roman"/>
        </w:rPr>
        <w:t xml:space="preserve">/а </w:t>
      </w:r>
      <w:r w:rsidRPr="009D5E2C">
        <w:rPr>
          <w:rFonts w:ascii="Times New Roman" w:hAnsi="Times New Roman" w:cs="Times New Roman"/>
          <w:lang w:val="en-US" w:eastAsia="en-US" w:bidi="en-US"/>
        </w:rPr>
        <w:t>few</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a</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lot</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of</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nobody</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nothing</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etc</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количественные и порядковые числительные;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предлоги места, времени, направления; предлоги, употребляемые с глаголами в страдательном залоге;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социокультурными знаниями и умениями: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793990"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 использованием материалов на английском языке и применением ИКТ; соблюдать правила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793990" w:rsidRPr="009D5E2C" w:rsidRDefault="00793990" w:rsidP="009D5E2C">
      <w:pPr>
        <w:pStyle w:val="afa"/>
        <w:jc w:val="both"/>
        <w:rPr>
          <w:rFonts w:ascii="Times New Roman" w:hAnsi="Times New Roman" w:cs="Times New Roman"/>
        </w:rPr>
      </w:pP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метапредметными умениями, позволяющими совершенствовать учебную деятельность по овладению иностранным языком;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иноязычные словари и справочники, в том числе информационно-справочные системы в электронной форме;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участвовать в учебно-исследовательской, проектной деятельности предметного и межпредметного характера с использованием материалов на испанском языке и применением Информационно-коммуникационные технологии;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соблюдать правила информационной безопасности в ситуациях повседневной жизни и при работе в Интернете.</w:t>
      </w:r>
    </w:p>
    <w:p w:rsidR="00BA3FD6" w:rsidRPr="009D5E2C" w:rsidRDefault="00BA3FD6" w:rsidP="009D5E2C">
      <w:pPr>
        <w:pStyle w:val="afa"/>
        <w:jc w:val="both"/>
        <w:rPr>
          <w:rFonts w:ascii="Times New Roman" w:hAnsi="Times New Roman" w:cs="Times New Roman"/>
        </w:rPr>
      </w:pPr>
    </w:p>
    <w:p w:rsidR="00BA3FD6" w:rsidRPr="002D47BA" w:rsidRDefault="002D47BA" w:rsidP="009D5E2C">
      <w:pPr>
        <w:pStyle w:val="afa"/>
        <w:jc w:val="both"/>
        <w:rPr>
          <w:rFonts w:ascii="Times New Roman" w:hAnsi="Times New Roman" w:cs="Times New Roman"/>
          <w:b/>
          <w:sz w:val="32"/>
          <w:szCs w:val="32"/>
        </w:rPr>
      </w:pPr>
      <w:r w:rsidRPr="002D47BA">
        <w:rPr>
          <w:rFonts w:ascii="Times New Roman" w:hAnsi="Times New Roman" w:cs="Times New Roman"/>
          <w:b/>
          <w:sz w:val="32"/>
          <w:szCs w:val="32"/>
        </w:rPr>
        <w:t>8.</w:t>
      </w:r>
      <w:r w:rsidR="00F70A16" w:rsidRPr="002D47BA">
        <w:rPr>
          <w:rFonts w:ascii="Times New Roman" w:hAnsi="Times New Roman" w:cs="Times New Roman"/>
          <w:b/>
          <w:sz w:val="32"/>
          <w:szCs w:val="32"/>
        </w:rPr>
        <w:t>Федеральная рабочая программа по учебному предмету «Математика» (базовый уровень).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2D47BA" w:rsidRDefault="00F70A16" w:rsidP="009D5E2C">
      <w:pPr>
        <w:pStyle w:val="afa"/>
        <w:jc w:val="both"/>
        <w:rPr>
          <w:rFonts w:ascii="Times New Roman" w:hAnsi="Times New Roman" w:cs="Times New Roman"/>
          <w:b/>
        </w:rPr>
      </w:pPr>
      <w:r w:rsidRPr="002D47BA">
        <w:rPr>
          <w:rFonts w:ascii="Times New Roman" w:hAnsi="Times New Roman" w:cs="Times New Roman"/>
          <w:b/>
        </w:rPr>
        <w:t>Пояснительная записка.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познавательного развития личности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Математика - опорный предмет для изучения смежных дисциплин, что делает базовую математическую подготовку необходимой.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Приоритетными целями обучения математике в 10-11 классах на базовом уровне являются: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Общее число часов, рекомендованных для изучения математики - 340 часов: в 10 классе - 170 часов (5 часов в неделю), в 11 классе - 170 часов (5 часов в неделю).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Планируемые результаты освоения программы по математике базовый уровень на уровне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гражданского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институтами в соответствии с их функциями и назначением;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патриотического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духовно-нравственного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эстетического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трудового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экологического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ценности научного познания: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воспринимать, формулировать и преобразовывать суждения: утвердительные и отрицательные, единичные, частные и общие, условные;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делать выводы с использованием законов логики, дедуктивных и индуктивных умозаключений, умозаключений по аналогии;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прогнозировать возможное развитие процесса, а также выдвигать предположения о его развитии в новых условиях.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У обучающегося</w:t>
      </w:r>
      <w:r w:rsidRPr="009D5E2C">
        <w:rPr>
          <w:rFonts w:ascii="Times New Roman" w:hAnsi="Times New Roman" w:cs="Times New Roman"/>
        </w:rPr>
        <w:tab/>
        <w:t>будут сформированы</w:t>
      </w:r>
      <w:r w:rsidRPr="009D5E2C">
        <w:rPr>
          <w:rFonts w:ascii="Times New Roman" w:hAnsi="Times New Roman" w:cs="Times New Roman"/>
        </w:rPr>
        <w:tab/>
        <w:t>умения работать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 информацией как часть познавательных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выявлять дефициты информации, данных, необходимых для ответа на вопрос и для решения задачи;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структурировать информацию, представлять её в различных формах, иллюстрировать графически;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надёжность информации по самостоятельно сформулированным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критериям.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самоорганизации как часть регулятивных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самоконтроля как часть регулятивных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совместной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Федеральная рабочая программа учебного курса «Алгебра и начала математического анализа».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Пояснительная записка.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Учебный курс алгебры и начал математического анализа обладает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значительным</w:t>
      </w:r>
      <w:r w:rsidRPr="009D5E2C">
        <w:rPr>
          <w:rFonts w:ascii="Times New Roman" w:hAnsi="Times New Roman" w:cs="Times New Roman"/>
        </w:rPr>
        <w:tab/>
        <w:t>воспитательным потенциалом, который</w:t>
      </w:r>
      <w:r w:rsidRPr="009D5E2C">
        <w:rPr>
          <w:rFonts w:ascii="Times New Roman" w:hAnsi="Times New Roman" w:cs="Times New Roman"/>
        </w:rPr>
        <w:tab/>
        <w:t>реализуется как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основе методики обучения алгебре и началам математического анализа лежит деятельностный принцип обучения.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 затем интерпретировать полученный результат.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2D47BA" w:rsidRDefault="00F70A16" w:rsidP="009D5E2C">
      <w:pPr>
        <w:pStyle w:val="afa"/>
        <w:jc w:val="both"/>
        <w:rPr>
          <w:rFonts w:ascii="Times New Roman" w:hAnsi="Times New Roman" w:cs="Times New Roman"/>
        </w:rPr>
      </w:pPr>
      <w:r w:rsidRPr="009D5E2C">
        <w:rPr>
          <w:rFonts w:ascii="Times New Roman" w:hAnsi="Times New Roman" w:cs="Times New Roman"/>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2D47BA" w:rsidRDefault="002D47BA" w:rsidP="009D5E2C">
      <w:pPr>
        <w:pStyle w:val="afa"/>
        <w:jc w:val="both"/>
        <w:rPr>
          <w:rFonts w:ascii="Times New Roman" w:hAnsi="Times New Roman" w:cs="Times New Roman"/>
        </w:rPr>
      </w:pP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w:t>
      </w:r>
      <w:r w:rsidRPr="009D5E2C">
        <w:rPr>
          <w:rFonts w:ascii="Times New Roman" w:hAnsi="Times New Roman" w:cs="Times New Roman"/>
        </w:rPr>
        <w:softHyphen/>
        <w:t>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w:t>
      </w:r>
      <w:r w:rsidR="002D47BA">
        <w:rPr>
          <w:rFonts w:ascii="Times New Roman" w:hAnsi="Times New Roman" w:cs="Times New Roman"/>
        </w:rPr>
        <w:t xml:space="preserve"> </w:t>
      </w:r>
      <w:r w:rsidRPr="009D5E2C">
        <w:rPr>
          <w:rFonts w:ascii="Times New Roman" w:hAnsi="Times New Roman" w:cs="Times New Roman"/>
        </w:rPr>
        <w:t>современной математики и использовать его для выражения своих мыслей.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BA3FD6" w:rsidRPr="002D47BA" w:rsidRDefault="00F70A16" w:rsidP="009D5E2C">
      <w:pPr>
        <w:pStyle w:val="afa"/>
        <w:jc w:val="both"/>
        <w:rPr>
          <w:rFonts w:ascii="Times New Roman" w:hAnsi="Times New Roman" w:cs="Times New Roman"/>
          <w:b/>
        </w:rPr>
      </w:pPr>
      <w:r w:rsidRPr="002D47BA">
        <w:rPr>
          <w:rFonts w:ascii="Times New Roman" w:hAnsi="Times New Roman" w:cs="Times New Roman"/>
          <w:b/>
        </w:rPr>
        <w:t>Содержание обучения в 10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Числа и вычисления.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Арифметический корень натуральной степени. Действия с арифметическими корнями натуральной степени.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Синус, косинус и тангенс числового аргумента. Арксинус, арккосинус,</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арктангенс числового аргумента.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Уравнения и неравенства.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Тождества и тождественные преобразования.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Преобразование тригонометрических выражений. Основные тригонометрические формулы.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Уравнение, корень уравнения. Неравенство, решение неравенства. Метод интервалов.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Решение целых и дробно-рациональных уравнений и неравенств.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Решение иррациональных уравнений и неравенств.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Решение тригонометрических уравнений.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Применение уравнений и неравенств к решению математических задач и задач из различных областей науки и реальной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Функции и графики.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Функция, способы задания функции. График функции. Взаимно обратные функции.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Область определения и множество значений функции. Нули функции. Промежутки знакопостоянства. Чётные и нечётные функции.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Степенная функция с натуральным и целым показателем. Её свойства и график. Свойства и график корня </w:t>
      </w:r>
      <w:r w:rsidRPr="009D5E2C">
        <w:rPr>
          <w:rFonts w:ascii="Times New Roman" w:hAnsi="Times New Roman" w:cs="Times New Roman"/>
          <w:lang w:val="en-US" w:eastAsia="en-US" w:bidi="en-US"/>
        </w:rPr>
        <w:t>n</w:t>
      </w:r>
      <w:r w:rsidRPr="009D5E2C">
        <w:rPr>
          <w:rFonts w:ascii="Times New Roman" w:hAnsi="Times New Roman" w:cs="Times New Roman"/>
        </w:rPr>
        <w:t>-ой степени.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Тригонометрическая окружность, определение тригонометрических функций числового аргумента.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Начала математического анализа.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Последовательности, способы задания последовательностей. Монотонные последовательности.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Множества и логика.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Множество, операции над множествами. Диаграммы Эйлера-Венна.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Применение теоретико-множественного аппарата для описания реальных процессов и явлений, при решении задач из других учебных предметов.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Определение, теорема, следствие, доказательство.</w:t>
      </w:r>
    </w:p>
    <w:p w:rsidR="00BA3FD6" w:rsidRPr="002D47BA" w:rsidRDefault="00F70A16" w:rsidP="009D5E2C">
      <w:pPr>
        <w:pStyle w:val="afa"/>
        <w:jc w:val="both"/>
        <w:rPr>
          <w:rFonts w:ascii="Times New Roman" w:hAnsi="Times New Roman" w:cs="Times New Roman"/>
          <w:b/>
        </w:rPr>
      </w:pPr>
      <w:r w:rsidRPr="002D47BA">
        <w:rPr>
          <w:rFonts w:ascii="Times New Roman" w:hAnsi="Times New Roman" w:cs="Times New Roman"/>
          <w:b/>
        </w:rPr>
        <w:t>Содержание обучения в 11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Числа и вычисления.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Натуральные и целые числа. Признаки делимости целых чисел.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Степень с рациональным показателем. Свойства степени.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Логарифм числа. Десятичные и натуральные логарифмы.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Уравнения и неравенства.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Преобразование выражений, содержащих логарифмы.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Преобразование выражений, содержащих степени с рациональным показателем.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Примеры тригонометрических неравенств.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Показательные уравнения и неравенства.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Логарифмические уравнения и неравенства.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Системы линейных уравнений. Решение прикладных задач с помощью системы линейных уравнений.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Системы и совокупности рациональных уравнений и неравенств.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Применение уравнений, систем и неравенств к решению математических задач и задач из различных областей науки и реальной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Функции и графики.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Тригонометрические функции, их свойства и графики.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Показательная и логарифмическая функции, их свойства и графики.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Использование графиков функций для решения уравнений и линейных систем.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Начала математического анализа.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Непрерывные функции. Метод интервалов для решения неравенств.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Производная функции. Геометрический и физический смысл производной.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Производные элементарных функций. Формулы нахождения производной суммы, произведения и частного функций.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Первообразная. Таблица первообразных.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Интеграл, его геометрический и физический смысл. Вычисление интеграла по формуле Ньютона-Лейбница.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BA3FD6" w:rsidRPr="004A2C8F" w:rsidRDefault="00F70A16" w:rsidP="009D5E2C">
      <w:pPr>
        <w:pStyle w:val="afa"/>
        <w:jc w:val="both"/>
        <w:rPr>
          <w:rFonts w:ascii="Times New Roman" w:hAnsi="Times New Roman" w:cs="Times New Roman"/>
          <w:b/>
        </w:rPr>
      </w:pPr>
      <w:r w:rsidRPr="004A2C8F">
        <w:rPr>
          <w:rFonts w:ascii="Times New Roman" w:hAnsi="Times New Roman" w:cs="Times New Roman"/>
          <w:b/>
        </w:rPr>
        <w:t>Предметные результаты по отдельным темам учебного курса «Алгебра и начала математического анализа». К концу 10 класса обучающийся научится: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Числа и вычисления: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оперировать понятиями: рациональное и действительное число, обыкновенная и десятичная дробь, проценты;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выполнять арифметические операции с рациональными и действительными числами;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выполнять приближённые вычисления, используя правила округления, делать прикидку и оценку результата вычислений;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Уравнения и неравенства: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выполнять преобразования тригонометрических выражений и решать тригонометрические уравнения;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применять уравнения и неравенства для решения математических задач и задач из различных областей науки и реальной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Функции и графики: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оперировать понятиями: чётность и нечётность функции, нули функции, промежутки знакопостоянства;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графики функций для решения уравнений;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строить и читать графики линейной функции, квадратичной функции, степенной функции с целым показателем;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Начала математического анализа: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оперировать понятиями:</w:t>
      </w:r>
      <w:r w:rsidRPr="009D5E2C">
        <w:rPr>
          <w:rFonts w:ascii="Times New Roman" w:hAnsi="Times New Roman" w:cs="Times New Roman"/>
        </w:rPr>
        <w:tab/>
        <w:t>последовательность, арифметическая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геометрическая прогрессии;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свойства последовательностей и прогрессий для решения реальных задач прикладного характера.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Множества и логика: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оперировать понятиями: определение, теорема, следствие, доказательство.</w:t>
      </w:r>
    </w:p>
    <w:p w:rsidR="004A2C8F" w:rsidRDefault="00F70A16" w:rsidP="009D5E2C">
      <w:pPr>
        <w:pStyle w:val="afa"/>
        <w:jc w:val="both"/>
        <w:rPr>
          <w:rFonts w:ascii="Times New Roman" w:hAnsi="Times New Roman" w:cs="Times New Roman"/>
        </w:rPr>
      </w:pPr>
      <w:r w:rsidRPr="009D5E2C">
        <w:rPr>
          <w:rFonts w:ascii="Times New Roman" w:hAnsi="Times New Roman" w:cs="Times New Roman"/>
        </w:rPr>
        <w:t>Предметные результаты по отдельным темам учебного курса «Алгебра и начала математического анализа».</w:t>
      </w:r>
    </w:p>
    <w:p w:rsidR="00BA3FD6" w:rsidRPr="004A2C8F" w:rsidRDefault="00F70A16" w:rsidP="009D5E2C">
      <w:pPr>
        <w:pStyle w:val="afa"/>
        <w:jc w:val="both"/>
        <w:rPr>
          <w:rFonts w:ascii="Times New Roman" w:hAnsi="Times New Roman" w:cs="Times New Roman"/>
          <w:b/>
        </w:rPr>
      </w:pPr>
      <w:r w:rsidRPr="004A2C8F">
        <w:rPr>
          <w:rFonts w:ascii="Times New Roman" w:hAnsi="Times New Roman" w:cs="Times New Roman"/>
          <w:b/>
        </w:rPr>
        <w:t xml:space="preserve"> К концу 11 класса обучающийся научится: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Числа и вычисления: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оперировать понятием: степень с рациональным показателем; оперировать понятиями: логарифм числа, десятичные и натуральные логарифмы.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Уравнения и неравенства: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находить решения простейших тригонометрических неравенств;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оперировать понятиями: система линейных уравнений и её решение, использовать систему линейных уравнений для решения практических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находить решения простейших систем и совокупностей рациональных уравнений и неравенств;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Функции и графики: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изображать на координатной плоскости графики линейных уравнений и использовать их для решения системы линейных уравнений;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графики функций для исследования процессов и зависимостей из других учебных дисциплин.</w:t>
      </w:r>
    </w:p>
    <w:p w:rsidR="004A2C8F" w:rsidRDefault="004A2C8F" w:rsidP="009D5E2C">
      <w:pPr>
        <w:pStyle w:val="afa"/>
        <w:jc w:val="both"/>
        <w:rPr>
          <w:rFonts w:ascii="Times New Roman" w:hAnsi="Times New Roman" w:cs="Times New Roman"/>
        </w:rPr>
      </w:pP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Начала математического анализа: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находить производные элементарных функций, вычислять производные суммы, произведения, частного функций;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производную для нахождения наилучшего решения в прикладных, в том числе социально-экономических, задачах;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оперировать понятиями: первообразная и интеграл, понимать геометрический и физический смысл интеграла;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находить первообразные элементарных функций, вычислять интеграл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 формуле Ньютона-Лейбница;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решать прикладные задачи, в том числе социально-экономического и физического характера, средствами математического анализа.</w:t>
      </w:r>
    </w:p>
    <w:p w:rsidR="004A2C8F" w:rsidRDefault="004A2C8F" w:rsidP="009D5E2C">
      <w:pPr>
        <w:pStyle w:val="afa"/>
        <w:jc w:val="both"/>
        <w:rPr>
          <w:rFonts w:ascii="Times New Roman" w:hAnsi="Times New Roman" w:cs="Times New Roman"/>
        </w:rPr>
      </w:pPr>
    </w:p>
    <w:p w:rsidR="00BA3FD6" w:rsidRPr="004A2C8F" w:rsidRDefault="00180CF7" w:rsidP="009D5E2C">
      <w:pPr>
        <w:pStyle w:val="afa"/>
        <w:jc w:val="both"/>
        <w:rPr>
          <w:rFonts w:ascii="Times New Roman" w:hAnsi="Times New Roman" w:cs="Times New Roman"/>
          <w:b/>
          <w:sz w:val="32"/>
          <w:szCs w:val="32"/>
        </w:rPr>
      </w:pPr>
      <w:r>
        <w:rPr>
          <w:rFonts w:ascii="Times New Roman" w:hAnsi="Times New Roman" w:cs="Times New Roman"/>
          <w:b/>
          <w:sz w:val="32"/>
          <w:szCs w:val="32"/>
        </w:rPr>
        <w:t xml:space="preserve">8.2. </w:t>
      </w:r>
      <w:r w:rsidR="004A2C8F" w:rsidRPr="004A2C8F">
        <w:rPr>
          <w:rFonts w:ascii="Times New Roman" w:hAnsi="Times New Roman" w:cs="Times New Roman"/>
          <w:b/>
          <w:sz w:val="32"/>
          <w:szCs w:val="32"/>
        </w:rPr>
        <w:t xml:space="preserve"> </w:t>
      </w:r>
      <w:r w:rsidR="00F70A16" w:rsidRPr="004A2C8F">
        <w:rPr>
          <w:rFonts w:ascii="Times New Roman" w:hAnsi="Times New Roman" w:cs="Times New Roman"/>
          <w:b/>
          <w:sz w:val="32"/>
          <w:szCs w:val="32"/>
        </w:rPr>
        <w:t>Федеральная рабочая программа учебного курса «Геометрия».</w:t>
      </w:r>
    </w:p>
    <w:p w:rsidR="00BA3FD6" w:rsidRPr="004A2C8F" w:rsidRDefault="00F70A16" w:rsidP="009D5E2C">
      <w:pPr>
        <w:pStyle w:val="afa"/>
        <w:jc w:val="both"/>
        <w:rPr>
          <w:rFonts w:ascii="Times New Roman" w:hAnsi="Times New Roman" w:cs="Times New Roman"/>
          <w:b/>
        </w:rPr>
      </w:pPr>
      <w:r w:rsidRPr="004A2C8F">
        <w:rPr>
          <w:rFonts w:ascii="Times New Roman" w:hAnsi="Times New Roman" w:cs="Times New Roman"/>
          <w:b/>
        </w:rPr>
        <w:t>Пояснительная записка.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Приоритетными задачами освоения учебного курса «Геометрии» на базовом уровне в 10-11 классах являются: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представления о геометрии как части мировой культуры и осознание её взаимосвязи с окружающим миром;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умения распознавать на чертежах, моделях и в реальном мире многогранники и тела вращения;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овладение методами решения задач на построения на изображениях пространственных фигур;</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умения оперировать основными понятиями о многогранниках и телах вращения и их основными свойствами;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Основными содержательными линиями учебного курса «Геометрия»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w:t>
      </w:r>
      <w:r w:rsidRPr="009D5E2C">
        <w:rPr>
          <w:rFonts w:ascii="Times New Roman" w:hAnsi="Times New Roman" w:cs="Times New Roman"/>
        </w:rPr>
        <w:tab/>
        <w:t>10-11 классах являются: «Многогранники»,</w:t>
      </w:r>
      <w:r w:rsidRPr="009D5E2C">
        <w:rPr>
          <w:rFonts w:ascii="Times New Roman" w:hAnsi="Times New Roman" w:cs="Times New Roman"/>
        </w:rPr>
        <w:tab/>
        <w:t>«Прямые и плоскости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BA3FD6" w:rsidRPr="004A2C8F" w:rsidRDefault="00F70A16" w:rsidP="009D5E2C">
      <w:pPr>
        <w:pStyle w:val="afa"/>
        <w:jc w:val="both"/>
        <w:rPr>
          <w:rFonts w:ascii="Times New Roman" w:hAnsi="Times New Roman" w:cs="Times New Roman"/>
          <w:b/>
        </w:rPr>
      </w:pPr>
      <w:r w:rsidRPr="004A2C8F">
        <w:rPr>
          <w:rFonts w:ascii="Times New Roman" w:hAnsi="Times New Roman" w:cs="Times New Roman"/>
          <w:b/>
        </w:rPr>
        <w:t>Содержание обучения в 10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Прямые и плоскости в пространстве.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Многогранники.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9D5E2C">
        <w:rPr>
          <w:rFonts w:ascii="Times New Roman" w:hAnsi="Times New Roman" w:cs="Times New Roman"/>
          <w:lang w:val="en-US" w:eastAsia="en-US" w:bidi="en-US"/>
        </w:rPr>
        <w:t>n</w:t>
      </w:r>
      <w:r w:rsidRPr="009D5E2C">
        <w:rPr>
          <w:rFonts w:ascii="Times New Roman" w:hAnsi="Times New Roman" w:cs="Times New Roman"/>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Подобные тела в пространстве. Соотношения между площадями поверхностей, объёмами подобных тел.</w:t>
      </w:r>
    </w:p>
    <w:p w:rsidR="00BA3FD6" w:rsidRPr="004A2C8F" w:rsidRDefault="00F70A16" w:rsidP="009D5E2C">
      <w:pPr>
        <w:pStyle w:val="afa"/>
        <w:jc w:val="both"/>
        <w:rPr>
          <w:rFonts w:ascii="Times New Roman" w:hAnsi="Times New Roman" w:cs="Times New Roman"/>
          <w:b/>
        </w:rPr>
      </w:pPr>
      <w:r w:rsidRPr="004A2C8F">
        <w:rPr>
          <w:rFonts w:ascii="Times New Roman" w:hAnsi="Times New Roman" w:cs="Times New Roman"/>
          <w:b/>
        </w:rPr>
        <w:t>Содержание обучения в 11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Тела вращения.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Изображение тел вращения на плоскости. Развёртка цилиндра и конуса.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Комбинации тел вращения и многогранников. Многогранник, описанный около сферы, сфера, вписанная в многогранник, или тело вращения.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Подобные тела в пространстве. Соотношения между площадями поверхностей, объёмами подобных тел.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Сечения цилиндра (параллельно и перпендикулярно оси), сечения конуса (параллельное основанию и проходящее через вершину), сечения шара.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Векторы и координаты в пространстве.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Предметные результаты по отдельным темам учебного курса «Геометрия». К концу 10 класса обучающийся научится: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оперировать понятиями: точка, прямая, плоскость;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применять аксиомы стереометрии и следствия из них при решении геометрических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оперировать понятиями: параллельность и перпендикулярность прямых и плоскостей;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классифицировать</w:t>
      </w:r>
      <w:r w:rsidRPr="009D5E2C">
        <w:rPr>
          <w:rFonts w:ascii="Times New Roman" w:hAnsi="Times New Roman" w:cs="Times New Roman"/>
        </w:rPr>
        <w:tab/>
        <w:t>взаимное</w:t>
      </w:r>
      <w:r w:rsidRPr="009D5E2C">
        <w:rPr>
          <w:rFonts w:ascii="Times New Roman" w:hAnsi="Times New Roman" w:cs="Times New Roman"/>
        </w:rPr>
        <w:tab/>
        <w:t>расположение</w:t>
      </w:r>
      <w:r w:rsidRPr="009D5E2C">
        <w:rPr>
          <w:rFonts w:ascii="Times New Roman" w:hAnsi="Times New Roman" w:cs="Times New Roman"/>
        </w:rPr>
        <w:tab/>
        <w:t>прямых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плоскостей в пространстве;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оперировать понятиями: многогранник, выпуклый и невыпуклый многогранник, элементы многогранника, правильный многогранник;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распознавать основные виды многогранников (пирамида, призма, прямоугольный параллелепипед, куб);</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решать задачи на нахождение</w:t>
      </w:r>
      <w:r w:rsidRPr="009D5E2C">
        <w:rPr>
          <w:rFonts w:ascii="Times New Roman" w:hAnsi="Times New Roman" w:cs="Times New Roman"/>
        </w:rPr>
        <w:tab/>
        <w:t>геометрических</w:t>
      </w:r>
      <w:r w:rsidRPr="009D5E2C">
        <w:rPr>
          <w:rFonts w:ascii="Times New Roman" w:hAnsi="Times New Roman" w:cs="Times New Roman"/>
        </w:rPr>
        <w:tab/>
        <w:t>величин</w:t>
      </w:r>
      <w:r w:rsidRPr="009D5E2C">
        <w:rPr>
          <w:rFonts w:ascii="Times New Roman" w:hAnsi="Times New Roman" w:cs="Times New Roman"/>
        </w:rPr>
        <w:tab/>
        <w:t>по</w:t>
      </w:r>
      <w:r w:rsidRPr="009D5E2C">
        <w:rPr>
          <w:rFonts w:ascii="Times New Roman" w:hAnsi="Times New Roman" w:cs="Times New Roman"/>
        </w:rPr>
        <w:tab/>
        <w:t>образцам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или</w:t>
      </w:r>
      <w:r w:rsidRPr="009D5E2C">
        <w:rPr>
          <w:rFonts w:ascii="Times New Roman" w:hAnsi="Times New Roman" w:cs="Times New Roman"/>
        </w:rPr>
        <w:tab/>
        <w:t>алгоритмам, применяя известные</w:t>
      </w:r>
      <w:r w:rsidRPr="009D5E2C">
        <w:rPr>
          <w:rFonts w:ascii="Times New Roman" w:hAnsi="Times New Roman" w:cs="Times New Roman"/>
        </w:rPr>
        <w:tab/>
        <w:t>аналитические</w:t>
      </w:r>
      <w:r w:rsidRPr="009D5E2C">
        <w:rPr>
          <w:rFonts w:ascii="Times New Roman" w:hAnsi="Times New Roman" w:cs="Times New Roman"/>
        </w:rPr>
        <w:tab/>
        <w:t>методы</w:t>
      </w:r>
      <w:r w:rsidRPr="009D5E2C">
        <w:rPr>
          <w:rFonts w:ascii="Times New Roman" w:hAnsi="Times New Roman" w:cs="Times New Roman"/>
        </w:rPr>
        <w:tab/>
        <w:t>при</w:t>
      </w:r>
      <w:r w:rsidRPr="009D5E2C">
        <w:rPr>
          <w:rFonts w:ascii="Times New Roman" w:hAnsi="Times New Roman" w:cs="Times New Roman"/>
        </w:rPr>
        <w:tab/>
        <w:t>решении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решать задачи на нахождение</w:t>
      </w:r>
      <w:r w:rsidRPr="009D5E2C">
        <w:rPr>
          <w:rFonts w:ascii="Times New Roman" w:hAnsi="Times New Roman" w:cs="Times New Roman"/>
        </w:rPr>
        <w:tab/>
        <w:t>геометрических</w:t>
      </w:r>
      <w:r w:rsidRPr="009D5E2C">
        <w:rPr>
          <w:rFonts w:ascii="Times New Roman" w:hAnsi="Times New Roman" w:cs="Times New Roman"/>
        </w:rPr>
        <w:tab/>
        <w:t>величин</w:t>
      </w:r>
      <w:r w:rsidRPr="009D5E2C">
        <w:rPr>
          <w:rFonts w:ascii="Times New Roman" w:hAnsi="Times New Roman" w:cs="Times New Roman"/>
        </w:rPr>
        <w:tab/>
        <w:t>по</w:t>
      </w:r>
      <w:r w:rsidRPr="009D5E2C">
        <w:rPr>
          <w:rFonts w:ascii="Times New Roman" w:hAnsi="Times New Roman" w:cs="Times New Roman"/>
        </w:rPr>
        <w:tab/>
        <w:t>образцам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или</w:t>
      </w:r>
      <w:r w:rsidRPr="009D5E2C">
        <w:rPr>
          <w:rFonts w:ascii="Times New Roman" w:hAnsi="Times New Roman" w:cs="Times New Roman"/>
        </w:rPr>
        <w:tab/>
        <w:t>алгоритмам, применяя известные</w:t>
      </w:r>
      <w:r w:rsidRPr="009D5E2C">
        <w:rPr>
          <w:rFonts w:ascii="Times New Roman" w:hAnsi="Times New Roman" w:cs="Times New Roman"/>
        </w:rPr>
        <w:tab/>
        <w:t>аналитические</w:t>
      </w:r>
      <w:r w:rsidRPr="009D5E2C">
        <w:rPr>
          <w:rFonts w:ascii="Times New Roman" w:hAnsi="Times New Roman" w:cs="Times New Roman"/>
        </w:rPr>
        <w:tab/>
        <w:t>методы</w:t>
      </w:r>
      <w:r w:rsidRPr="009D5E2C">
        <w:rPr>
          <w:rFonts w:ascii="Times New Roman" w:hAnsi="Times New Roman" w:cs="Times New Roman"/>
        </w:rPr>
        <w:tab/>
        <w:t>при</w:t>
      </w:r>
      <w:r w:rsidRPr="009D5E2C">
        <w:rPr>
          <w:rFonts w:ascii="Times New Roman" w:hAnsi="Times New Roman" w:cs="Times New Roman"/>
        </w:rPr>
        <w:tab/>
        <w:t>решении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оперировать понятиями: симметрия в пространстве, центр, ось и плоскость симметрии, центр, ось и плоскость симметрии фигуры;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применять простейшие программные средства и электронно</w:t>
      </w:r>
      <w:r w:rsidRPr="009D5E2C">
        <w:rPr>
          <w:rFonts w:ascii="Times New Roman" w:hAnsi="Times New Roman" w:cs="Times New Roman"/>
        </w:rPr>
        <w:softHyphen/>
        <w:t>коммуникационные системы при решении стереометрических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приводить примеры математических закономерностей в природе и жизни, распознавать проявление законов геометрии в искусстве;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Предметные результаты по отдельным темам учебного курса «Геометрия». К концу 11 класса обучающийся научится: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вычислять объёмы и площади поверхностей тел вращения, геометрических тел с применением формул;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оперировать понятиями: многогранник, вписанный в сферу и описанный около сферы, сфера, вписанная в многогранник или тело вращения;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вычислять соотношения между площадями поверхностей и объёмами подобных тел;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изображать изучаемые фигуры от руки и с применением простых чертёжных инструментов;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выполнять (выносные) плоские чертежи из рисунков простых объёмных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фигур: вид сверху, сбоку, снизу, строить сечения тел вращения;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оперировать понятием вектор в пространстве;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решать простейшие геометрические задачи на применение векторно</w:t>
      </w:r>
      <w:r w:rsidRPr="009D5E2C">
        <w:rPr>
          <w:rFonts w:ascii="Times New Roman" w:hAnsi="Times New Roman" w:cs="Times New Roman"/>
        </w:rPr>
        <w:softHyphen/>
        <w:t>координатного метода;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применять простейшие программные средства и электронно</w:t>
      </w:r>
      <w:r w:rsidRPr="009D5E2C">
        <w:rPr>
          <w:rFonts w:ascii="Times New Roman" w:hAnsi="Times New Roman" w:cs="Times New Roman"/>
        </w:rPr>
        <w:softHyphen/>
        <w:t>коммуникационные системы при решении стереометрических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приводить примеры математических закономерностей в природе и жизни, распознавать проявление законов геометрии в искусстве;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4A2C8F" w:rsidRDefault="004A2C8F" w:rsidP="009D5E2C">
      <w:pPr>
        <w:pStyle w:val="afa"/>
        <w:jc w:val="both"/>
        <w:rPr>
          <w:rFonts w:ascii="Times New Roman" w:hAnsi="Times New Roman" w:cs="Times New Roman"/>
        </w:rPr>
      </w:pPr>
    </w:p>
    <w:p w:rsidR="00BA3FD6" w:rsidRPr="004A2C8F" w:rsidRDefault="00180CF7" w:rsidP="009D5E2C">
      <w:pPr>
        <w:pStyle w:val="afa"/>
        <w:jc w:val="both"/>
        <w:rPr>
          <w:rFonts w:ascii="Times New Roman" w:hAnsi="Times New Roman" w:cs="Times New Roman"/>
          <w:b/>
          <w:sz w:val="32"/>
          <w:szCs w:val="32"/>
        </w:rPr>
      </w:pPr>
      <w:r>
        <w:rPr>
          <w:rFonts w:ascii="Times New Roman" w:hAnsi="Times New Roman" w:cs="Times New Roman"/>
          <w:b/>
          <w:sz w:val="32"/>
          <w:szCs w:val="32"/>
        </w:rPr>
        <w:t>8.3.</w:t>
      </w:r>
      <w:r w:rsidR="004A2C8F" w:rsidRPr="004A2C8F">
        <w:rPr>
          <w:rFonts w:ascii="Times New Roman" w:hAnsi="Times New Roman" w:cs="Times New Roman"/>
          <w:b/>
          <w:sz w:val="32"/>
          <w:szCs w:val="32"/>
        </w:rPr>
        <w:t xml:space="preserve"> </w:t>
      </w:r>
      <w:r w:rsidR="00F70A16" w:rsidRPr="004A2C8F">
        <w:rPr>
          <w:rFonts w:ascii="Times New Roman" w:hAnsi="Times New Roman" w:cs="Times New Roman"/>
          <w:b/>
          <w:sz w:val="32"/>
          <w:szCs w:val="32"/>
        </w:rPr>
        <w:t>Федеральная рабочая программа учебного курса «Вероятность и статистика».</w:t>
      </w:r>
    </w:p>
    <w:p w:rsidR="00BA3FD6" w:rsidRPr="009D5E2C" w:rsidRDefault="00F70A16" w:rsidP="009D5E2C">
      <w:pPr>
        <w:pStyle w:val="afa"/>
        <w:jc w:val="both"/>
        <w:rPr>
          <w:rFonts w:ascii="Times New Roman" w:hAnsi="Times New Roman" w:cs="Times New Roman"/>
        </w:rPr>
      </w:pPr>
      <w:r w:rsidRPr="004A2C8F">
        <w:rPr>
          <w:rFonts w:ascii="Times New Roman" w:hAnsi="Times New Roman" w:cs="Times New Roman"/>
          <w:b/>
        </w:rPr>
        <w:t>Пояснительная записка</w:t>
      </w:r>
      <w:r w:rsidRPr="009D5E2C">
        <w:rPr>
          <w:rFonts w:ascii="Times New Roman" w:hAnsi="Times New Roman" w:cs="Times New Roman"/>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BA3FD6" w:rsidRPr="004A2C8F" w:rsidRDefault="00F70A16" w:rsidP="009D5E2C">
      <w:pPr>
        <w:pStyle w:val="afa"/>
        <w:jc w:val="both"/>
        <w:rPr>
          <w:rFonts w:ascii="Times New Roman" w:hAnsi="Times New Roman" w:cs="Times New Roman"/>
          <w:b/>
        </w:rPr>
      </w:pPr>
      <w:r w:rsidRPr="004A2C8F">
        <w:rPr>
          <w:rFonts w:ascii="Times New Roman" w:hAnsi="Times New Roman" w:cs="Times New Roman"/>
          <w:b/>
        </w:rPr>
        <w:t>Содержание обучения в 10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Операции над событиями: пересечение, объединение, противоположные события. Диаграммы Эйлера. Формула сложения вероятностей.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Условная вероятность. Умножение вероятностей. Дерево случайного эксперимента. Формула полной вероятности. Независимые события.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Комбинаторное правило умножения. Перестановки и факториал. Число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сочетаний. Треугольник Паскаля. Формула бинома Ньютона.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Случайная величина. Распределение вероятностей. Диаграмма распределения. Примеры распределений, в том числе, геометрическое и биномиальное.</w:t>
      </w:r>
    </w:p>
    <w:p w:rsidR="00BA3FD6" w:rsidRPr="004A2C8F" w:rsidRDefault="00F70A16" w:rsidP="009D5E2C">
      <w:pPr>
        <w:pStyle w:val="afa"/>
        <w:jc w:val="both"/>
        <w:rPr>
          <w:rFonts w:ascii="Times New Roman" w:hAnsi="Times New Roman" w:cs="Times New Roman"/>
          <w:b/>
        </w:rPr>
      </w:pPr>
      <w:r w:rsidRPr="004A2C8F">
        <w:rPr>
          <w:rFonts w:ascii="Times New Roman" w:hAnsi="Times New Roman" w:cs="Times New Roman"/>
          <w:b/>
        </w:rPr>
        <w:t>Содержание обучения в 11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Закон больших чисел и его роль в науке, природе и обществе. Выборочный метод исследований.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4A2C8F" w:rsidRDefault="00F70A16" w:rsidP="009D5E2C">
      <w:pPr>
        <w:pStyle w:val="afa"/>
        <w:jc w:val="both"/>
        <w:rPr>
          <w:rFonts w:ascii="Times New Roman" w:hAnsi="Times New Roman" w:cs="Times New Roman"/>
        </w:rPr>
      </w:pPr>
      <w:r w:rsidRPr="009D5E2C">
        <w:rPr>
          <w:rFonts w:ascii="Times New Roman" w:hAnsi="Times New Roman" w:cs="Times New Roman"/>
        </w:rPr>
        <w:t>Предметные результаты по отдельным темам учебного курса «Вероятность и статистика».</w:t>
      </w:r>
    </w:p>
    <w:p w:rsidR="00BA3FD6" w:rsidRPr="004A2C8F" w:rsidRDefault="00F70A16" w:rsidP="009D5E2C">
      <w:pPr>
        <w:pStyle w:val="afa"/>
        <w:jc w:val="both"/>
        <w:rPr>
          <w:rFonts w:ascii="Times New Roman" w:hAnsi="Times New Roman" w:cs="Times New Roman"/>
          <w:b/>
        </w:rPr>
      </w:pPr>
      <w:r w:rsidRPr="004A2C8F">
        <w:rPr>
          <w:rFonts w:ascii="Times New Roman" w:hAnsi="Times New Roman" w:cs="Times New Roman"/>
          <w:b/>
        </w:rPr>
        <w:t xml:space="preserve"> К концу 10 класса обучающийся научится: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читать и строить таблицы и диаграммы;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оперировать понятиями: среднее арифметическое, медиана, наибольшее, наименьшее значение, размах массива числовых данных;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оперировать понятиями: случайная величина, распределение вероятностей, диаграмма распределения.</w:t>
      </w:r>
    </w:p>
    <w:p w:rsidR="004A2C8F"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Предметные результаты по отдельным темам учебного курса «Вероятность и статистика». </w:t>
      </w:r>
    </w:p>
    <w:p w:rsidR="00BA3FD6" w:rsidRPr="004A2C8F" w:rsidRDefault="00F70A16" w:rsidP="009D5E2C">
      <w:pPr>
        <w:pStyle w:val="afa"/>
        <w:jc w:val="both"/>
        <w:rPr>
          <w:rFonts w:ascii="Times New Roman" w:hAnsi="Times New Roman" w:cs="Times New Roman"/>
          <w:b/>
        </w:rPr>
      </w:pPr>
      <w:r w:rsidRPr="004A2C8F">
        <w:rPr>
          <w:rFonts w:ascii="Times New Roman" w:hAnsi="Times New Roman" w:cs="Times New Roman"/>
          <w:b/>
        </w:rPr>
        <w:t>К концу 11 класса обучающийся научится: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сравнивать вероятности значений случайной величины по распределению или с помощью диаграмм;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CC51E4" w:rsidRDefault="00CC51E4" w:rsidP="009D5E2C">
      <w:pPr>
        <w:pStyle w:val="afa"/>
        <w:jc w:val="both"/>
        <w:rPr>
          <w:rFonts w:ascii="Times New Roman" w:hAnsi="Times New Roman" w:cs="Times New Roman"/>
        </w:rPr>
      </w:pPr>
    </w:p>
    <w:p w:rsidR="00CC51E4" w:rsidRDefault="00CC51E4" w:rsidP="009D5E2C">
      <w:pPr>
        <w:pStyle w:val="afa"/>
        <w:jc w:val="both"/>
        <w:rPr>
          <w:rFonts w:ascii="Times New Roman" w:hAnsi="Times New Roman" w:cs="Times New Roman"/>
        </w:rPr>
      </w:pPr>
    </w:p>
    <w:p w:rsidR="00BA3FD6" w:rsidRPr="00CC51E4" w:rsidRDefault="00CC51E4" w:rsidP="009D5E2C">
      <w:pPr>
        <w:pStyle w:val="afa"/>
        <w:jc w:val="both"/>
        <w:rPr>
          <w:rFonts w:ascii="Times New Roman" w:hAnsi="Times New Roman" w:cs="Times New Roman"/>
          <w:b/>
          <w:sz w:val="32"/>
          <w:szCs w:val="32"/>
        </w:rPr>
      </w:pPr>
      <w:r>
        <w:rPr>
          <w:rFonts w:ascii="Times New Roman" w:hAnsi="Times New Roman" w:cs="Times New Roman"/>
          <w:b/>
          <w:sz w:val="32"/>
          <w:szCs w:val="32"/>
        </w:rPr>
        <w:t>9</w:t>
      </w:r>
      <w:r w:rsidRPr="00CC51E4">
        <w:rPr>
          <w:rFonts w:ascii="Times New Roman" w:hAnsi="Times New Roman" w:cs="Times New Roman"/>
          <w:b/>
          <w:sz w:val="32"/>
          <w:szCs w:val="32"/>
        </w:rPr>
        <w:t xml:space="preserve">. </w:t>
      </w:r>
      <w:r w:rsidR="00F70A16" w:rsidRPr="00CC51E4">
        <w:rPr>
          <w:rFonts w:ascii="Times New Roman" w:hAnsi="Times New Roman" w:cs="Times New Roman"/>
          <w:b/>
          <w:sz w:val="32"/>
          <w:szCs w:val="32"/>
        </w:rPr>
        <w:t>Федеральная рабочая программа по учебному предмету «Математика» (углублённый уровень).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 математике.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CC51E4" w:rsidRDefault="00F70A16" w:rsidP="009D5E2C">
      <w:pPr>
        <w:pStyle w:val="afa"/>
        <w:jc w:val="both"/>
        <w:rPr>
          <w:rFonts w:ascii="Times New Roman" w:hAnsi="Times New Roman" w:cs="Times New Roman"/>
          <w:b/>
        </w:rPr>
      </w:pPr>
      <w:r w:rsidRPr="00CC51E4">
        <w:rPr>
          <w:rFonts w:ascii="Times New Roman" w:hAnsi="Times New Roman" w:cs="Times New Roman"/>
          <w:b/>
        </w:rPr>
        <w:t>Пояснительная записка.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w:t>
      </w:r>
      <w:r w:rsidR="00CC51E4">
        <w:rPr>
          <w:rFonts w:ascii="Times New Roman" w:hAnsi="Times New Roman" w:cs="Times New Roman"/>
        </w:rPr>
        <w:t xml:space="preserve"> </w:t>
      </w:r>
      <w:r w:rsidRPr="009D5E2C">
        <w:rPr>
          <w:rFonts w:ascii="Times New Roman" w:hAnsi="Times New Roman" w:cs="Times New Roman"/>
        </w:rPr>
        <w:t>уровня.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A3FD6" w:rsidRPr="00CC51E4" w:rsidRDefault="00F70A16" w:rsidP="009D5E2C">
      <w:pPr>
        <w:pStyle w:val="afa"/>
        <w:jc w:val="both"/>
        <w:rPr>
          <w:rFonts w:ascii="Times New Roman" w:hAnsi="Times New Roman" w:cs="Times New Roman"/>
          <w:b/>
        </w:rPr>
      </w:pPr>
      <w:r w:rsidRPr="00CC51E4">
        <w:rPr>
          <w:rFonts w:ascii="Times New Roman" w:hAnsi="Times New Roman" w:cs="Times New Roman"/>
          <w:b/>
        </w:rPr>
        <w:t>Приоритетными целями обучения математике в 10-11 классах на углублённом уровне продолжают оставаться: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A3FD6" w:rsidRPr="00CC51E4" w:rsidRDefault="00F70A16" w:rsidP="009D5E2C">
      <w:pPr>
        <w:pStyle w:val="afa"/>
        <w:jc w:val="both"/>
        <w:rPr>
          <w:rFonts w:ascii="Times New Roman" w:hAnsi="Times New Roman" w:cs="Times New Roman"/>
          <w:b/>
        </w:rPr>
      </w:pPr>
      <w:r w:rsidRPr="00CC51E4">
        <w:rPr>
          <w:rFonts w:ascii="Times New Roman" w:hAnsi="Times New Roman" w:cs="Times New Roman"/>
          <w:b/>
        </w:rPr>
        <w:t>Основными линиями содержания математики в 10-11 классах</w:t>
      </w:r>
      <w:r w:rsidR="00CC51E4">
        <w:rPr>
          <w:rFonts w:ascii="Times New Roman" w:hAnsi="Times New Roman" w:cs="Times New Roman"/>
          <w:b/>
        </w:rPr>
        <w:t xml:space="preserve"> </w:t>
      </w:r>
      <w:r w:rsidRPr="00CC51E4">
        <w:rPr>
          <w:rFonts w:ascii="Times New Roman" w:hAnsi="Times New Roman" w:cs="Times New Roman"/>
          <w:b/>
        </w:rPr>
        <w:t>углублённого уровня являются:</w:t>
      </w:r>
      <w:r w:rsidRPr="00CC51E4">
        <w:rPr>
          <w:rFonts w:ascii="Times New Roman" w:hAnsi="Times New Roman" w:cs="Times New Roman"/>
          <w:b/>
        </w:rPr>
        <w:tab/>
      </w:r>
      <w:r w:rsidRPr="009D5E2C">
        <w:rPr>
          <w:rFonts w:ascii="Times New Roman" w:hAnsi="Times New Roman" w:cs="Times New Roman"/>
        </w:rPr>
        <w:t>«Числа и вычисления», «Алгебра»</w:t>
      </w:r>
      <w:r w:rsidR="00CC51E4">
        <w:rPr>
          <w:rFonts w:ascii="Times New Roman" w:hAnsi="Times New Roman" w:cs="Times New Roman"/>
          <w:b/>
        </w:rPr>
        <w:t xml:space="preserve"> </w:t>
      </w:r>
      <w:r w:rsidRPr="009D5E2C">
        <w:rPr>
          <w:rFonts w:ascii="Times New Roman" w:hAnsi="Times New Roman" w:cs="Times New Roman"/>
        </w:rPr>
        <w:t>(«Алгебраические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Общее число часов, рекомендованных для изучения математики - 544 часа: в 10 классе - 272 часа (8 часов в неделю), в 11 классе - 272 часа (8 часов в неделю).</w:t>
      </w:r>
    </w:p>
    <w:p w:rsidR="00CC51E4" w:rsidRDefault="00CC51E4" w:rsidP="009D5E2C">
      <w:pPr>
        <w:pStyle w:val="afa"/>
        <w:jc w:val="both"/>
        <w:rPr>
          <w:rFonts w:ascii="Times New Roman" w:hAnsi="Times New Roman" w:cs="Times New Roman"/>
        </w:rPr>
      </w:pPr>
    </w:p>
    <w:p w:rsidR="00BA3FD6" w:rsidRPr="00CC51E4" w:rsidRDefault="00F70A16" w:rsidP="009D5E2C">
      <w:pPr>
        <w:pStyle w:val="afa"/>
        <w:jc w:val="both"/>
        <w:rPr>
          <w:rFonts w:ascii="Times New Roman" w:hAnsi="Times New Roman" w:cs="Times New Roman"/>
          <w:b/>
        </w:rPr>
      </w:pPr>
      <w:r w:rsidRPr="009D5E2C">
        <w:rPr>
          <w:rFonts w:ascii="Times New Roman" w:hAnsi="Times New Roman" w:cs="Times New Roman"/>
        </w:rPr>
        <w:t xml:space="preserve"> </w:t>
      </w:r>
      <w:r w:rsidRPr="00CC51E4">
        <w:rPr>
          <w:rFonts w:ascii="Times New Roman" w:hAnsi="Times New Roman" w:cs="Times New Roman"/>
          <w:b/>
        </w:rPr>
        <w:t>Планируемые результаты освоения программы по математике на уровне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гражданского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патриотического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духовно-нравственного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эстетического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трудового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экологического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ценности научного познания: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исследовательскую деятельность индивидуально и в группе.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воспринимать, формулировать и преобразовывать суждения: утвердительные и отрицательные, единичные, частные и общие, условные;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делать выводы с использованием законов логики, дедуктивных и индуктивных умозаключений, умозаключений по аналогии;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прогнозировать возможное развитие процесса, а также выдвигать предположения о его развитии в новых условиях.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выявлять дефициты информации, данных, необходимых для ответа на вопрос и для решения задачи;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структурировать информацию, представлять её в различных формах, иллюстрировать графически;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надёжность информации по самостоятельно сформулированным критериям.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самоорганизации как часть регулятивных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самоконтроля как часть регулятивных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совместной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CC51E4" w:rsidRDefault="00CC51E4" w:rsidP="009D5E2C">
      <w:pPr>
        <w:pStyle w:val="afa"/>
        <w:jc w:val="both"/>
        <w:rPr>
          <w:rFonts w:ascii="Times New Roman" w:hAnsi="Times New Roman" w:cs="Times New Roman"/>
        </w:rPr>
      </w:pPr>
    </w:p>
    <w:p w:rsidR="00BA3FD6" w:rsidRPr="00CC51E4" w:rsidRDefault="00CC51E4" w:rsidP="009D5E2C">
      <w:pPr>
        <w:pStyle w:val="afa"/>
        <w:jc w:val="both"/>
        <w:rPr>
          <w:rFonts w:ascii="Times New Roman" w:hAnsi="Times New Roman" w:cs="Times New Roman"/>
          <w:b/>
        </w:rPr>
      </w:pPr>
      <w:r>
        <w:rPr>
          <w:rFonts w:ascii="Times New Roman" w:hAnsi="Times New Roman" w:cs="Times New Roman"/>
          <w:b/>
        </w:rPr>
        <w:t xml:space="preserve">9.1. </w:t>
      </w:r>
      <w:r w:rsidR="00F70A16" w:rsidRPr="00CC51E4">
        <w:rPr>
          <w:rFonts w:ascii="Times New Roman" w:hAnsi="Times New Roman" w:cs="Times New Roman"/>
          <w:b/>
        </w:rPr>
        <w:t>Федеральная рабочая программа учебного курса «Алгебра и начала математического анализа».</w:t>
      </w:r>
    </w:p>
    <w:p w:rsidR="00BA3FD6" w:rsidRPr="00CC51E4" w:rsidRDefault="00F70A16" w:rsidP="009D5E2C">
      <w:pPr>
        <w:pStyle w:val="afa"/>
        <w:jc w:val="both"/>
        <w:rPr>
          <w:rFonts w:ascii="Times New Roman" w:hAnsi="Times New Roman" w:cs="Times New Roman"/>
          <w:b/>
        </w:rPr>
      </w:pPr>
      <w:r w:rsidRPr="00CC51E4">
        <w:rPr>
          <w:rFonts w:ascii="Times New Roman" w:hAnsi="Times New Roman" w:cs="Times New Roman"/>
          <w:b/>
        </w:rPr>
        <w:t>Пояснительная записка.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открытиями и их авторами.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основе методики обучения алгебре и началам математического анализа лежит деятельностный принцип обучения.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w:t>
      </w:r>
      <w:r w:rsidR="00CC51E4">
        <w:rPr>
          <w:rFonts w:ascii="Times New Roman" w:hAnsi="Times New Roman" w:cs="Times New Roman"/>
        </w:rPr>
        <w:t xml:space="preserve"> </w:t>
      </w:r>
      <w:r w:rsidRPr="009D5E2C">
        <w:rPr>
          <w:rFonts w:ascii="Times New Roman" w:hAnsi="Times New Roman" w:cs="Times New Roman"/>
        </w:rPr>
        <w:t>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Содержательно-методическая линия «Множества и логика» включает в себя элементы теории множеств и математической логики. Теоретико</w:t>
      </w:r>
      <w:r w:rsidRPr="009D5E2C">
        <w:rPr>
          <w:rFonts w:ascii="Times New Roman" w:hAnsi="Times New Roman" w:cs="Times New Roman"/>
        </w:rPr>
        <w:softHyphen/>
        <w:t>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BA3FD6" w:rsidRPr="00CC51E4" w:rsidRDefault="00F70A16" w:rsidP="009D5E2C">
      <w:pPr>
        <w:pStyle w:val="afa"/>
        <w:jc w:val="both"/>
        <w:rPr>
          <w:rFonts w:ascii="Times New Roman" w:hAnsi="Times New Roman" w:cs="Times New Roman"/>
          <w:b/>
        </w:rPr>
      </w:pPr>
      <w:r w:rsidRPr="00CC51E4">
        <w:rPr>
          <w:rFonts w:ascii="Times New Roman" w:hAnsi="Times New Roman" w:cs="Times New Roman"/>
          <w:b/>
        </w:rPr>
        <w:t>Содержание обучения в 10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Числа и вычисления.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оценка результата вычислений.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Арифметический корень натуральной степени и его свойства.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Степень</w:t>
      </w:r>
      <w:r w:rsidRPr="009D5E2C">
        <w:rPr>
          <w:rFonts w:ascii="Times New Roman" w:hAnsi="Times New Roman" w:cs="Times New Roman"/>
        </w:rPr>
        <w:tab/>
        <w:t>с рациональным показателем и её свойства, степень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 действительным показателем.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Логарифм числа. Свойства логарифма. Десятичные и натуральные логарифмы.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Синус, косинус, тангенс, котангенс числового аргумента. Арксинус, арккосинус и арктангенс числового аргумента.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Уравнения и неравенства.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Тождества и тождественные преобразования. Уравнение, корень уравнения. Равносильные</w:t>
      </w:r>
      <w:r w:rsidRPr="009D5E2C">
        <w:rPr>
          <w:rFonts w:ascii="Times New Roman" w:hAnsi="Times New Roman" w:cs="Times New Roman"/>
        </w:rPr>
        <w:tab/>
        <w:t>уравнения и уравнения-следствия. Неравенство, решение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неравенства.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Преобразования числовых выражений, содержащих степени и корни.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Иррациональные уравнения. Основные методы решения иррациональных уравнений.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Показательные уравнения. Основные методы решения показательных уравнений.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Преобразование выражений, содержащих логарифмы.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Логарифмические уравнения. Основные методы решения логарифмических уравнений.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Основные</w:t>
      </w:r>
      <w:r w:rsidRPr="009D5E2C">
        <w:rPr>
          <w:rFonts w:ascii="Times New Roman" w:hAnsi="Times New Roman" w:cs="Times New Roman"/>
        </w:rPr>
        <w:tab/>
        <w:t>тригонометрические</w:t>
      </w:r>
      <w:r w:rsidRPr="009D5E2C">
        <w:rPr>
          <w:rFonts w:ascii="Times New Roman" w:hAnsi="Times New Roman" w:cs="Times New Roman"/>
        </w:rPr>
        <w:tab/>
        <w:t>формулы.</w:t>
      </w:r>
      <w:r w:rsidRPr="009D5E2C">
        <w:rPr>
          <w:rFonts w:ascii="Times New Roman" w:hAnsi="Times New Roman" w:cs="Times New Roman"/>
        </w:rPr>
        <w:tab/>
        <w:t>Преобразование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тригонометрических выражений. Решение тригонометрических уравнений.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Решение систем линейных уравнений. Матрица системы линейных уравнений. Определитель матрицы </w:t>
      </w:r>
      <w:r w:rsidRPr="009D5E2C">
        <w:rPr>
          <w:rFonts w:ascii="Times New Roman" w:hAnsi="Times New Roman" w:cs="Times New Roman"/>
          <w:lang w:eastAsia="en-US" w:bidi="en-US"/>
        </w:rPr>
        <w:t>2</w:t>
      </w:r>
      <w:r w:rsidRPr="009D5E2C">
        <w:rPr>
          <w:rFonts w:ascii="Times New Roman" w:hAnsi="Times New Roman" w:cs="Times New Roman"/>
          <w:lang w:val="en-US" w:eastAsia="en-US" w:bidi="en-US"/>
        </w:rPr>
        <w:t>x</w:t>
      </w:r>
      <w:r w:rsidRPr="009D5E2C">
        <w:rPr>
          <w:rFonts w:ascii="Times New Roman" w:hAnsi="Times New Roman" w:cs="Times New Roman"/>
          <w:lang w:eastAsia="en-US" w:bidi="en-US"/>
        </w:rPr>
        <w:t xml:space="preserve">2, </w:t>
      </w:r>
      <w:r w:rsidRPr="009D5E2C">
        <w:rPr>
          <w:rFonts w:ascii="Times New Roman" w:hAnsi="Times New Roman" w:cs="Times New Roman"/>
        </w:rPr>
        <w:t>его геометрический смысл и свойства, вычисление его значения, применение определителя для решения системы линейных уравнений.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Решение прикладных задач с помощью системы линейных уравнений. Исследование построенной модели с помощью матриц и определителей.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Функции и графики.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Линейная, квадратичная и дробно-линейная функции. Элементарное исследование и построение их графиков.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Степенная функция с натуральным и целым показателем. Её свойства и график. Свойства и график корня </w:t>
      </w:r>
      <w:r w:rsidRPr="009D5E2C">
        <w:rPr>
          <w:rFonts w:ascii="Times New Roman" w:hAnsi="Times New Roman" w:cs="Times New Roman"/>
          <w:lang w:val="en-US" w:eastAsia="en-US" w:bidi="en-US"/>
        </w:rPr>
        <w:t>n</w:t>
      </w:r>
      <w:r w:rsidRPr="009D5E2C">
        <w:rPr>
          <w:rFonts w:ascii="Times New Roman" w:hAnsi="Times New Roman" w:cs="Times New Roman"/>
        </w:rPr>
        <w:t>-ой степени как функции обратной степени с натуральным показателем.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Показательная и логарифмическая функции, их свойства и графики. Использование графиков функций для решения уравнений.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Тригонометрическая окружность, определение тригонометрических функций числового аргумента.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Функциональные зависимости в реальных процессах и явлениях. Графики реальных зависимостей.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Начала математического анализа.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Первая и вторая производные функции. Определение, геометрический и физический смысл производной. Уравнение касательной к графику функции.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Производные элементарных функций. Производная суммы, произведения, частного и композиции функций.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Множества и логика.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Определение, теорема, свойство математического объекта, следствие, доказательство, равносильные уравнения.</w:t>
      </w:r>
    </w:p>
    <w:p w:rsidR="00BA3FD6" w:rsidRPr="00CC51E4" w:rsidRDefault="00F70A16" w:rsidP="009D5E2C">
      <w:pPr>
        <w:pStyle w:val="afa"/>
        <w:jc w:val="both"/>
        <w:rPr>
          <w:rFonts w:ascii="Times New Roman" w:hAnsi="Times New Roman" w:cs="Times New Roman"/>
          <w:b/>
        </w:rPr>
      </w:pPr>
      <w:r w:rsidRPr="00CC51E4">
        <w:rPr>
          <w:rFonts w:ascii="Times New Roman" w:hAnsi="Times New Roman" w:cs="Times New Roman"/>
          <w:b/>
        </w:rPr>
        <w:t>Содержание обучения в 11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Числа и вычисления.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sidRPr="009D5E2C">
        <w:rPr>
          <w:rFonts w:ascii="Times New Roman" w:hAnsi="Times New Roman" w:cs="Times New Roman"/>
          <w:lang w:val="en-US" w:eastAsia="en-US" w:bidi="en-US"/>
        </w:rPr>
        <w:t>n</w:t>
      </w:r>
      <w:r w:rsidRPr="009D5E2C">
        <w:rPr>
          <w:rFonts w:ascii="Times New Roman" w:hAnsi="Times New Roman" w:cs="Times New Roman"/>
        </w:rPr>
        <w:t>-ой степени из комплексного числа. Применение комплексных чисел для решения физических и геометрических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Уравнения и неравенства.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Система и совокупность уравнений и неравенств. Равносильные системы и системы-следствия. Равносильные неравенства.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Отбор корней тригонометрических уравнений с помощью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тригонометрической окружности. Решение тригонометрических неравенств.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Основные методы решения показательных и логарифмических неравенств.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Основные методы решения иррациональных неравенств.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Основные методы решения систем и совокупностей рациональных, иррациональных, показательных и логарифмических уравнений.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Уравнения, неравенства и системы с параметрами.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Функции и графики.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График композиции функций. Геометрические образы уравнений и неравенств на координатной плоскости.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Тригонометрические функции, их свойства и графики.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Графические методы решения уравнений и неравенств. Графические методы решения задач с параметрами.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Использование</w:t>
      </w:r>
      <w:r w:rsidRPr="009D5E2C">
        <w:rPr>
          <w:rFonts w:ascii="Times New Roman" w:hAnsi="Times New Roman" w:cs="Times New Roman"/>
        </w:rPr>
        <w:tab/>
        <w:t>графиков</w:t>
      </w:r>
      <w:r w:rsidRPr="009D5E2C">
        <w:rPr>
          <w:rFonts w:ascii="Times New Roman" w:hAnsi="Times New Roman" w:cs="Times New Roman"/>
        </w:rPr>
        <w:tab/>
        <w:t>функций</w:t>
      </w:r>
      <w:r w:rsidRPr="009D5E2C">
        <w:rPr>
          <w:rFonts w:ascii="Times New Roman" w:hAnsi="Times New Roman" w:cs="Times New Roman"/>
        </w:rPr>
        <w:tab/>
        <w:t>для исследования процессов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зависимостей, которые возникают при решении задач из других учебных предметов и реальной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Начала математического анализа.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Первообразная,</w:t>
      </w:r>
      <w:r w:rsidRPr="009D5E2C">
        <w:rPr>
          <w:rFonts w:ascii="Times New Roman" w:hAnsi="Times New Roman" w:cs="Times New Roman"/>
        </w:rPr>
        <w:tab/>
        <w:t>основное</w:t>
      </w:r>
      <w:r w:rsidRPr="009D5E2C">
        <w:rPr>
          <w:rFonts w:ascii="Times New Roman" w:hAnsi="Times New Roman" w:cs="Times New Roman"/>
        </w:rPr>
        <w:tab/>
        <w:t>свойство</w:t>
      </w:r>
      <w:r w:rsidRPr="009D5E2C">
        <w:rPr>
          <w:rFonts w:ascii="Times New Roman" w:hAnsi="Times New Roman" w:cs="Times New Roman"/>
        </w:rPr>
        <w:tab/>
        <w:t>первообразных. Первообразные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элементарных функций. Правила нахождения первообразных.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Интеграл. Геометрический смысл интеграла. Вычисление определённого интеграла по формуле Ньютона-Лейбница.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Применение интеграла для нахождения площадей плоских фигур и объёмов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геометрических тел.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Примеры решений дифференциальных уравнений. Математическое моделирование реальных процессов с помощью дифференциальных уравнений.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BA3FD6" w:rsidRPr="009D5E2C" w:rsidRDefault="00F70A16" w:rsidP="009D5E2C">
      <w:pPr>
        <w:pStyle w:val="afa"/>
        <w:jc w:val="both"/>
        <w:rPr>
          <w:rFonts w:ascii="Times New Roman" w:hAnsi="Times New Roman" w:cs="Times New Roman"/>
        </w:rPr>
      </w:pPr>
      <w:r w:rsidRPr="00CC51E4">
        <w:rPr>
          <w:rFonts w:ascii="Times New Roman" w:hAnsi="Times New Roman" w:cs="Times New Roman"/>
          <w:b/>
        </w:rPr>
        <w:t>К концу обучения в 10</w:t>
      </w:r>
      <w:r w:rsidRPr="009D5E2C">
        <w:rPr>
          <w:rFonts w:ascii="Times New Roman" w:hAnsi="Times New Roman" w:cs="Times New Roman"/>
        </w:rPr>
        <w:t xml:space="preserve">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Числа и вычисления: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применять дроби и проценты для решения</w:t>
      </w:r>
      <w:r w:rsidRPr="009D5E2C">
        <w:rPr>
          <w:rFonts w:ascii="Times New Roman" w:hAnsi="Times New Roman" w:cs="Times New Roman"/>
        </w:rPr>
        <w:tab/>
        <w:t>прикладных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 различных отраслей знаний и реальной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применять приближённые вычисления, правила округления, прикидку и оценку результата вычислений;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свободно оперировать понятием: арифметический корень натуральной степени;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свободно оперировать понятием: степень с рациональным показателем;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свободно оперировать понятиями: логарифм числа, десятичные и натуральные логарифмы;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свободно оперировать понятиями: синус, косинус, тангенс, котангенс числового аргумента;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оперировать понятиями: арксинус, арккосинус и арктангенс числового аргумента.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Уравнения и неравенства: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свободно</w:t>
      </w:r>
      <w:r w:rsidRPr="009D5E2C">
        <w:rPr>
          <w:rFonts w:ascii="Times New Roman" w:hAnsi="Times New Roman" w:cs="Times New Roman"/>
        </w:rPr>
        <w:tab/>
        <w:t>оперировать</w:t>
      </w:r>
      <w:r w:rsidRPr="009D5E2C">
        <w:rPr>
          <w:rFonts w:ascii="Times New Roman" w:hAnsi="Times New Roman" w:cs="Times New Roman"/>
        </w:rPr>
        <w:tab/>
        <w:t>понятиями:</w:t>
      </w:r>
      <w:r w:rsidRPr="009D5E2C">
        <w:rPr>
          <w:rFonts w:ascii="Times New Roman" w:hAnsi="Times New Roman" w:cs="Times New Roman"/>
        </w:rPr>
        <w:tab/>
        <w:t>тождество,</w:t>
      </w:r>
      <w:r w:rsidRPr="009D5E2C">
        <w:rPr>
          <w:rFonts w:ascii="Times New Roman" w:hAnsi="Times New Roman" w:cs="Times New Roman"/>
        </w:rPr>
        <w:tab/>
        <w:t>уравнение,</w:t>
      </w:r>
      <w:r w:rsidRPr="009D5E2C">
        <w:rPr>
          <w:rFonts w:ascii="Times New Roman" w:hAnsi="Times New Roman" w:cs="Times New Roman"/>
        </w:rPr>
        <w:tab/>
        <w:t>неравенство,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равносильные уравнения и уравнения-следствия, равносильные неравенства;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применять различные методы решения рациональных и дробно-рациональных уравнений, применять метод интервалов для решения неравенств;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свободно</w:t>
      </w:r>
      <w:r w:rsidRPr="009D5E2C">
        <w:rPr>
          <w:rFonts w:ascii="Times New Roman" w:hAnsi="Times New Roman" w:cs="Times New Roman"/>
        </w:rPr>
        <w:tab/>
        <w:t>оперировать</w:t>
      </w:r>
      <w:r w:rsidRPr="009D5E2C">
        <w:rPr>
          <w:rFonts w:ascii="Times New Roman" w:hAnsi="Times New Roman" w:cs="Times New Roman"/>
        </w:rPr>
        <w:tab/>
        <w:t>понятиями:</w:t>
      </w:r>
      <w:r w:rsidRPr="009D5E2C">
        <w:rPr>
          <w:rFonts w:ascii="Times New Roman" w:hAnsi="Times New Roman" w:cs="Times New Roman"/>
        </w:rPr>
        <w:tab/>
        <w:t>многочлен</w:t>
      </w:r>
      <w:r w:rsidRPr="009D5E2C">
        <w:rPr>
          <w:rFonts w:ascii="Times New Roman" w:hAnsi="Times New Roman" w:cs="Times New Roman"/>
        </w:rPr>
        <w:tab/>
        <w:t>от одной</w:t>
      </w:r>
      <w:r w:rsidRPr="009D5E2C">
        <w:rPr>
          <w:rFonts w:ascii="Times New Roman" w:hAnsi="Times New Roman" w:cs="Times New Roman"/>
        </w:rPr>
        <w:tab/>
        <w:t>переменной,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определителя </w:t>
      </w:r>
      <w:r w:rsidRPr="009D5E2C">
        <w:rPr>
          <w:rFonts w:ascii="Times New Roman" w:hAnsi="Times New Roman" w:cs="Times New Roman"/>
          <w:lang w:eastAsia="en-US" w:bidi="en-US"/>
        </w:rPr>
        <w:t>2</w:t>
      </w:r>
      <w:r w:rsidRPr="009D5E2C">
        <w:rPr>
          <w:rFonts w:ascii="Times New Roman" w:hAnsi="Times New Roman" w:cs="Times New Roman"/>
          <w:lang w:val="en-US" w:eastAsia="en-US" w:bidi="en-US"/>
        </w:rPr>
        <w:t>x</w:t>
      </w:r>
      <w:r w:rsidRPr="009D5E2C">
        <w:rPr>
          <w:rFonts w:ascii="Times New Roman" w:hAnsi="Times New Roman" w:cs="Times New Roman"/>
          <w:lang w:eastAsia="en-US" w:bidi="en-US"/>
        </w:rPr>
        <w:t xml:space="preserve">2 </w:t>
      </w:r>
      <w:r w:rsidRPr="009D5E2C">
        <w:rPr>
          <w:rFonts w:ascii="Times New Roman" w:hAnsi="Times New Roman" w:cs="Times New Roman"/>
        </w:rPr>
        <w:t>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свойства логарифмов для преобразования логарифмических выражений;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применять основные тригонометрические формулы для преобразования тригонометрических выражений;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Функции и графики: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свободно оперировать понятиями: область определения и множество значений функции, нули функции, промежутки знакопостоянства;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sidRPr="009D5E2C">
        <w:rPr>
          <w:rFonts w:ascii="Times New Roman" w:hAnsi="Times New Roman" w:cs="Times New Roman"/>
          <w:lang w:val="en-US" w:eastAsia="en-US" w:bidi="en-US"/>
        </w:rPr>
        <w:t>n</w:t>
      </w:r>
      <w:r w:rsidRPr="009D5E2C">
        <w:rPr>
          <w:rFonts w:ascii="Times New Roman" w:hAnsi="Times New Roman" w:cs="Times New Roman"/>
        </w:rPr>
        <w:t>-ой степени как функции обратной степени с натуральным показателем;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оперировать понятиями: линейная, квадратичная и дробно-линейная функции, выполнять элементарное исследование и построение их графиков;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свободно оперировать</w:t>
      </w:r>
      <w:r w:rsidRPr="009D5E2C">
        <w:rPr>
          <w:rFonts w:ascii="Times New Roman" w:hAnsi="Times New Roman" w:cs="Times New Roman"/>
        </w:rPr>
        <w:tab/>
        <w:t>понятиями:</w:t>
      </w:r>
      <w:r w:rsidRPr="009D5E2C">
        <w:rPr>
          <w:rFonts w:ascii="Times New Roman" w:hAnsi="Times New Roman" w:cs="Times New Roman"/>
        </w:rPr>
        <w:tab/>
        <w:t>тригонометрическая</w:t>
      </w:r>
      <w:r w:rsidRPr="009D5E2C">
        <w:rPr>
          <w:rFonts w:ascii="Times New Roman" w:hAnsi="Times New Roman" w:cs="Times New Roman"/>
        </w:rPr>
        <w:tab/>
        <w:t>окружность,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определение тригонометрических функций числового аргумента;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графики функций</w:t>
      </w:r>
      <w:r w:rsidRPr="009D5E2C">
        <w:rPr>
          <w:rFonts w:ascii="Times New Roman" w:hAnsi="Times New Roman" w:cs="Times New Roman"/>
        </w:rPr>
        <w:tab/>
        <w:t>для исследования процессов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зависимостей при решении задач из других учебных предметов и реальной жизни, выражать формулами зависимости между величинами;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Начала математического анализа: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основы зарождения математического анализа как анализа бесконечно малых;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свободно оперировать понятиями: непрерывные функции, точки разрыва графика функции, асимптоты графика функции;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свободно оперировать понятием: функция, непрерывная на отрезке, применять свойства непрерывных функций для решения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свободно оперировать понятиями: первая и вторая производные функции, касательная к графику функции;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вычислять производные суммы, произведения, частного и композиции двух функций, знать производные элементарных функций;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геометрический и физический смысл производной для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Множества и логика: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свободно оперировать понятиями: определение, теорема, уравнение- следствие, свойство математического объекта, доказательство, равносильные уравнения и неравенства.</w:t>
      </w:r>
    </w:p>
    <w:p w:rsidR="00BA3FD6" w:rsidRPr="009D5E2C" w:rsidRDefault="00F70A16" w:rsidP="009D5E2C">
      <w:pPr>
        <w:pStyle w:val="afa"/>
        <w:jc w:val="both"/>
        <w:rPr>
          <w:rFonts w:ascii="Times New Roman" w:hAnsi="Times New Roman" w:cs="Times New Roman"/>
        </w:rPr>
      </w:pPr>
      <w:r w:rsidRPr="00CC51E4">
        <w:rPr>
          <w:rFonts w:ascii="Times New Roman" w:hAnsi="Times New Roman" w:cs="Times New Roman"/>
          <w:b/>
        </w:rPr>
        <w:t>К концу обучения в 11 классе</w:t>
      </w:r>
      <w:r w:rsidRPr="009D5E2C">
        <w:rPr>
          <w:rFonts w:ascii="Times New Roman" w:hAnsi="Times New Roman" w:cs="Times New Roman"/>
        </w:rPr>
        <w:t xml:space="preserve">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Числа и вычисления: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свободно оперировать понятием остатка по модулю, записывать натуральные числа в различных позиционных системах счисления;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изображать на координатной плоскости.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Уравнения и неравенства: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отбор корней при решении тригонометрического уравнения;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применять графические методы для решения уравнений и неравенств, а также задач с параметрами;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Функции и графики: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строить графики композиции функций с помощью элементарного исследования и свойств композиции двух функций;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строить геометрические образы уравнений и неравенств на координатной плоскости;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свободно оперировать понятиями: графики тригонометрических функций;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применять функции для моделирования и исследования реальных процессов.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Начала математического анализа: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производную для исследования функции на монотонность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экстремумы;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находить наибольшее и наименьшее значения функции непрерывной на отрезке;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находить площади плоских фигур и объёмы тел с помощью интеграла;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иметь представление о математическом моделировании на примере составления дифференциальных уравнений;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решать прикладные задачи, в том числе социально-экономического и физического характера, средствами математического анализа.</w:t>
      </w:r>
    </w:p>
    <w:p w:rsidR="00BA3FD6" w:rsidRPr="00CC51E4" w:rsidRDefault="00CC51E4" w:rsidP="009D5E2C">
      <w:pPr>
        <w:pStyle w:val="afa"/>
        <w:jc w:val="both"/>
        <w:rPr>
          <w:rFonts w:ascii="Times New Roman" w:hAnsi="Times New Roman" w:cs="Times New Roman"/>
          <w:b/>
          <w:sz w:val="28"/>
          <w:szCs w:val="28"/>
        </w:rPr>
      </w:pPr>
      <w:r>
        <w:rPr>
          <w:rFonts w:ascii="Times New Roman" w:hAnsi="Times New Roman" w:cs="Times New Roman"/>
          <w:b/>
          <w:sz w:val="28"/>
          <w:szCs w:val="28"/>
        </w:rPr>
        <w:t>9</w:t>
      </w:r>
      <w:r w:rsidRPr="00CC51E4">
        <w:rPr>
          <w:rFonts w:ascii="Times New Roman" w:hAnsi="Times New Roman" w:cs="Times New Roman"/>
          <w:b/>
          <w:sz w:val="28"/>
          <w:szCs w:val="28"/>
        </w:rPr>
        <w:t xml:space="preserve">.2. </w:t>
      </w:r>
      <w:r w:rsidR="00F70A16" w:rsidRPr="00CC51E4">
        <w:rPr>
          <w:rFonts w:ascii="Times New Roman" w:hAnsi="Times New Roman" w:cs="Times New Roman"/>
          <w:b/>
          <w:sz w:val="28"/>
          <w:szCs w:val="28"/>
        </w:rPr>
        <w:t>Федеральная рабочая программа учебного курса «Геометрия».</w:t>
      </w:r>
    </w:p>
    <w:p w:rsidR="00BA3FD6" w:rsidRPr="00CC51E4" w:rsidRDefault="00F70A16" w:rsidP="009D5E2C">
      <w:pPr>
        <w:pStyle w:val="afa"/>
        <w:jc w:val="both"/>
        <w:rPr>
          <w:rFonts w:ascii="Times New Roman" w:hAnsi="Times New Roman" w:cs="Times New Roman"/>
          <w:b/>
        </w:rPr>
      </w:pPr>
      <w:r w:rsidRPr="00CC51E4">
        <w:rPr>
          <w:rFonts w:ascii="Times New Roman" w:hAnsi="Times New Roman" w:cs="Times New Roman"/>
          <w:b/>
        </w:rPr>
        <w:t>Пояснительная записка.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 использованием математики.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Приоритетными задачами курса геометрии на углублённом уровне, расширяющими и усиливающими курс базового уровня, являются: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расширение представления о геометрии как части мировой культуры и формирование осознания взаимосвязи геометрии с окружающим миром;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Сформулированное в ФГОС СОО требование «уметь оперировать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понятиями»,</w:t>
      </w:r>
      <w:r w:rsidRPr="009D5E2C">
        <w:rPr>
          <w:rFonts w:ascii="Times New Roman" w:hAnsi="Times New Roman" w:cs="Times New Roman"/>
        </w:rPr>
        <w:tab/>
        <w:t>релевантных</w:t>
      </w:r>
      <w:r w:rsidRPr="009D5E2C">
        <w:rPr>
          <w:rFonts w:ascii="Times New Roman" w:hAnsi="Times New Roman" w:cs="Times New Roman"/>
        </w:rPr>
        <w:tab/>
        <w:t>геометрии</w:t>
      </w:r>
      <w:r w:rsidRPr="009D5E2C">
        <w:rPr>
          <w:rFonts w:ascii="Times New Roman" w:hAnsi="Times New Roman" w:cs="Times New Roman"/>
        </w:rPr>
        <w:tab/>
        <w:t>на углублённом уровне обучения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w:t>
      </w:r>
      <w:r w:rsidR="00CC51E4">
        <w:rPr>
          <w:rFonts w:ascii="Times New Roman" w:hAnsi="Times New Roman" w:cs="Times New Roman"/>
        </w:rPr>
        <w:t>предметным</w:t>
      </w:r>
      <w:r w:rsidR="00CC51E4">
        <w:rPr>
          <w:rFonts w:ascii="Times New Roman" w:hAnsi="Times New Roman" w:cs="Times New Roman"/>
        </w:rPr>
        <w:tab/>
        <w:t>результатам</w:t>
      </w:r>
      <w:r w:rsidR="00CC51E4">
        <w:rPr>
          <w:rFonts w:ascii="Times New Roman" w:hAnsi="Times New Roman" w:cs="Times New Roman"/>
        </w:rPr>
        <w:tab/>
        <w:t>освоения Ф</w:t>
      </w:r>
      <w:r w:rsidRPr="009D5E2C">
        <w:rPr>
          <w:rFonts w:ascii="Times New Roman" w:hAnsi="Times New Roman" w:cs="Times New Roman"/>
        </w:rPr>
        <w:t>едеральной рабочей программы,</w:t>
      </w:r>
      <w:r w:rsidR="00CC51E4">
        <w:rPr>
          <w:rFonts w:ascii="Times New Roman" w:hAnsi="Times New Roman" w:cs="Times New Roman"/>
        </w:rPr>
        <w:t xml:space="preserve"> </w:t>
      </w:r>
      <w:r w:rsidRPr="009D5E2C">
        <w:rPr>
          <w:rFonts w:ascii="Times New Roman" w:hAnsi="Times New Roman" w:cs="Times New Roman"/>
        </w:rPr>
        <w:t>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Переход к изучению геометрии на углублённом уровне позволяет: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создать условия для дифференциации обучения, построения индивидуальных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образовательных программ, обеспечить углублённое изучение геометрии как составляющей учебного предмета «Математика»;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CC51E4" w:rsidRDefault="00F70A16" w:rsidP="009D5E2C">
      <w:pPr>
        <w:pStyle w:val="afa"/>
        <w:jc w:val="both"/>
        <w:rPr>
          <w:rFonts w:ascii="Times New Roman" w:hAnsi="Times New Roman" w:cs="Times New Roman"/>
        </w:rPr>
      </w:pPr>
      <w:r w:rsidRPr="009D5E2C">
        <w:rPr>
          <w:rFonts w:ascii="Times New Roman" w:hAnsi="Times New Roman" w:cs="Times New Roman"/>
        </w:rPr>
        <w:t>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BA3FD6" w:rsidRPr="00CC51E4" w:rsidRDefault="00F70A16" w:rsidP="009D5E2C">
      <w:pPr>
        <w:pStyle w:val="afa"/>
        <w:jc w:val="both"/>
        <w:rPr>
          <w:rFonts w:ascii="Times New Roman" w:hAnsi="Times New Roman" w:cs="Times New Roman"/>
          <w:b/>
        </w:rPr>
      </w:pPr>
      <w:r w:rsidRPr="00CC51E4">
        <w:rPr>
          <w:rFonts w:ascii="Times New Roman" w:hAnsi="Times New Roman" w:cs="Times New Roman"/>
          <w:b/>
        </w:rPr>
        <w:t xml:space="preserve"> Содержание обучения в 10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Прямые и плоскости в пространстве.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Основные понятия стереометрии. Точка, прямая, плоскость, пространство.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Понятие об аксиоматическом построении стереометрии: аксиомы стереометрии и следствия из них.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w:t>
      </w:r>
      <w:r w:rsidRPr="009D5E2C">
        <w:rPr>
          <w:rFonts w:ascii="Times New Roman" w:hAnsi="Times New Roman" w:cs="Times New Roman"/>
        </w:rPr>
        <w:tab/>
        <w:t>признак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перпендикулярности двух плоскостей. Теорема о трёх перпендикулярах.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Многогранники.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Виды многогранников, развёртка многогранника. Призма: </w:t>
      </w:r>
      <w:r w:rsidRPr="009D5E2C">
        <w:rPr>
          <w:rFonts w:ascii="Times New Roman" w:hAnsi="Times New Roman" w:cs="Times New Roman"/>
          <w:lang w:val="en-US" w:eastAsia="en-US" w:bidi="en-US"/>
        </w:rPr>
        <w:t>n</w:t>
      </w:r>
      <w:r w:rsidRPr="009D5E2C">
        <w:rPr>
          <w:rFonts w:ascii="Times New Roman" w:hAnsi="Times New Roman" w:cs="Times New Roman"/>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sidRPr="009D5E2C">
        <w:rPr>
          <w:rFonts w:ascii="Times New Roman" w:hAnsi="Times New Roman" w:cs="Times New Roman"/>
          <w:lang w:val="en-US" w:eastAsia="en-US" w:bidi="en-US"/>
        </w:rPr>
        <w:t>n</w:t>
      </w:r>
      <w:r w:rsidRPr="009D5E2C">
        <w:rPr>
          <w:rFonts w:ascii="Times New Roman" w:hAnsi="Times New Roman" w:cs="Times New Roman"/>
        </w:rPr>
        <w:t xml:space="preserve">-угольная пирамида, правильная и усечённая пирамиды. Свойства рёбер и боковых граней правильной пирамиды. Правильные </w:t>
      </w:r>
      <w:r w:rsidR="00CC51E4">
        <w:rPr>
          <w:rFonts w:ascii="Times New Roman" w:hAnsi="Times New Roman" w:cs="Times New Roman"/>
        </w:rPr>
        <w:t xml:space="preserve"> </w:t>
      </w:r>
      <w:r w:rsidRPr="009D5E2C">
        <w:rPr>
          <w:rFonts w:ascii="Times New Roman" w:hAnsi="Times New Roman" w:cs="Times New Roman"/>
        </w:rPr>
        <w:t>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Векторы и координаты в пространстве.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BA3FD6" w:rsidRPr="00CC51E4" w:rsidRDefault="00F70A16" w:rsidP="009D5E2C">
      <w:pPr>
        <w:pStyle w:val="afa"/>
        <w:jc w:val="both"/>
        <w:rPr>
          <w:rFonts w:ascii="Times New Roman" w:hAnsi="Times New Roman" w:cs="Times New Roman"/>
          <w:b/>
        </w:rPr>
      </w:pPr>
      <w:r w:rsidRPr="00CC51E4">
        <w:rPr>
          <w:rFonts w:ascii="Times New Roman" w:hAnsi="Times New Roman" w:cs="Times New Roman"/>
          <w:b/>
        </w:rPr>
        <w:t>Содержание обучения в 11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Тела вращения.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Векторы и координаты в пространстве.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w:t>
      </w:r>
      <w:r w:rsidRPr="009D5E2C">
        <w:rPr>
          <w:rFonts w:ascii="Times New Roman" w:hAnsi="Times New Roman" w:cs="Times New Roman"/>
        </w:rPr>
        <w:softHyphen/>
        <w:t>векторный метод при решении геометрических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Движения в пространстве.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Предметные результаты по отдельным темам учебного курса «Геометрия». К концу 10 класса обучающийся научится: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свободно оперировать основными понятиями стереометрии при решении задач и проведении математических рассуждений;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применять аксиомы стереометрии и следствия из них при решении геометрических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классифицировать взаимное расположение прямых в пространстве, плоскостей в пространстве, прямых и плоскостей в пространстве;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свободно оперировать понятиями, связанными с углами в пространстве: между прямыми в пространстве, между прямой и плоскостью;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выполнять параллельное, центральное и ортогональное проектирование фигур на плоскость, выполнять изображения фигур на плоскости;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вычислять площади поверхностей многогранников (призма, пирамида), геометрических тел с применением формул;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свободно оперировать понятиями: симметрия в пространстве, центр, ось и плоскость симметрии, центр, ось и плоскость симметрии фигуры;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свободно</w:t>
      </w:r>
      <w:r w:rsidRPr="009D5E2C">
        <w:rPr>
          <w:rFonts w:ascii="Times New Roman" w:hAnsi="Times New Roman" w:cs="Times New Roman"/>
        </w:rPr>
        <w:tab/>
        <w:t>оперировать</w:t>
      </w:r>
      <w:r w:rsidRPr="009D5E2C">
        <w:rPr>
          <w:rFonts w:ascii="Times New Roman" w:hAnsi="Times New Roman" w:cs="Times New Roman"/>
        </w:rPr>
        <w:tab/>
        <w:t>понятиями,</w:t>
      </w:r>
      <w:r w:rsidRPr="009D5E2C">
        <w:rPr>
          <w:rFonts w:ascii="Times New Roman" w:hAnsi="Times New Roman" w:cs="Times New Roman"/>
        </w:rPr>
        <w:tab/>
        <w:t>соответствующими векторам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координатам в пространстве;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выполнять действия над векторами;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применять</w:t>
      </w:r>
      <w:r w:rsidRPr="009D5E2C">
        <w:rPr>
          <w:rFonts w:ascii="Times New Roman" w:hAnsi="Times New Roman" w:cs="Times New Roman"/>
        </w:rPr>
        <w:tab/>
        <w:t>простейшие</w:t>
      </w:r>
      <w:r w:rsidRPr="009D5E2C">
        <w:rPr>
          <w:rFonts w:ascii="Times New Roman" w:hAnsi="Times New Roman" w:cs="Times New Roman"/>
        </w:rPr>
        <w:tab/>
        <w:t>программные средства и</w:t>
      </w:r>
      <w:r w:rsidRPr="009D5E2C">
        <w:rPr>
          <w:rFonts w:ascii="Times New Roman" w:hAnsi="Times New Roman" w:cs="Times New Roman"/>
        </w:rPr>
        <w:tab/>
        <w:t>электронно</w:t>
      </w:r>
      <w:r w:rsidRPr="009D5E2C">
        <w:rPr>
          <w:rFonts w:ascii="Times New Roman" w:hAnsi="Times New Roman" w:cs="Times New Roman"/>
        </w:rPr>
        <w:softHyphen/>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коммуникационные системы при решении стереометрических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применять полученные знания на практике: сравнивать и анализировать реальные ситуации, применять изученные понятия в процессе поиска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иметь представления об основных этапах развития геометрии как составной части фундамента развития технологий.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Предметные результаты по отдельным темам учебного курса «Геометрия». К концу 11 класса обучающийся научится: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свободно оперировать понятиями, связанными с цилиндрической, конической и сферической поверхностями, объяснять способы получения;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оперировать понятиями, связанными с телами вращения: цилиндром, конусом, сферой и шаром;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распознавать тела вращения (цилиндр, конус, сфера и шар) и объяснять способы получения тел вращения;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классифицировать взаимное расположение сферы и плоскости; 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вычислять соотношения между площадями поверхностей и объёмами подобных тел;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свободно оперировать понятием вектор в пространстве;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выполнять операции над векторами;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задавать плоскость уравнением в декартовой системе координат;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свободно оперировать понятиями, связанными с движением в пространстве, знать свойства движений;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методы построения сечений: метод следов, метод внутреннего проектирования, метод переноса секущей плоскости;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доказывать геометрические утверждения;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решать задачи на доказательство математических отношений и нахождение геометрических величин;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применять программные средства и электронно-коммуникационные системы при решении стереометрических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иметь представления об основных этапах развития геометрии как составной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части фундамента развития технологий.</w:t>
      </w:r>
    </w:p>
    <w:p w:rsidR="00BA3FD6" w:rsidRPr="00CC51E4" w:rsidRDefault="00CC51E4" w:rsidP="009D5E2C">
      <w:pPr>
        <w:pStyle w:val="afa"/>
        <w:jc w:val="both"/>
        <w:rPr>
          <w:rFonts w:ascii="Times New Roman" w:hAnsi="Times New Roman" w:cs="Times New Roman"/>
          <w:b/>
          <w:sz w:val="28"/>
          <w:szCs w:val="28"/>
        </w:rPr>
      </w:pPr>
      <w:r>
        <w:rPr>
          <w:rFonts w:ascii="Times New Roman" w:hAnsi="Times New Roman" w:cs="Times New Roman"/>
          <w:b/>
          <w:sz w:val="28"/>
          <w:szCs w:val="28"/>
        </w:rPr>
        <w:t>9.</w:t>
      </w:r>
      <w:r w:rsidRPr="00CC51E4">
        <w:rPr>
          <w:rFonts w:ascii="Times New Roman" w:hAnsi="Times New Roman" w:cs="Times New Roman"/>
          <w:b/>
          <w:sz w:val="28"/>
          <w:szCs w:val="28"/>
        </w:rPr>
        <w:t xml:space="preserve">3. </w:t>
      </w:r>
      <w:r w:rsidR="00F70A16" w:rsidRPr="00CC51E4">
        <w:rPr>
          <w:rFonts w:ascii="Times New Roman" w:hAnsi="Times New Roman" w:cs="Times New Roman"/>
          <w:b/>
          <w:sz w:val="28"/>
          <w:szCs w:val="28"/>
        </w:rPr>
        <w:t xml:space="preserve"> Федеральная рабочая программа учебного курса «Вероятность и статистика».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Пояснительная записка.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соответствии с указанными целями в структуре учебного курса «Вероятность и статистика» на углублённом уровне выделены основные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содержательные линии:</w:t>
      </w:r>
      <w:r w:rsidRPr="009D5E2C">
        <w:rPr>
          <w:rFonts w:ascii="Times New Roman" w:hAnsi="Times New Roman" w:cs="Times New Roman"/>
        </w:rPr>
        <w:tab/>
        <w:t>«Случайные события и вероятности»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«Случайные величины и закон больших чисел».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BA3FD6" w:rsidRPr="00180CF7" w:rsidRDefault="00F70A16" w:rsidP="009D5E2C">
      <w:pPr>
        <w:pStyle w:val="afa"/>
        <w:jc w:val="both"/>
        <w:rPr>
          <w:rFonts w:ascii="Times New Roman" w:hAnsi="Times New Roman" w:cs="Times New Roman"/>
          <w:b/>
        </w:rPr>
      </w:pPr>
      <w:r w:rsidRPr="00180CF7">
        <w:rPr>
          <w:rFonts w:ascii="Times New Roman" w:hAnsi="Times New Roman" w:cs="Times New Roman"/>
          <w:b/>
        </w:rPr>
        <w:t>Содержание обучения в 10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Граф, связный граф, пути в графе: циклы и цепи. Степень (валентность)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вершины. Графы на плоскости. Деревья.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Операции над событиями: пересечение, объединение, противоположные события. Диаграммы Эйлера. Формула сложения вероятностей.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Серия независимых испытаний Бернулли. Случайный выбор из конечной совокупности.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BA3FD6" w:rsidRPr="00180CF7" w:rsidRDefault="00F70A16" w:rsidP="009D5E2C">
      <w:pPr>
        <w:pStyle w:val="afa"/>
        <w:jc w:val="both"/>
        <w:rPr>
          <w:rFonts w:ascii="Times New Roman" w:hAnsi="Times New Roman" w:cs="Times New Roman"/>
          <w:b/>
        </w:rPr>
      </w:pPr>
      <w:r w:rsidRPr="00180CF7">
        <w:rPr>
          <w:rFonts w:ascii="Times New Roman" w:hAnsi="Times New Roman" w:cs="Times New Roman"/>
          <w:b/>
        </w:rPr>
        <w:t>Содержание обучения в 11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Совместное распределение двух случайных величин. Независимые случайные величины.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геометрического распределения.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Последовательность одиночных независимых событий. Задачи, приводящие к распределению Пуассона.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BA3FD6" w:rsidRPr="00180CF7" w:rsidRDefault="00F70A16" w:rsidP="009D5E2C">
      <w:pPr>
        <w:pStyle w:val="afa"/>
        <w:jc w:val="both"/>
        <w:rPr>
          <w:rFonts w:ascii="Times New Roman" w:hAnsi="Times New Roman" w:cs="Times New Roman"/>
          <w:b/>
        </w:rPr>
      </w:pPr>
      <w:r w:rsidRPr="00180CF7">
        <w:rPr>
          <w:rFonts w:ascii="Times New Roman" w:hAnsi="Times New Roman" w:cs="Times New Roman"/>
          <w:b/>
        </w:rPr>
        <w:t>Предметные результаты по отдельным темам учебного курса «Вероятность и статистика». К концу 10 класса обучающийся научится: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180CF7"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Предметные результаты по отдельным темам учебного курса «Вероятность и статистика». </w:t>
      </w:r>
    </w:p>
    <w:p w:rsidR="00BA3FD6" w:rsidRPr="00180CF7" w:rsidRDefault="00F70A16" w:rsidP="009D5E2C">
      <w:pPr>
        <w:pStyle w:val="afa"/>
        <w:jc w:val="both"/>
        <w:rPr>
          <w:rFonts w:ascii="Times New Roman" w:hAnsi="Times New Roman" w:cs="Times New Roman"/>
          <w:b/>
        </w:rPr>
      </w:pPr>
      <w:r w:rsidRPr="00180CF7">
        <w:rPr>
          <w:rFonts w:ascii="Times New Roman" w:hAnsi="Times New Roman" w:cs="Times New Roman"/>
          <w:b/>
        </w:rPr>
        <w:t>К концу 11 класса обучающийся научится: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180CF7" w:rsidRDefault="00180CF7" w:rsidP="009D5E2C">
      <w:pPr>
        <w:pStyle w:val="afa"/>
        <w:jc w:val="both"/>
        <w:rPr>
          <w:rFonts w:ascii="Times New Roman" w:hAnsi="Times New Roman" w:cs="Times New Roman"/>
        </w:rPr>
      </w:pPr>
    </w:p>
    <w:p w:rsidR="00BA3FD6" w:rsidRPr="00316B12" w:rsidRDefault="00316B12" w:rsidP="009D5E2C">
      <w:pPr>
        <w:pStyle w:val="afa"/>
        <w:jc w:val="both"/>
        <w:rPr>
          <w:rFonts w:ascii="Times New Roman" w:hAnsi="Times New Roman" w:cs="Times New Roman"/>
          <w:b/>
          <w:sz w:val="32"/>
          <w:szCs w:val="32"/>
        </w:rPr>
      </w:pPr>
      <w:r w:rsidRPr="00316B12">
        <w:rPr>
          <w:rFonts w:ascii="Times New Roman" w:hAnsi="Times New Roman" w:cs="Times New Roman"/>
          <w:b/>
          <w:sz w:val="32"/>
          <w:szCs w:val="32"/>
        </w:rPr>
        <w:t xml:space="preserve">10. </w:t>
      </w:r>
      <w:r w:rsidR="00F70A16" w:rsidRPr="00316B12">
        <w:rPr>
          <w:rFonts w:ascii="Times New Roman" w:hAnsi="Times New Roman" w:cs="Times New Roman"/>
          <w:b/>
          <w:sz w:val="32"/>
          <w:szCs w:val="32"/>
        </w:rPr>
        <w:t>Федеральная рабочая программа по учебному предмету «Информатика» (базовый уровень).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316B12" w:rsidRDefault="00F70A16" w:rsidP="009D5E2C">
      <w:pPr>
        <w:pStyle w:val="afa"/>
        <w:jc w:val="both"/>
        <w:rPr>
          <w:rFonts w:ascii="Times New Roman" w:hAnsi="Times New Roman" w:cs="Times New Roman"/>
          <w:b/>
        </w:rPr>
      </w:pPr>
      <w:r w:rsidRPr="00316B12">
        <w:rPr>
          <w:rFonts w:ascii="Times New Roman" w:hAnsi="Times New Roman" w:cs="Times New Roman"/>
          <w:b/>
        </w:rPr>
        <w:t>Пояснительная записка.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Информатика на уровне среднего общего образовании отражает: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сущность информатики как научной дисциплины, изучающей закономерности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протекания и возможности автоматизации информационных процессов в различных системах;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основные области применения информатики, прежде всего информационные технологии, управление и социальную сферу;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междисциплинарный характер информатики и информационной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содержании учебного предмета «Информатика» выделяются четыре тематических раздела.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BA3FD6" w:rsidRPr="009D5E2C" w:rsidRDefault="00F70A16" w:rsidP="009D5E2C">
      <w:pPr>
        <w:pStyle w:val="afa"/>
        <w:jc w:val="both"/>
        <w:rPr>
          <w:rFonts w:ascii="Times New Roman" w:hAnsi="Times New Roman" w:cs="Times New Roman"/>
        </w:rPr>
        <w:sectPr w:rsidR="00BA3FD6" w:rsidRPr="009D5E2C" w:rsidSect="00B72BBB">
          <w:headerReference w:type="even" r:id="rId56"/>
          <w:headerReference w:type="default" r:id="rId57"/>
          <w:footerReference w:type="even" r:id="rId58"/>
          <w:footerReference w:type="default" r:id="rId59"/>
          <w:headerReference w:type="first" r:id="rId60"/>
          <w:footerReference w:type="first" r:id="rId61"/>
          <w:pgSz w:w="11900" w:h="16840"/>
          <w:pgMar w:top="567" w:right="851" w:bottom="567" w:left="1134" w:header="0" w:footer="6" w:gutter="0"/>
          <w:cols w:space="720"/>
          <w:noEndnote/>
          <w:titlePg/>
          <w:docGrid w:linePitch="360"/>
        </w:sectPr>
      </w:pPr>
      <w:r w:rsidRPr="009D5E2C">
        <w:rPr>
          <w:rFonts w:ascii="Times New Roman" w:hAnsi="Times New Roman" w:cs="Times New Roman"/>
        </w:rPr>
        <w:t>Раздел «Алгоритмы и программирование» направлен на развитие алгоритмического мышления, разработку алгоритмов, формирование навыков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реализации программ на выбранном языке программирования высокого уровня.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предмета, ключевых вопросов и основных составляющих элементов изучаемой предметной области;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решать типовые практические задачи, характерные для использования методов и инструментария данной предметной области;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рамок изучаемой предметной области, ограниченности методов и инструментов, типичных связей с другими областями 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представлений о роли информатики, информационных и коммуникационных технологий в современном обществе;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основ логического и алгоритмического мышления;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представлений о влиянии информационных технологий на жизнь человека в обществе, понимание социального, экономического,</w:t>
      </w:r>
      <w:r w:rsidR="00316B12">
        <w:rPr>
          <w:rFonts w:ascii="Times New Roman" w:hAnsi="Times New Roman" w:cs="Times New Roman"/>
        </w:rPr>
        <w:t xml:space="preserve"> </w:t>
      </w:r>
      <w:r w:rsidRPr="009D5E2C">
        <w:rPr>
          <w:rFonts w:ascii="Times New Roman" w:hAnsi="Times New Roman" w:cs="Times New Roman"/>
        </w:rPr>
        <w:t>политического, культурного, юридического, природного, эргономического, медицинского и физиологического контекстов информационных технологий;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Общее число часов, рекомендованных для изучения информатики - 68 часов: в 10 классе - 34 часа (1 час в неделю), в 11 классе - 34 часа (1 час в неделю).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Базовый уровень</w:t>
      </w:r>
      <w:r w:rsidRPr="009D5E2C">
        <w:rPr>
          <w:rFonts w:ascii="Times New Roman" w:hAnsi="Times New Roman" w:cs="Times New Roman"/>
        </w:rPr>
        <w:tab/>
        <w:t>изучения информатики рекомендуется для следующих профилей: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естественно-научный профиль, ориентирующий обучающихся на такие сферы деятельности, как медицина, биотехнологии, химия, физика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универсальный</w:t>
      </w:r>
      <w:r w:rsidRPr="009D5E2C">
        <w:rPr>
          <w:rFonts w:ascii="Times New Roman" w:hAnsi="Times New Roman" w:cs="Times New Roman"/>
        </w:rPr>
        <w:tab/>
        <w:t>профиль,</w:t>
      </w:r>
      <w:r w:rsidRPr="009D5E2C">
        <w:rPr>
          <w:rFonts w:ascii="Times New Roman" w:hAnsi="Times New Roman" w:cs="Times New Roman"/>
        </w:rPr>
        <w:tab/>
        <w:t>ориентированный в первую очередь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 обучающихся, чей выбор не соответствует в полной мере ни одному из утверждённых профилей.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BA3FD6" w:rsidRPr="00316B12" w:rsidRDefault="00F70A16" w:rsidP="009D5E2C">
      <w:pPr>
        <w:pStyle w:val="afa"/>
        <w:jc w:val="both"/>
        <w:rPr>
          <w:rFonts w:ascii="Times New Roman" w:hAnsi="Times New Roman" w:cs="Times New Roman"/>
          <w:b/>
        </w:rPr>
      </w:pPr>
      <w:r w:rsidRPr="00316B12">
        <w:rPr>
          <w:rFonts w:ascii="Times New Roman" w:hAnsi="Times New Roman" w:cs="Times New Roman"/>
          <w:b/>
        </w:rPr>
        <w:t>Содержание обучения в 10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Цифровая грамотность.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Требования техники безопасности и гигиены при работе с компьютерами и другими компонентами цифрового окружения.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Принципы работы компьютера. Персональный компьютер. Выбор конфигурации компьютера в зависимости от решаемых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Прикладные компьютерные программы для решения типовых задач по выбранной специализации. Системы автоматизированного проектирования.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Теоретические основы информатики.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Системы. Компоненты системы и их взаимодействие. Системы управления. Управление как информационный процесс. Обратная связь.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Представление целых и вещественных чисел в памяти компьютера.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Кодирование текстов. Кодировка </w:t>
      </w:r>
      <w:r w:rsidRPr="009D5E2C">
        <w:rPr>
          <w:rFonts w:ascii="Times New Roman" w:hAnsi="Times New Roman" w:cs="Times New Roman"/>
          <w:lang w:val="en-US" w:eastAsia="en-US" w:bidi="en-US"/>
        </w:rPr>
        <w:t>ASCII</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Однобайтные кодировки. Стандарт </w:t>
      </w:r>
      <w:r w:rsidRPr="009D5E2C">
        <w:rPr>
          <w:rFonts w:ascii="Times New Roman" w:hAnsi="Times New Roman" w:cs="Times New Roman"/>
          <w:lang w:val="en-US" w:eastAsia="en-US" w:bidi="en-US"/>
        </w:rPr>
        <w:t>UNICODE</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Кодировка </w:t>
      </w:r>
      <w:r w:rsidRPr="009D5E2C">
        <w:rPr>
          <w:rFonts w:ascii="Times New Roman" w:hAnsi="Times New Roman" w:cs="Times New Roman"/>
          <w:lang w:val="en-US" w:eastAsia="en-US" w:bidi="en-US"/>
        </w:rPr>
        <w:t>UTF</w:t>
      </w:r>
      <w:r w:rsidRPr="009D5E2C">
        <w:rPr>
          <w:rFonts w:ascii="Times New Roman" w:hAnsi="Times New Roman" w:cs="Times New Roman"/>
          <w:lang w:eastAsia="en-US" w:bidi="en-US"/>
        </w:rPr>
        <w:t xml:space="preserve">-8. </w:t>
      </w:r>
      <w:r w:rsidRPr="009D5E2C">
        <w:rPr>
          <w:rFonts w:ascii="Times New Roman" w:hAnsi="Times New Roman" w:cs="Times New Roman"/>
        </w:rPr>
        <w:t>Определение информационного объёма текстовых сообщений.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Кодирование звука. Оценка информационного объёма звуковых данных при заданных частоте дискретизации и разрядности кодирования.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Информационные технологии.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Обработка изображения и звука с использованием интернет-приложений.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Мультимедиа. Компьютерные презентации. Использование мультимедийных онлайн-сервисов для разработки презентаций проектных работ.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Принципы построения и редактирования трёхмерных моделей.</w:t>
      </w:r>
    </w:p>
    <w:p w:rsidR="00BA3FD6" w:rsidRPr="00316B12" w:rsidRDefault="00F70A16" w:rsidP="009D5E2C">
      <w:pPr>
        <w:pStyle w:val="afa"/>
        <w:jc w:val="both"/>
        <w:rPr>
          <w:rFonts w:ascii="Times New Roman" w:hAnsi="Times New Roman" w:cs="Times New Roman"/>
          <w:b/>
        </w:rPr>
      </w:pPr>
      <w:r w:rsidRPr="00316B12">
        <w:rPr>
          <w:rFonts w:ascii="Times New Roman" w:hAnsi="Times New Roman" w:cs="Times New Roman"/>
          <w:b/>
        </w:rPr>
        <w:t>Содержание обучения в 11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Цифровая грамотность.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Информационные технологии и профессиональная деятельность. Информационные ресурсы. Цифровая экономика. Информационная культура.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Теоретические основы информатики.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Модели и моделирование. Цели моделирования. Соответствие модели моделируемому объекту или процессу. Формализация прикладных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Графы. Основные понятия. Виды графов. Решение алгоритмических задач, связанных с анализом графов (построение оптимального пути между вершинами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графа, определение количества различных путей между вершинами ориентированного ациклического графа).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Использование графов и деревьев при описании объектов и процессов окружающего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Алгоритмы и программирование.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Этапы решения задач на компьютере. Язык программирования (Паскаль, </w:t>
      </w:r>
      <w:r w:rsidRPr="009D5E2C">
        <w:rPr>
          <w:rFonts w:ascii="Times New Roman" w:hAnsi="Times New Roman" w:cs="Times New Roman"/>
          <w:lang w:val="en-US" w:eastAsia="en-US" w:bidi="en-US"/>
        </w:rPr>
        <w:t>Python</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Java</w:t>
      </w:r>
      <w:r w:rsidRPr="009D5E2C">
        <w:rPr>
          <w:rFonts w:ascii="Times New Roman" w:hAnsi="Times New Roman" w:cs="Times New Roman"/>
          <w:lang w:eastAsia="en-US" w:bidi="en-US"/>
        </w:rPr>
        <w:t xml:space="preserve">, </w:t>
      </w:r>
      <w:r w:rsidRPr="009D5E2C">
        <w:rPr>
          <w:rFonts w:ascii="Times New Roman" w:hAnsi="Times New Roman" w:cs="Times New Roman"/>
        </w:rP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Обработка символьных данных. Встроенные функции языка программирования для обработки символьных строк.</w:t>
      </w:r>
    </w:p>
    <w:p w:rsidR="00316B12" w:rsidRDefault="00F70A16" w:rsidP="009D5E2C">
      <w:pPr>
        <w:pStyle w:val="afa"/>
        <w:jc w:val="both"/>
        <w:rPr>
          <w:rFonts w:ascii="Times New Roman" w:hAnsi="Times New Roman" w:cs="Times New Roman"/>
        </w:rPr>
      </w:pPr>
      <w:r w:rsidRPr="009D5E2C">
        <w:rPr>
          <w:rFonts w:ascii="Times New Roman" w:hAnsi="Times New Roman" w:cs="Times New Roman"/>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Сортировка одномерного массива. Простые методы сортировки (например, метод пузырька, метод выбора, сортировка вставками). Подпрограммы.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Информационные технологии.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Анализ данных с помощью электронных таблиц. Вычисление суммы, среднего арифметического, наибольшего и наименьшего значений диапазона.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Численное решение уравнений с помощью подбора параметра.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Многотабличные базы данных. Типы связей между таблицами. Запросы к многотабличным базам данных.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BA3FD6" w:rsidRPr="00316B12" w:rsidRDefault="00F70A16" w:rsidP="009D5E2C">
      <w:pPr>
        <w:pStyle w:val="afa"/>
        <w:jc w:val="both"/>
        <w:rPr>
          <w:rFonts w:ascii="Times New Roman" w:hAnsi="Times New Roman" w:cs="Times New Roman"/>
          <w:b/>
        </w:rPr>
      </w:pPr>
      <w:r w:rsidRPr="00316B12">
        <w:rPr>
          <w:rFonts w:ascii="Times New Roman" w:hAnsi="Times New Roman" w:cs="Times New Roman"/>
          <w:b/>
        </w:rPr>
        <w:t>Планируемые результаты освоения программы по информатике на уровне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гражданского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патриотического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духовно-нравственного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нравственного сознания, этического поведения;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эстетического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эстетическое отношение к миру, включая эстетику научного и технического творчества;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воспринимать различные виды искусства, в том числе основанные на использовании информационных технологий;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трудового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интерес к сферам профессиональной деятельности, связанным с информатикой, программированием и информационными технологиями, основанными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и способность к образованию и самообразованию на протяжении всей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экологического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ценности научного познания: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мировоззрения, соответствующего современному уровню развития информатики,</w:t>
      </w:r>
      <w:r w:rsidRPr="009D5E2C">
        <w:rPr>
          <w:rFonts w:ascii="Times New Roman" w:hAnsi="Times New Roman" w:cs="Times New Roman"/>
        </w:rPr>
        <w:tab/>
        <w:t>достижениям научно-технического</w:t>
      </w:r>
      <w:r w:rsidRPr="009D5E2C">
        <w:rPr>
          <w:rFonts w:ascii="Times New Roman" w:hAnsi="Times New Roman" w:cs="Times New Roman"/>
        </w:rPr>
        <w:tab/>
        <w:t>прогресса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саморегулирования,</w:t>
      </w:r>
      <w:r w:rsidRPr="009D5E2C">
        <w:rPr>
          <w:rFonts w:ascii="Times New Roman" w:hAnsi="Times New Roman" w:cs="Times New Roman"/>
        </w:rPr>
        <w:tab/>
        <w:t>включающего самоконтроль, умение</w:t>
      </w:r>
      <w:r w:rsidRPr="009D5E2C">
        <w:rPr>
          <w:rFonts w:ascii="Times New Roman" w:hAnsi="Times New Roman" w:cs="Times New Roman"/>
        </w:rPr>
        <w:tab/>
        <w:t>принимать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16B12" w:rsidRDefault="00316B12" w:rsidP="009D5E2C">
      <w:pPr>
        <w:pStyle w:val="afa"/>
        <w:jc w:val="both"/>
        <w:rPr>
          <w:rFonts w:ascii="Times New Roman" w:hAnsi="Times New Roman" w:cs="Times New Roman"/>
        </w:rPr>
      </w:pP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Овладение универсальными познавательными действиями: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базовые логические 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формулировать и актуализировать проблему, рассматривать её всесторонне;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устанавливать существенный признак или основания для сравнения, классификации и обобщения;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цели деятельности, задавать параметры и критерии их достижения;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выявлять закономерности и противоречия в рассматриваемых явлениях;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развивать креативное мышление при решении жизненных проблем.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базовые исследовательские 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научного типа мышления, владение научной терминологией, ключевыми понятиями и методами;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ставить и формулировать собственные задачи в образовательной деятельности и жизненных ситуациях;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давать оценку новым ситуациям, оценивать приобретённый опыт;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целенаправленный поиск переноса средств и способов действия в профессиональную среду;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переносить знания в познавательную и практическую области жизнедеятельности;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интегрировать знания из разных предметных областей;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выдвигать новые идеи, предлагать оригинальные подходы и решения, ставить проблемы и задачи, допускающие альтернативные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работа с информацией: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достоверность, легитимность информации, её соответствие правовым и морально-этическим нормам;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распознавания и защиты информации, информационной безопасности личности.</w:t>
      </w:r>
    </w:p>
    <w:p w:rsidR="00316B12" w:rsidRDefault="00316B12" w:rsidP="009D5E2C">
      <w:pPr>
        <w:pStyle w:val="afa"/>
        <w:jc w:val="both"/>
        <w:rPr>
          <w:rFonts w:ascii="Times New Roman" w:hAnsi="Times New Roman" w:cs="Times New Roman"/>
        </w:rPr>
      </w:pPr>
    </w:p>
    <w:p w:rsidR="00BA3FD6" w:rsidRPr="00316B12" w:rsidRDefault="00F70A16" w:rsidP="009D5E2C">
      <w:pPr>
        <w:pStyle w:val="afa"/>
        <w:jc w:val="both"/>
        <w:rPr>
          <w:rFonts w:ascii="Times New Roman" w:hAnsi="Times New Roman" w:cs="Times New Roman"/>
          <w:b/>
        </w:rPr>
      </w:pPr>
      <w:r w:rsidRPr="00316B12">
        <w:rPr>
          <w:rFonts w:ascii="Times New Roman" w:hAnsi="Times New Roman" w:cs="Times New Roman"/>
          <w:b/>
        </w:rPr>
        <w:t>Овладение универсальными коммуникативными действиями: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коммуникации во всех сферах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различными способами общения и взаимодействия, аргументированно вести диалог;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развёрнуто и логично излагать свою точку зрения.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совместная деятельность: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 действий, распределять роли с учётом мнений участников, обсуждать результаты совместной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предлагать новые проекты, оценивать идеи с позиции новизны, оригинальности, практической значимости;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Овладение универсальными регулятивными действиями: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самоорганизация: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приобретённый опыт;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самоконтроль: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принятия себя и других: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себя, понимая свои недостатки и достоинства;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мотивы и аргументы других при анализе результатов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признавать своё право и право других на ошибку;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развивать способность понимать мир с позиции другого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Предметные результаты освоения программы по информатике базового уровня в 10 классе.</w:t>
      </w:r>
    </w:p>
    <w:p w:rsidR="00BA3FD6" w:rsidRPr="00316B12" w:rsidRDefault="00F70A16" w:rsidP="009D5E2C">
      <w:pPr>
        <w:pStyle w:val="afa"/>
        <w:jc w:val="both"/>
        <w:rPr>
          <w:rFonts w:ascii="Times New Roman" w:hAnsi="Times New Roman" w:cs="Times New Roman"/>
          <w:b/>
        </w:rPr>
      </w:pPr>
      <w:r w:rsidRPr="00316B12">
        <w:rPr>
          <w:rFonts w:ascii="Times New Roman" w:hAnsi="Times New Roman" w:cs="Times New Roman"/>
          <w:b/>
        </w:rPr>
        <w:t>В процессе изучения курса информатики базового уровня в 10 классе обучающимися будут достигнуты следующие предметные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методами поиска информации в сети Интернет, умение критически оценивать информацию, полученную из сети Интернет;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характеризовать большие данные, приводить примеры источников их получения и направления использования;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основных</w:t>
      </w:r>
      <w:r w:rsidRPr="009D5E2C">
        <w:rPr>
          <w:rFonts w:ascii="Times New Roman" w:hAnsi="Times New Roman" w:cs="Times New Roman"/>
        </w:rPr>
        <w:tab/>
        <w:t>принципов</w:t>
      </w:r>
      <w:r w:rsidRPr="009D5E2C">
        <w:rPr>
          <w:rFonts w:ascii="Times New Roman" w:hAnsi="Times New Roman" w:cs="Times New Roman"/>
        </w:rPr>
        <w:tab/>
        <w:t>устройства и функционирования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современных стационарных и мобильных компьютеров, тенденций развития компьютерных технологий;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основных</w:t>
      </w:r>
      <w:r w:rsidRPr="009D5E2C">
        <w:rPr>
          <w:rFonts w:ascii="Times New Roman" w:hAnsi="Times New Roman" w:cs="Times New Roman"/>
        </w:rPr>
        <w:tab/>
        <w:t>принципов</w:t>
      </w:r>
      <w:r w:rsidRPr="009D5E2C">
        <w:rPr>
          <w:rFonts w:ascii="Times New Roman" w:hAnsi="Times New Roman" w:cs="Times New Roman"/>
        </w:rPr>
        <w:tab/>
        <w:t>дискретизации различных видов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информации, умение определять информационный объём текстовых, графических и звуковых данных при заданных параметрах дискретизации;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строить неравномерные коды, допускающие однозначное декодирование сообщений (префиксные коды);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теоретическим аппаратом, позволяющим осуществлять представление заданного натурального числа в различных системах счисления,</w:t>
      </w:r>
      <w:r w:rsidR="00316B12">
        <w:rPr>
          <w:rFonts w:ascii="Times New Roman" w:hAnsi="Times New Roman" w:cs="Times New Roman"/>
        </w:rPr>
        <w:t xml:space="preserve"> </w:t>
      </w:r>
      <w:r w:rsidRPr="009D5E2C">
        <w:rPr>
          <w:rFonts w:ascii="Times New Roman" w:hAnsi="Times New Roman" w:cs="Times New Roman"/>
        </w:rPr>
        <w:t>выполнять преобразования логических выражений, используя законы алгебры логики;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BA3FD6" w:rsidRPr="00316B12" w:rsidRDefault="00F70A16" w:rsidP="009D5E2C">
      <w:pPr>
        <w:pStyle w:val="afa"/>
        <w:jc w:val="both"/>
        <w:rPr>
          <w:rFonts w:ascii="Times New Roman" w:hAnsi="Times New Roman" w:cs="Times New Roman"/>
          <w:b/>
        </w:rPr>
      </w:pPr>
      <w:r w:rsidRPr="00316B12">
        <w:rPr>
          <w:rFonts w:ascii="Times New Roman" w:hAnsi="Times New Roman" w:cs="Times New Roman"/>
          <w:b/>
        </w:rPr>
        <w:t>Предметные результаты освоения программы по информатике базового уровня в 11 классе.</w:t>
      </w:r>
    </w:p>
    <w:p w:rsidR="00BA3FD6" w:rsidRPr="00316B12" w:rsidRDefault="00F70A16" w:rsidP="009D5E2C">
      <w:pPr>
        <w:pStyle w:val="afa"/>
        <w:jc w:val="both"/>
        <w:rPr>
          <w:rFonts w:ascii="Times New Roman" w:hAnsi="Times New Roman" w:cs="Times New Roman"/>
          <w:b/>
        </w:rPr>
      </w:pPr>
      <w:r w:rsidRPr="00316B12">
        <w:rPr>
          <w:rFonts w:ascii="Times New Roman" w:hAnsi="Times New Roman" w:cs="Times New Roman"/>
          <w:b/>
        </w:rPr>
        <w:t>В процессе изучения курса информатики базового уровня в 11 классе обучающимися будут достигнуты следующий предметные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sidRPr="009D5E2C">
        <w:rPr>
          <w:rFonts w:ascii="Times New Roman" w:hAnsi="Times New Roman" w:cs="Times New Roman"/>
          <w:lang w:val="en-US" w:eastAsia="en-US" w:bidi="en-US"/>
        </w:rPr>
        <w:t>Python</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Java</w:t>
      </w:r>
      <w:r w:rsidRPr="009D5E2C">
        <w:rPr>
          <w:rFonts w:ascii="Times New Roman" w:hAnsi="Times New Roman" w:cs="Times New Roman"/>
          <w:lang w:eastAsia="en-US" w:bidi="en-US"/>
        </w:rPr>
        <w:t xml:space="preserve">, </w:t>
      </w:r>
      <w:r w:rsidRPr="009D5E2C">
        <w:rPr>
          <w:rFonts w:ascii="Times New Roman" w:hAnsi="Times New Roman" w:cs="Times New Roman"/>
        </w:rP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умение реализовывать на выбранном для изучения языке программирования высокого уровня (Паскаль, </w:t>
      </w:r>
      <w:r w:rsidRPr="009D5E2C">
        <w:rPr>
          <w:rFonts w:ascii="Times New Roman" w:hAnsi="Times New Roman" w:cs="Times New Roman"/>
          <w:lang w:val="en-US" w:eastAsia="en-US" w:bidi="en-US"/>
        </w:rPr>
        <w:t>Python</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Java</w:t>
      </w:r>
      <w:r w:rsidRPr="009D5E2C">
        <w:rPr>
          <w:rFonts w:ascii="Times New Roman" w:hAnsi="Times New Roman" w:cs="Times New Roman"/>
          <w:lang w:eastAsia="en-US" w:bidi="en-US"/>
        </w:rPr>
        <w:t xml:space="preserve">, </w:t>
      </w:r>
      <w:r w:rsidRPr="009D5E2C">
        <w:rPr>
          <w:rFonts w:ascii="Times New Roman" w:hAnsi="Times New Roman" w:cs="Times New Roman"/>
        </w:rPr>
        <w:t>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Федеральная рабочая программа по учебному предмету «Информатика» (углублённый уровень).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793990"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Пояснительная записка отражает</w:t>
      </w:r>
      <w:r w:rsidR="00793990" w:rsidRPr="009D5E2C">
        <w:rPr>
          <w:rFonts w:ascii="Times New Roman" w:hAnsi="Times New Roman" w:cs="Times New Roman"/>
        </w:rPr>
        <w:t xml:space="preserve">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93990" w:rsidRPr="009D5E2C" w:rsidRDefault="00793990" w:rsidP="009D5E2C">
      <w:pPr>
        <w:pStyle w:val="afa"/>
        <w:jc w:val="both"/>
        <w:rPr>
          <w:rFonts w:ascii="Times New Roman" w:hAnsi="Times New Roman" w:cs="Times New Roman"/>
        </w:rPr>
      </w:pPr>
      <w:r w:rsidRPr="009D5E2C">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793990" w:rsidRPr="009D5E2C" w:rsidRDefault="00793990" w:rsidP="009D5E2C">
      <w:pPr>
        <w:pStyle w:val="afa"/>
        <w:jc w:val="both"/>
        <w:rPr>
          <w:rFonts w:ascii="Times New Roman" w:hAnsi="Times New Roman" w:cs="Times New Roman"/>
        </w:rPr>
      </w:pPr>
      <w:r w:rsidRPr="009D5E2C">
        <w:rPr>
          <w:rFonts w:ascii="Times New Roman" w:hAnsi="Times New Roman" w:cs="Times New Roman"/>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793990" w:rsidRPr="009D5E2C" w:rsidRDefault="00793990" w:rsidP="009D5E2C">
      <w:pPr>
        <w:pStyle w:val="afa"/>
        <w:jc w:val="both"/>
        <w:rPr>
          <w:rFonts w:ascii="Times New Roman" w:hAnsi="Times New Roman" w:cs="Times New Roman"/>
        </w:rPr>
      </w:pPr>
      <w:r w:rsidRPr="009D5E2C">
        <w:rPr>
          <w:rFonts w:ascii="Times New Roman" w:hAnsi="Times New Roman" w:cs="Times New Roman"/>
        </w:rPr>
        <w:t>Пояснительная записка.</w:t>
      </w:r>
    </w:p>
    <w:p w:rsidR="00793990" w:rsidRPr="009D5E2C" w:rsidRDefault="00793990" w:rsidP="009D5E2C">
      <w:pPr>
        <w:pStyle w:val="afa"/>
        <w:jc w:val="both"/>
        <w:rPr>
          <w:rFonts w:ascii="Times New Roman" w:hAnsi="Times New Roman" w:cs="Times New Roman"/>
        </w:rPr>
      </w:pPr>
      <w:r w:rsidRPr="009D5E2C">
        <w:rPr>
          <w:rFonts w:ascii="Times New Roman" w:hAnsi="Times New Roman" w:cs="Times New Roman"/>
        </w:rP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793990" w:rsidRPr="009D5E2C" w:rsidRDefault="00793990" w:rsidP="009D5E2C">
      <w:pPr>
        <w:pStyle w:val="afa"/>
        <w:jc w:val="both"/>
        <w:rPr>
          <w:rFonts w:ascii="Times New Roman" w:hAnsi="Times New Roman" w:cs="Times New Roman"/>
        </w:rPr>
      </w:pPr>
      <w:r w:rsidRPr="009D5E2C">
        <w:rPr>
          <w:rFonts w:ascii="Times New Roman" w:hAnsi="Times New Roman" w:cs="Times New Roman"/>
        </w:rP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793990" w:rsidRPr="009D5E2C" w:rsidRDefault="00793990" w:rsidP="009D5E2C">
      <w:pPr>
        <w:pStyle w:val="afa"/>
        <w:jc w:val="both"/>
        <w:rPr>
          <w:rFonts w:ascii="Times New Roman" w:hAnsi="Times New Roman" w:cs="Times New Roman"/>
        </w:rPr>
      </w:pPr>
      <w:r w:rsidRPr="009D5E2C">
        <w:rPr>
          <w:rFonts w:ascii="Times New Roman" w:hAnsi="Times New Roman" w:cs="Times New Roman"/>
        </w:rPr>
        <w:t>] 14.5.3.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w:t>
      </w:r>
    </w:p>
    <w:p w:rsidR="00793990" w:rsidRPr="009D5E2C" w:rsidRDefault="00793990" w:rsidP="009D5E2C">
      <w:pPr>
        <w:pStyle w:val="afa"/>
        <w:jc w:val="both"/>
        <w:rPr>
          <w:rFonts w:ascii="Times New Roman" w:hAnsi="Times New Roman" w:cs="Times New Roman"/>
        </w:rPr>
      </w:pPr>
      <w:r w:rsidRPr="009D5E2C">
        <w:rPr>
          <w:rFonts w:ascii="Times New Roman" w:hAnsi="Times New Roman" w:cs="Times New Roman"/>
        </w:rPr>
        <w:t>основой для составления авторских учебных программ и учебников, поурочного планирования курса учителем.</w:t>
      </w:r>
    </w:p>
    <w:p w:rsidR="00793990" w:rsidRPr="009D5E2C" w:rsidRDefault="00793990" w:rsidP="009D5E2C">
      <w:pPr>
        <w:pStyle w:val="afa"/>
        <w:jc w:val="both"/>
        <w:rPr>
          <w:rFonts w:ascii="Times New Roman" w:hAnsi="Times New Roman" w:cs="Times New Roman"/>
        </w:rPr>
      </w:pPr>
      <w:r w:rsidRPr="009D5E2C">
        <w:rPr>
          <w:rFonts w:ascii="Times New Roman" w:hAnsi="Times New Roman" w:cs="Times New Roman"/>
        </w:rPr>
        <w:t>Информатика в среднем общем образовании отражает:</w:t>
      </w:r>
    </w:p>
    <w:p w:rsidR="00793990" w:rsidRPr="009D5E2C" w:rsidRDefault="00793990" w:rsidP="009D5E2C">
      <w:pPr>
        <w:pStyle w:val="afa"/>
        <w:jc w:val="both"/>
        <w:rPr>
          <w:rFonts w:ascii="Times New Roman" w:hAnsi="Times New Roman" w:cs="Times New Roman"/>
        </w:rPr>
      </w:pPr>
      <w:r w:rsidRPr="009D5E2C">
        <w:rPr>
          <w:rFonts w:ascii="Times New Roman" w:hAnsi="Times New Roman" w:cs="Times New Roman"/>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793990" w:rsidRPr="009D5E2C" w:rsidRDefault="00793990" w:rsidP="009D5E2C">
      <w:pPr>
        <w:pStyle w:val="afa"/>
        <w:jc w:val="both"/>
        <w:rPr>
          <w:rFonts w:ascii="Times New Roman" w:hAnsi="Times New Roman" w:cs="Times New Roman"/>
        </w:rPr>
      </w:pPr>
      <w:r w:rsidRPr="009D5E2C">
        <w:rPr>
          <w:rFonts w:ascii="Times New Roman" w:hAnsi="Times New Roman" w:cs="Times New Roman"/>
        </w:rPr>
        <w:t>основные области применения информатики, прежде всего информационные технологии, управление и социальную сферу;</w:t>
      </w:r>
    </w:p>
    <w:p w:rsidR="00793990" w:rsidRPr="009D5E2C" w:rsidRDefault="00793990" w:rsidP="009D5E2C">
      <w:pPr>
        <w:pStyle w:val="afa"/>
        <w:jc w:val="both"/>
        <w:rPr>
          <w:rFonts w:ascii="Times New Roman" w:hAnsi="Times New Roman" w:cs="Times New Roman"/>
        </w:rPr>
      </w:pPr>
      <w:r w:rsidRPr="009D5E2C">
        <w:rPr>
          <w:rFonts w:ascii="Times New Roman" w:hAnsi="Times New Roman" w:cs="Times New Roman"/>
        </w:rPr>
        <w:t>междисциплинарный характер информатики и информационной деятельности.</w:t>
      </w:r>
    </w:p>
    <w:p w:rsidR="00793990" w:rsidRPr="009D5E2C" w:rsidRDefault="00793990" w:rsidP="009D5E2C">
      <w:pPr>
        <w:pStyle w:val="afa"/>
        <w:jc w:val="both"/>
        <w:rPr>
          <w:rFonts w:ascii="Times New Roman" w:hAnsi="Times New Roman" w:cs="Times New Roman"/>
        </w:rPr>
      </w:pPr>
      <w:r w:rsidRPr="009D5E2C">
        <w:rPr>
          <w:rFonts w:ascii="Times New Roman" w:hAnsi="Times New Roman" w:cs="Times New Roman"/>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793990" w:rsidRPr="009D5E2C" w:rsidRDefault="00793990" w:rsidP="009D5E2C">
      <w:pPr>
        <w:pStyle w:val="afa"/>
        <w:jc w:val="both"/>
        <w:rPr>
          <w:rFonts w:ascii="Times New Roman" w:hAnsi="Times New Roman" w:cs="Times New Roman"/>
        </w:rPr>
      </w:pPr>
      <w:r w:rsidRPr="009D5E2C">
        <w:rPr>
          <w:rFonts w:ascii="Times New Roman" w:hAnsi="Times New Roman" w:cs="Times New Roman"/>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793990" w:rsidRPr="009D5E2C" w:rsidRDefault="00793990" w:rsidP="009D5E2C">
      <w:pPr>
        <w:pStyle w:val="afa"/>
        <w:jc w:val="both"/>
        <w:rPr>
          <w:rFonts w:ascii="Times New Roman" w:hAnsi="Times New Roman" w:cs="Times New Roman"/>
        </w:rPr>
      </w:pPr>
      <w:r w:rsidRPr="009D5E2C">
        <w:rPr>
          <w:rFonts w:ascii="Times New Roman" w:hAnsi="Times New Roman" w:cs="Times New Roman"/>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793990" w:rsidRPr="009D5E2C" w:rsidRDefault="00793990" w:rsidP="009D5E2C">
      <w:pPr>
        <w:pStyle w:val="afa"/>
        <w:jc w:val="both"/>
        <w:rPr>
          <w:rFonts w:ascii="Times New Roman" w:hAnsi="Times New Roman" w:cs="Times New Roman"/>
        </w:rPr>
      </w:pPr>
      <w:r w:rsidRPr="009D5E2C">
        <w:rPr>
          <w:rFonts w:ascii="Times New Roman" w:hAnsi="Times New Roman" w:cs="Times New Roman"/>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793990" w:rsidRPr="009D5E2C" w:rsidRDefault="00793990" w:rsidP="009D5E2C">
      <w:pPr>
        <w:pStyle w:val="afa"/>
        <w:jc w:val="both"/>
        <w:rPr>
          <w:rFonts w:ascii="Times New Roman" w:hAnsi="Times New Roman" w:cs="Times New Roman"/>
        </w:rPr>
      </w:pPr>
      <w:r w:rsidRPr="009D5E2C">
        <w:rPr>
          <w:rFonts w:ascii="Times New Roman" w:hAnsi="Times New Roman" w:cs="Times New Roman"/>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793990" w:rsidRPr="009D5E2C" w:rsidRDefault="00793990" w:rsidP="009D5E2C">
      <w:pPr>
        <w:pStyle w:val="afa"/>
        <w:jc w:val="both"/>
        <w:rPr>
          <w:rFonts w:ascii="Times New Roman" w:hAnsi="Times New Roman" w:cs="Times New Roman"/>
        </w:rPr>
      </w:pPr>
      <w:r w:rsidRPr="009D5E2C">
        <w:rPr>
          <w:rFonts w:ascii="Times New Roman" w:hAnsi="Times New Roman" w:cs="Times New Roman"/>
        </w:rP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w:t>
      </w:r>
      <w:r w:rsidRPr="009D5E2C">
        <w:rPr>
          <w:rFonts w:ascii="Times New Roman" w:hAnsi="Times New Roman" w:cs="Times New Roman"/>
        </w:rPr>
        <w:tab/>
        <w:t>системы</w:t>
      </w:r>
    </w:p>
    <w:p w:rsidR="00793990" w:rsidRPr="009D5E2C" w:rsidRDefault="00793990" w:rsidP="009D5E2C">
      <w:pPr>
        <w:pStyle w:val="afa"/>
        <w:jc w:val="both"/>
        <w:rPr>
          <w:rFonts w:ascii="Times New Roman" w:hAnsi="Times New Roman" w:cs="Times New Roman"/>
        </w:rPr>
      </w:pPr>
      <w:r w:rsidRPr="009D5E2C">
        <w:rPr>
          <w:rFonts w:ascii="Times New Roman" w:hAnsi="Times New Roman" w:cs="Times New Roman"/>
        </w:rPr>
        <w:t>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w:t>
      </w:r>
      <w:r w:rsidRPr="009D5E2C">
        <w:rPr>
          <w:rFonts w:ascii="Times New Roman" w:hAnsi="Times New Roman" w:cs="Times New Roman"/>
        </w:rPr>
        <w:tab/>
        <w:t>системы</w:t>
      </w:r>
    </w:p>
    <w:p w:rsidR="00793990" w:rsidRPr="009D5E2C" w:rsidRDefault="00793990" w:rsidP="009D5E2C">
      <w:pPr>
        <w:pStyle w:val="afa"/>
        <w:jc w:val="both"/>
        <w:rPr>
          <w:rFonts w:ascii="Times New Roman" w:hAnsi="Times New Roman" w:cs="Times New Roman"/>
        </w:rPr>
      </w:pPr>
      <w:r w:rsidRPr="009D5E2C">
        <w:rPr>
          <w:rFonts w:ascii="Times New Roman" w:hAnsi="Times New Roman" w:cs="Times New Roman"/>
        </w:rPr>
        <w:t>распределённого реестра, технологии виртуальной и дополненной реальностей.</w:t>
      </w:r>
    </w:p>
    <w:p w:rsidR="00316B12" w:rsidRDefault="00793990" w:rsidP="009D5E2C">
      <w:pPr>
        <w:pStyle w:val="afa"/>
        <w:jc w:val="both"/>
        <w:rPr>
          <w:rFonts w:ascii="Times New Roman" w:hAnsi="Times New Roman" w:cs="Times New Roman"/>
        </w:rPr>
      </w:pPr>
      <w:r w:rsidRPr="009D5E2C">
        <w:rPr>
          <w:rFonts w:ascii="Times New Roman" w:hAnsi="Times New Roman" w:cs="Times New Roman"/>
        </w:rP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w:t>
      </w:r>
    </w:p>
    <w:p w:rsidR="00793990" w:rsidRPr="00316B12" w:rsidRDefault="00793990" w:rsidP="009D5E2C">
      <w:pPr>
        <w:pStyle w:val="afa"/>
        <w:jc w:val="both"/>
        <w:rPr>
          <w:rFonts w:ascii="Times New Roman" w:hAnsi="Times New Roman" w:cs="Times New Roman"/>
          <w:b/>
        </w:rPr>
      </w:pPr>
      <w:r w:rsidRPr="00316B12">
        <w:rPr>
          <w:rFonts w:ascii="Times New Roman" w:hAnsi="Times New Roman" w:cs="Times New Roman"/>
          <w:b/>
        </w:rPr>
        <w:t xml:space="preserve"> В связи с этим изучение информатики в 10-11 классах должно обеспечить:</w:t>
      </w:r>
    </w:p>
    <w:p w:rsidR="00793990" w:rsidRPr="009D5E2C" w:rsidRDefault="00793990" w:rsidP="009D5E2C">
      <w:pPr>
        <w:pStyle w:val="afa"/>
        <w:jc w:val="both"/>
        <w:rPr>
          <w:rFonts w:ascii="Times New Roman" w:hAnsi="Times New Roman" w:cs="Times New Roman"/>
        </w:rPr>
      </w:pPr>
      <w:r w:rsidRPr="009D5E2C">
        <w:rPr>
          <w:rFonts w:ascii="Times New Roman" w:hAnsi="Times New Roman" w:cs="Times New Roman"/>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793990" w:rsidRPr="009D5E2C" w:rsidRDefault="00793990" w:rsidP="009D5E2C">
      <w:pPr>
        <w:pStyle w:val="afa"/>
        <w:jc w:val="both"/>
        <w:rPr>
          <w:rFonts w:ascii="Times New Roman" w:hAnsi="Times New Roman" w:cs="Times New Roman"/>
        </w:rPr>
      </w:pPr>
      <w:r w:rsidRPr="009D5E2C">
        <w:rPr>
          <w:rFonts w:ascii="Times New Roman" w:hAnsi="Times New Roman" w:cs="Times New Roman"/>
        </w:rPr>
        <w:t>сформированность основ логического и алгоритмического мышления;</w:t>
      </w:r>
    </w:p>
    <w:p w:rsidR="00793990" w:rsidRPr="009D5E2C" w:rsidRDefault="00793990"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793990" w:rsidRPr="009D5E2C" w:rsidRDefault="00793990" w:rsidP="009D5E2C">
      <w:pPr>
        <w:pStyle w:val="afa"/>
        <w:jc w:val="both"/>
        <w:rPr>
          <w:rFonts w:ascii="Times New Roman" w:hAnsi="Times New Roman" w:cs="Times New Roman"/>
        </w:rPr>
      </w:pPr>
      <w:r w:rsidRPr="009D5E2C">
        <w:rPr>
          <w:rFonts w:ascii="Times New Roman" w:hAnsi="Times New Roman" w:cs="Times New Roman"/>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793990" w:rsidRPr="009D5E2C" w:rsidRDefault="00793990" w:rsidP="009D5E2C">
      <w:pPr>
        <w:pStyle w:val="afa"/>
        <w:jc w:val="both"/>
        <w:rPr>
          <w:rFonts w:ascii="Times New Roman" w:hAnsi="Times New Roman" w:cs="Times New Roman"/>
        </w:rPr>
      </w:pPr>
      <w:r w:rsidRPr="009D5E2C">
        <w:rPr>
          <w:rFonts w:ascii="Times New Roman" w:hAnsi="Times New Roman" w:cs="Times New Roman"/>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793990" w:rsidRPr="009D5E2C" w:rsidRDefault="00793990" w:rsidP="009D5E2C">
      <w:pPr>
        <w:pStyle w:val="afa"/>
        <w:jc w:val="both"/>
        <w:rPr>
          <w:rFonts w:ascii="Times New Roman" w:hAnsi="Times New Roman" w:cs="Times New Roman"/>
        </w:rPr>
      </w:pPr>
      <w:r w:rsidRPr="009D5E2C">
        <w:rPr>
          <w:rFonts w:ascii="Times New Roman" w:hAnsi="Times New Roman" w:cs="Times New Roman"/>
        </w:rP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793990" w:rsidRPr="009D5E2C" w:rsidRDefault="00793990" w:rsidP="009D5E2C">
      <w:pPr>
        <w:pStyle w:val="afa"/>
        <w:jc w:val="both"/>
        <w:rPr>
          <w:rFonts w:ascii="Times New Roman" w:hAnsi="Times New Roman" w:cs="Times New Roman"/>
        </w:rPr>
      </w:pPr>
      <w:r w:rsidRPr="009D5E2C">
        <w:rPr>
          <w:rFonts w:ascii="Times New Roman" w:hAnsi="Times New Roman" w:cs="Times New Roman"/>
        </w:rPr>
        <w:t>В содержании учебного предмета «Информатика» выделяются четыре тематических раздела.</w:t>
      </w:r>
    </w:p>
    <w:p w:rsidR="00793990" w:rsidRPr="009D5E2C" w:rsidRDefault="00793990" w:rsidP="009D5E2C">
      <w:pPr>
        <w:pStyle w:val="afa"/>
        <w:jc w:val="both"/>
        <w:rPr>
          <w:rFonts w:ascii="Times New Roman" w:hAnsi="Times New Roman" w:cs="Times New Roman"/>
        </w:rPr>
      </w:pPr>
      <w:r w:rsidRPr="009D5E2C">
        <w:rPr>
          <w:rFonts w:ascii="Times New Roman" w:hAnsi="Times New Roman" w:cs="Times New Roman"/>
        </w:rPr>
        <w:t>Раздел «Цифровая грамотность»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793990" w:rsidRPr="009D5E2C" w:rsidRDefault="00793990" w:rsidP="009D5E2C">
      <w:pPr>
        <w:pStyle w:val="afa"/>
        <w:jc w:val="both"/>
        <w:rPr>
          <w:rFonts w:ascii="Times New Roman" w:hAnsi="Times New Roman" w:cs="Times New Roman"/>
        </w:rPr>
      </w:pPr>
      <w:r w:rsidRPr="009D5E2C">
        <w:rPr>
          <w:rFonts w:ascii="Times New Roman" w:hAnsi="Times New Roman" w:cs="Times New Roman"/>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793990" w:rsidRPr="009D5E2C" w:rsidRDefault="00793990" w:rsidP="009D5E2C">
      <w:pPr>
        <w:pStyle w:val="afa"/>
        <w:jc w:val="both"/>
        <w:rPr>
          <w:rFonts w:ascii="Times New Roman" w:hAnsi="Times New Roman" w:cs="Times New Roman"/>
        </w:rPr>
      </w:pPr>
      <w:r w:rsidRPr="009D5E2C">
        <w:rPr>
          <w:rFonts w:ascii="Times New Roman" w:hAnsi="Times New Roman" w:cs="Times New Roman"/>
        </w:rPr>
        <w:t>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793990" w:rsidRPr="009D5E2C" w:rsidRDefault="00793990" w:rsidP="009D5E2C">
      <w:pPr>
        <w:pStyle w:val="afa"/>
        <w:jc w:val="both"/>
        <w:rPr>
          <w:rFonts w:ascii="Times New Roman" w:hAnsi="Times New Roman" w:cs="Times New Roman"/>
        </w:rPr>
      </w:pPr>
      <w:r w:rsidRPr="009D5E2C">
        <w:rPr>
          <w:rFonts w:ascii="Times New Roman" w:hAnsi="Times New Roman" w:cs="Times New Roman"/>
        </w:rPr>
        <w:t>Раздел «Информационные технологии»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793990" w:rsidRPr="00316B12" w:rsidRDefault="00793990" w:rsidP="009D5E2C">
      <w:pPr>
        <w:pStyle w:val="afa"/>
        <w:jc w:val="both"/>
        <w:rPr>
          <w:rFonts w:ascii="Times New Roman" w:hAnsi="Times New Roman" w:cs="Times New Roman"/>
          <w:b/>
        </w:rPr>
      </w:pPr>
      <w:r w:rsidRPr="00316B12">
        <w:rPr>
          <w:rFonts w:ascii="Times New Roman" w:hAnsi="Times New Roman" w:cs="Times New Roman"/>
          <w:b/>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316B12" w:rsidRDefault="00316B12" w:rsidP="009D5E2C">
      <w:pPr>
        <w:pStyle w:val="afa"/>
        <w:jc w:val="both"/>
        <w:rPr>
          <w:rFonts w:ascii="Times New Roman" w:hAnsi="Times New Roman" w:cs="Times New Roman"/>
        </w:rPr>
      </w:pP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w:t>
      </w:r>
      <w:r w:rsidR="00316B12">
        <w:rPr>
          <w:rFonts w:ascii="Times New Roman" w:hAnsi="Times New Roman" w:cs="Times New Roman"/>
        </w:rPr>
        <w:t xml:space="preserve">  </w:t>
      </w:r>
      <w:r w:rsidRPr="009D5E2C">
        <w:rPr>
          <w:rFonts w:ascii="Times New Roman" w:hAnsi="Times New Roman" w:cs="Times New Roman"/>
        </w:rPr>
        <w:t>экзамена по информатике.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Общее число часов, рекомендованных для изучения информатики - 272 часа: в 10 классе - 136 часов (4 часа в неделю), в 11 классе - 136 часов (4 часа в неделю).</w:t>
      </w:r>
    </w:p>
    <w:p w:rsidR="00BA3FD6" w:rsidRPr="00316B12" w:rsidRDefault="00316B12" w:rsidP="009D5E2C">
      <w:pPr>
        <w:pStyle w:val="afa"/>
        <w:jc w:val="both"/>
        <w:rPr>
          <w:rFonts w:ascii="Times New Roman" w:hAnsi="Times New Roman" w:cs="Times New Roman"/>
          <w:b/>
        </w:rPr>
      </w:pPr>
      <w:r>
        <w:rPr>
          <w:rFonts w:ascii="Times New Roman" w:hAnsi="Times New Roman" w:cs="Times New Roman"/>
        </w:rPr>
        <w:t xml:space="preserve"> </w:t>
      </w:r>
      <w:r w:rsidRPr="00316B12">
        <w:rPr>
          <w:rFonts w:ascii="Times New Roman" w:hAnsi="Times New Roman" w:cs="Times New Roman"/>
          <w:b/>
        </w:rPr>
        <w:t>Со</w:t>
      </w:r>
      <w:r w:rsidR="00F70A16" w:rsidRPr="00316B12">
        <w:rPr>
          <w:rFonts w:ascii="Times New Roman" w:hAnsi="Times New Roman" w:cs="Times New Roman"/>
          <w:b/>
        </w:rPr>
        <w:t>держание обучения в 10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Цифровая грамотность.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Требования техники безопасности и гигиены при работе с компьютерами и другими компонентами цифрового окружения.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w:t>
      </w:r>
      <w:r w:rsidRPr="009D5E2C">
        <w:rPr>
          <w:rFonts w:ascii="Times New Roman" w:hAnsi="Times New Roman" w:cs="Times New Roman"/>
        </w:rPr>
        <w:tab/>
        <w:t>в коммуникациях. Встроенные компьютеры.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Микроконтроллеры. Роботизированные производства.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Файловые системы. Принципы размещения и именования файлов в долговременной памяти. Шаблоны для описания групп файлов.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Разделение </w:t>
      </w:r>
      <w:r w:rsidRPr="009D5E2C">
        <w:rPr>
          <w:rFonts w:ascii="Times New Roman" w:hAnsi="Times New Roman" w:cs="Times New Roman"/>
          <w:lang w:val="en-US" w:eastAsia="en-US" w:bidi="en-US"/>
        </w:rPr>
        <w:t>IP</w:t>
      </w:r>
      <w:r w:rsidRPr="009D5E2C">
        <w:rPr>
          <w:rFonts w:ascii="Times New Roman" w:hAnsi="Times New Roman" w:cs="Times New Roman"/>
        </w:rPr>
        <w:t>-сети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Виды деятельности в сети</w:t>
      </w:r>
      <w:r w:rsidRPr="009D5E2C">
        <w:rPr>
          <w:rFonts w:ascii="Times New Roman" w:hAnsi="Times New Roman" w:cs="Times New Roman"/>
        </w:rPr>
        <w:tab/>
        <w:t>Интернет. Сервисы Интернета.</w:t>
      </w:r>
    </w:p>
    <w:p w:rsidR="00BA3FD6" w:rsidRPr="009D5E2C" w:rsidRDefault="00316B12" w:rsidP="009D5E2C">
      <w:pPr>
        <w:pStyle w:val="afa"/>
        <w:jc w:val="both"/>
        <w:rPr>
          <w:rFonts w:ascii="Times New Roman" w:hAnsi="Times New Roman" w:cs="Times New Roman"/>
        </w:rPr>
      </w:pPr>
      <w:r>
        <w:rPr>
          <w:rFonts w:ascii="Times New Roman" w:hAnsi="Times New Roman" w:cs="Times New Roman"/>
        </w:rPr>
        <w:t>Г</w:t>
      </w:r>
      <w:r w:rsidR="00F70A16" w:rsidRPr="009D5E2C">
        <w:rPr>
          <w:rFonts w:ascii="Times New Roman" w:hAnsi="Times New Roman" w:cs="Times New Roman"/>
        </w:rPr>
        <w:t>еоинформационные системы. Г 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BA3FD6" w:rsidRPr="009D5E2C" w:rsidRDefault="00316B12" w:rsidP="009D5E2C">
      <w:pPr>
        <w:pStyle w:val="afa"/>
        <w:jc w:val="both"/>
        <w:rPr>
          <w:rFonts w:ascii="Times New Roman" w:hAnsi="Times New Roman" w:cs="Times New Roman"/>
        </w:rPr>
      </w:pPr>
      <w:r>
        <w:rPr>
          <w:rFonts w:ascii="Times New Roman" w:hAnsi="Times New Roman" w:cs="Times New Roman"/>
        </w:rPr>
        <w:t>Г</w:t>
      </w:r>
      <w:r w:rsidR="00F70A16" w:rsidRPr="009D5E2C">
        <w:rPr>
          <w:rFonts w:ascii="Times New Roman" w:hAnsi="Times New Roman" w:cs="Times New Roman"/>
        </w:rPr>
        <w:t>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Шифрование данных. Симметричные и несимметричные шифры. Шифры простой замены. Шифр Цезаря. Шифр Виженера. Алгоритм шифрования </w:t>
      </w:r>
      <w:r w:rsidRPr="009D5E2C">
        <w:rPr>
          <w:rFonts w:ascii="Times New Roman" w:hAnsi="Times New Roman" w:cs="Times New Roman"/>
          <w:lang w:val="en-US" w:eastAsia="en-US" w:bidi="en-US"/>
        </w:rPr>
        <w:t>RSA</w:t>
      </w:r>
      <w:r w:rsidRPr="00042784">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Теоретические основы информатики.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Информация, данные и знания. Информационные процессы в природе, технике и обществе.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9D5E2C">
        <w:rPr>
          <w:rStyle w:val="211pt"/>
          <w:rFonts w:eastAsia="Arial Unicode MS"/>
          <w:sz w:val="24"/>
          <w:szCs w:val="24"/>
        </w:rPr>
        <w:t>Р</w:t>
      </w:r>
      <w:r w:rsidRPr="009D5E2C">
        <w:rPr>
          <w:rFonts w:ascii="Times New Roman" w:hAnsi="Times New Roman" w:cs="Times New Roman"/>
        </w:rPr>
        <w:t>-ичной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Перевод конечной десятичной дроби в Р-ичную.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w:t>
      </w:r>
      <w:r w:rsidRPr="009D5E2C">
        <w:rPr>
          <w:rFonts w:ascii="Times New Roman" w:hAnsi="Times New Roman" w:cs="Times New Roman"/>
        </w:rPr>
        <w:softHyphen/>
        <w:t>десятичная система счисления.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Кодирование текстов. Кодировка </w:t>
      </w:r>
      <w:r w:rsidRPr="009D5E2C">
        <w:rPr>
          <w:rFonts w:ascii="Times New Roman" w:hAnsi="Times New Roman" w:cs="Times New Roman"/>
          <w:lang w:val="en-US" w:eastAsia="en-US" w:bidi="en-US"/>
        </w:rPr>
        <w:t>ASCII</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Однобайтные кодировки. Стандарт </w:t>
      </w:r>
      <w:r w:rsidRPr="009D5E2C">
        <w:rPr>
          <w:rFonts w:ascii="Times New Roman" w:hAnsi="Times New Roman" w:cs="Times New Roman"/>
          <w:lang w:val="en-US" w:eastAsia="en-US" w:bidi="en-US"/>
        </w:rPr>
        <w:t>UNICODE</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Кодировка </w:t>
      </w:r>
      <w:r w:rsidRPr="009D5E2C">
        <w:rPr>
          <w:rFonts w:ascii="Times New Roman" w:hAnsi="Times New Roman" w:cs="Times New Roman"/>
          <w:lang w:val="en-US" w:eastAsia="en-US" w:bidi="en-US"/>
        </w:rPr>
        <w:t>UTF</w:t>
      </w:r>
      <w:r w:rsidRPr="009D5E2C">
        <w:rPr>
          <w:rFonts w:ascii="Times New Roman" w:hAnsi="Times New Roman" w:cs="Times New Roman"/>
          <w:lang w:eastAsia="en-US" w:bidi="en-US"/>
        </w:rPr>
        <w:t xml:space="preserve">-8. </w:t>
      </w:r>
      <w:r w:rsidRPr="009D5E2C">
        <w:rPr>
          <w:rFonts w:ascii="Times New Roman" w:hAnsi="Times New Roman" w:cs="Times New Roman"/>
        </w:rPr>
        <w:t>Определение информационного объёма текстовых сообщений.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Кодирование звука. Оценка информационного объёма звуковых данных при заданных частоте дискретизации и разрядности кодирования.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Алгебра логики. Понятие высказывания. Высказывательные формы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(предикаты). Кванторы существования и всеобщности.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Законы алгебры логики. Эквивалентные преобразования логических выражений. Логические уравнения и системы уравнений.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Логические функции. Зависимость количества возможных логических функций от количества аргументов. Полные системы логических функций.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Побитовые логические операции. Логический, арифметический и циклический сдвиги. Шифрование с помощью побитовой операции «исключающее ИЛИ».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Алгоритмы и программирование.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Этапы решения задач на компьютере. Инструментальные средства: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транслятор, отладчик, профилировщик. Компиляция и интерпретация программ. Виртуальные машины.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Язык программирования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Python</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Java</w:t>
      </w:r>
      <w:r w:rsidRPr="009D5E2C">
        <w:rPr>
          <w:rFonts w:ascii="Times New Roman" w:hAnsi="Times New Roman" w:cs="Times New Roman"/>
          <w:lang w:eastAsia="en-US" w:bidi="en-US"/>
        </w:rPr>
        <w:t xml:space="preserve">, </w:t>
      </w:r>
      <w:r w:rsidRPr="009D5E2C">
        <w:rPr>
          <w:rFonts w:ascii="Times New Roman" w:hAnsi="Times New Roman" w:cs="Times New Roman"/>
        </w:rPr>
        <w:t>C++,</w:t>
      </w:r>
      <w:r w:rsidRPr="009D5E2C">
        <w:rPr>
          <w:rFonts w:ascii="Times New Roman" w:hAnsi="Times New Roman" w:cs="Times New Roman"/>
        </w:rPr>
        <w:tab/>
        <w:t>С#). Типы данных: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Документирование программ. Использование комментариев. Подготовка описания программы и инструкции для пользователя.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Обработка данных, хранящихся в файлах. Текстовые и двоичные файлы. Файловые переменные (файловые указатели). Чтение из файла. Запись в файл.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r w:rsidRPr="009D5E2C">
        <w:rPr>
          <w:rFonts w:ascii="Times New Roman" w:hAnsi="Times New Roman" w:cs="Times New Roman"/>
          <w:lang w:val="en-US" w:eastAsia="en-US" w:bidi="en-US"/>
        </w:rPr>
        <w:t>Quicksort</w:t>
      </w:r>
      <w:r w:rsidRPr="009D5E2C">
        <w:rPr>
          <w:rFonts w:ascii="Times New Roman" w:hAnsi="Times New Roman" w:cs="Times New Roman"/>
          <w:lang w:eastAsia="en-US" w:bidi="en-US"/>
        </w:rPr>
        <w:t xml:space="preserve">). </w:t>
      </w:r>
      <w:r w:rsidRPr="009D5E2C">
        <w:rPr>
          <w:rFonts w:ascii="Times New Roman" w:hAnsi="Times New Roman" w:cs="Times New Roman"/>
        </w:rPr>
        <w:t>Двоичный поиск в отсортированном массиве.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Информационные технологии.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w:t>
      </w:r>
      <w:r w:rsidRPr="009D5E2C">
        <w:rPr>
          <w:rStyle w:val="211pt"/>
          <w:rFonts w:eastAsia="Arial Unicode MS"/>
          <w:sz w:val="24"/>
          <w:szCs w:val="24"/>
        </w:rPr>
        <w:t>Интеллектуальный анализ данных.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BA3FD6" w:rsidRPr="00316B12" w:rsidRDefault="00F70A16" w:rsidP="009D5E2C">
      <w:pPr>
        <w:pStyle w:val="afa"/>
        <w:jc w:val="both"/>
        <w:rPr>
          <w:rFonts w:ascii="Times New Roman" w:hAnsi="Times New Roman" w:cs="Times New Roman"/>
          <w:b/>
        </w:rPr>
      </w:pPr>
      <w:r w:rsidRPr="00316B12">
        <w:rPr>
          <w:rFonts w:ascii="Times New Roman" w:hAnsi="Times New Roman" w:cs="Times New Roman"/>
          <w:b/>
        </w:rPr>
        <w:t xml:space="preserve"> Содержание обучения в 11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Теоретические основы информатики.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Алгоритмы сжатия данных. Алгоритм </w:t>
      </w:r>
      <w:r w:rsidRPr="009D5E2C">
        <w:rPr>
          <w:rFonts w:ascii="Times New Roman" w:hAnsi="Times New Roman" w:cs="Times New Roman"/>
          <w:lang w:val="en-US" w:eastAsia="en-US" w:bidi="en-US"/>
        </w:rPr>
        <w:t>RLE</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Алгоритм Хаффмана. Алгоритм </w:t>
      </w:r>
      <w:r w:rsidRPr="009D5E2C">
        <w:rPr>
          <w:rFonts w:ascii="Times New Roman" w:hAnsi="Times New Roman" w:cs="Times New Roman"/>
          <w:lang w:val="en-US" w:eastAsia="en-US" w:bidi="en-US"/>
        </w:rPr>
        <w:t>LZW</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Алгоритмы сжатия данных с потерями. Уменьшение глубины кодирования цвета. Основные идеи алгоритмов сжатия </w:t>
      </w:r>
      <w:r w:rsidRPr="009D5E2C">
        <w:rPr>
          <w:rFonts w:ascii="Times New Roman" w:hAnsi="Times New Roman" w:cs="Times New Roman"/>
          <w:lang w:val="en-US" w:eastAsia="en-US" w:bidi="en-US"/>
        </w:rPr>
        <w:t>JPEG</w:t>
      </w:r>
      <w:r w:rsidRPr="009D5E2C">
        <w:rPr>
          <w:rFonts w:ascii="Times New Roman" w:hAnsi="Times New Roman" w:cs="Times New Roman"/>
          <w:lang w:eastAsia="en-US" w:bidi="en-US"/>
        </w:rPr>
        <w:t xml:space="preserve">, </w:t>
      </w:r>
      <w:r w:rsidRPr="009D5E2C">
        <w:rPr>
          <w:rFonts w:ascii="Times New Roman" w:hAnsi="Times New Roman" w:cs="Times New Roman"/>
        </w:rPr>
        <w:t>MP3.</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Системы. Компоненты системы и их взаимодействие. Системный эффект.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Управление как информационный процесс. Обратная связь.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Алгоритмы и программирование.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Формализация понятия алгоритма. Машина Тьюринга как универсальная модель вычислений. Тезис Чёрча-Тьюринга.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СЛОЖНОСТЬ.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Поиск простых чисел в заданном диапазоне с помощью алгоритма «решето Эратосфена».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Многоразрядные целые числа, задачи длинной арифметики.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Словари (ассоциативные массивы, отображения). Хэш-таблицы. Построение алфавитно-частотного словаря для заданного текста.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Стеки. Анализ правильности скобочного выражения. Вычисление арифметического выражения, записанного в постфиксной форме.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Очереди. Использование очереди для временного хранения данных.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Обзор языков программирования. Понятие о парадигмах программирования.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Информационные технологии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Этапы компьютерно-математического моделирования: постановка задачи,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разработка модели, тестирование модели, компьютерный эксперимент, анализ результатов моделирования.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Вероятностные модели. Методы Монте-Карло. Имитационное моделирование. Системы массового обслуживания.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Многотабличные базы данных. Типы связей между таблицами. Внешний ключ. Целостность базы данных. Запросы к многотабличным базам данных.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Интернет-приложения. Понятие о серверной и клиентской частях сайта. Технология «клиент - сервер», её достоинства и недостатки. Основы языка </w:t>
      </w:r>
      <w:r w:rsidRPr="009D5E2C">
        <w:rPr>
          <w:rFonts w:ascii="Times New Roman" w:hAnsi="Times New Roman" w:cs="Times New Roman"/>
          <w:lang w:val="en-US" w:eastAsia="en-US" w:bidi="en-US"/>
        </w:rPr>
        <w:t>HTML</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и каскадных таблиц стилей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CSS</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Сценарии на языке </w:t>
      </w:r>
      <w:r w:rsidRPr="009D5E2C">
        <w:rPr>
          <w:rFonts w:ascii="Times New Roman" w:hAnsi="Times New Roman" w:cs="Times New Roman"/>
          <w:lang w:val="en-US" w:eastAsia="en-US" w:bidi="en-US"/>
        </w:rPr>
        <w:t>JavaScript</w:t>
      </w:r>
      <w:r w:rsidRPr="009D5E2C">
        <w:rPr>
          <w:rFonts w:ascii="Times New Roman" w:hAnsi="Times New Roman" w:cs="Times New Roman"/>
          <w:lang w:eastAsia="en-US" w:bidi="en-US"/>
        </w:rPr>
        <w:t xml:space="preserve">. </w:t>
      </w:r>
      <w:r w:rsidRPr="009D5E2C">
        <w:rPr>
          <w:rFonts w:ascii="Times New Roman" w:hAnsi="Times New Roman" w:cs="Times New Roman"/>
        </w:rPr>
        <w:t>Формы на веб</w:t>
      </w:r>
      <w:r w:rsidRPr="009D5E2C">
        <w:rPr>
          <w:rFonts w:ascii="Times New Roman" w:hAnsi="Times New Roman" w:cs="Times New Roman"/>
        </w:rPr>
        <w:softHyphen/>
        <w:t>странице.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Размещение веб-сайтов. Услуга хостинга. Загрузка файлов на сайт.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Векторная графика. Примитивы. Изменение порядка элементов.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Выравнивание, распределение. Группировка. Кривые. Форматы векторных рисунков. Использование контуров. Векторизация растровых изображений.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Принципы построения и редактирования трёхмерных моделей. Сеточные модели. Материалы. Моделирование источников освещения. Камеры. </w:t>
      </w:r>
      <w:r w:rsidRPr="009D5E2C">
        <w:rPr>
          <w:rStyle w:val="25"/>
          <w:rFonts w:eastAsia="Arial Unicode MS"/>
          <w:sz w:val="24"/>
          <w:szCs w:val="24"/>
        </w:rPr>
        <w:t>Адд</w:t>
      </w:r>
      <w:r w:rsidRPr="009D5E2C">
        <w:rPr>
          <w:rFonts w:ascii="Times New Roman" w:hAnsi="Times New Roman" w:cs="Times New Roman"/>
        </w:rPr>
        <w:t>итивные технологии (3</w:t>
      </w:r>
      <w:r w:rsidRPr="009D5E2C">
        <w:rPr>
          <w:rFonts w:ascii="Times New Roman" w:hAnsi="Times New Roman" w:cs="Times New Roman"/>
          <w:lang w:val="en-US" w:eastAsia="en-US" w:bidi="en-US"/>
        </w:rPr>
        <w:t>D</w:t>
      </w:r>
      <w:r w:rsidRPr="009D5E2C">
        <w:rPr>
          <w:rFonts w:ascii="Times New Roman" w:hAnsi="Times New Roman" w:cs="Times New Roman"/>
        </w:rPr>
        <w:t>-принтеры). Понятие о виртуальной реальности и дополненной реальности.</w:t>
      </w:r>
    </w:p>
    <w:p w:rsidR="00BA3FD6" w:rsidRPr="00316B12" w:rsidRDefault="00F70A16" w:rsidP="009D5E2C">
      <w:pPr>
        <w:pStyle w:val="afa"/>
        <w:jc w:val="both"/>
        <w:rPr>
          <w:rFonts w:ascii="Times New Roman" w:hAnsi="Times New Roman" w:cs="Times New Roman"/>
          <w:b/>
        </w:rPr>
      </w:pPr>
      <w:r w:rsidRPr="00316B12">
        <w:rPr>
          <w:rFonts w:ascii="Times New Roman" w:hAnsi="Times New Roman" w:cs="Times New Roman"/>
          <w:b/>
        </w:rPr>
        <w:t>Планируемые результаты освоения программы по информатике (углублённый уровень) на уровне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результате изучения информатики на уровне среднего общего образования у обучающегося будут сформированы следующие личностные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гражданского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патриотического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духовно-нравственного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нравственного сознания, этического поведения;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эстетического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эстетическое отношение к миру, включая эстетику научного и технического творчества;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воспринимать различные виды искусства, в том числе основанного на использовании информационных технологий;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трудового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и способность к образованию и самообразованию на протяжении всей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экологического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ценности научного познания: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мировоззрения, соответствующего современному уровню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316B12" w:rsidRDefault="00F70A16" w:rsidP="009D5E2C">
      <w:pPr>
        <w:pStyle w:val="afa"/>
        <w:jc w:val="both"/>
        <w:rPr>
          <w:rFonts w:ascii="Times New Roman" w:hAnsi="Times New Roman" w:cs="Times New Roman"/>
          <w:b/>
        </w:rPr>
      </w:pPr>
      <w:r w:rsidRPr="00316B12">
        <w:rPr>
          <w:rFonts w:ascii="Times New Roman" w:hAnsi="Times New Roman" w:cs="Times New Roman"/>
          <w:b/>
        </w:rPr>
        <w:t xml:space="preserve"> Овладение универсальными познавательными действиями: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базовые логические 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формулировать и актуализировать проблему, рассматривать её всесторонне;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устанавливать существенный признак или основания для сравнения,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классификации и обобщения;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развивать креативное мышление при решении жизненных проблем.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базовые исследовательские 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формировать научный тип мышления, владеть научной терминологией, ключевыми понятиями и методами;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ставить и формулировать собственные задачи в образовательной деятельности и жизненных ситуациях;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уметь переносить знания в познавательную и практическую области жизнедеятельности;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работа с информацией: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достоверность, легитимность информации, её соответствие правовым и морально-этическим нормам;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распознавания и защиты информации, информационной безопасности личности.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Овладение универсальными коммуникативными действиями: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коммуникации во всех сферах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различными способами общения и взаимодействия, аргументированно вести диалог, уметь смягчать конфликтные ситуации;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развёрнуто и логично излагать свою точку зрения с использованием языковых средств.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совместная деятельность: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предлагать новые проекты, оценивать идеи с позиции новизны, оригинальности, практической значимости;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Овладение универсальными регулятивными действиями: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самоорганизация: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приобретённый опыт;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самоконтроль: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познавательной рефлексии как осознания совершаемых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принятия себя и других: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себя, понимая свои недостатки и достоинства;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мотивы и аргументы других при анализе результатов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признавать своё право и право других на ошибку;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развивать способность понимать мир с позиции другого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Предметные результаты освоения программы по информатике углублённого уровня в 10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процессе изучения курса информатики углублённого уровня в 10 классе обучающимися будут достигнуты следующие предметные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методами поиска информации в сети Интернет, умение критически оценивать информацию, полученную из сети Интернет;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навыками работы с операционными системами, основными видами программного обеспечения для решения учебных задач по выбранной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специализации;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владение универсальным языком программирования высокого уровня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Python</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Java</w:t>
      </w:r>
      <w:r w:rsidRPr="009D5E2C">
        <w:rPr>
          <w:rFonts w:ascii="Times New Roman" w:hAnsi="Times New Roman" w:cs="Times New Roman"/>
          <w:lang w:eastAsia="en-US" w:bidi="en-US"/>
        </w:rPr>
        <w:t xml:space="preserve">, </w:t>
      </w:r>
      <w:r w:rsidRPr="009D5E2C">
        <w:rPr>
          <w:rFonts w:ascii="Times New Roman" w:hAnsi="Times New Roman" w:cs="Times New Roman"/>
        </w:rPr>
        <w:t>C++,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BA3FD6" w:rsidRPr="00316B12" w:rsidRDefault="00F70A16" w:rsidP="009D5E2C">
      <w:pPr>
        <w:pStyle w:val="afa"/>
        <w:jc w:val="both"/>
        <w:rPr>
          <w:rFonts w:ascii="Times New Roman" w:hAnsi="Times New Roman" w:cs="Times New Roman"/>
          <w:b/>
        </w:rPr>
      </w:pPr>
      <w:r w:rsidRPr="00316B12">
        <w:rPr>
          <w:rFonts w:ascii="Times New Roman" w:hAnsi="Times New Roman" w:cs="Times New Roman"/>
          <w:b/>
        </w:rPr>
        <w:t>Предметные результаты освоения программы по информатике углублённого уровня в 11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процессе изучения курса информатики углублённого уровня в 11 классе обучающимися будут достигнуты следующие предметные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создавать веб-страницы;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w:t>
      </w:r>
      <w:r w:rsidRPr="009D5E2C">
        <w:rPr>
          <w:rFonts w:ascii="Times New Roman" w:hAnsi="Times New Roman" w:cs="Times New Roman"/>
        </w:rPr>
        <w:tab/>
        <w:t>организовывать личное информационное пространство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 использованием различных средств цифровых технологий, понимание возможностей</w:t>
      </w:r>
      <w:r w:rsidRPr="009D5E2C">
        <w:rPr>
          <w:rFonts w:ascii="Times New Roman" w:hAnsi="Times New Roman" w:cs="Times New Roman"/>
        </w:rPr>
        <w:tab/>
        <w:t>цифровых сервисов государственных услуг, цифровых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образовательных сервисов;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классификации и прогнозирования) наличие представлений об использовании информационных технологий в различных профессиональных сферах.</w:t>
      </w:r>
    </w:p>
    <w:p w:rsidR="00316B12" w:rsidRDefault="00316B12" w:rsidP="009D5E2C">
      <w:pPr>
        <w:pStyle w:val="afa"/>
        <w:jc w:val="both"/>
        <w:rPr>
          <w:rFonts w:ascii="Times New Roman" w:hAnsi="Times New Roman" w:cs="Times New Roman"/>
        </w:rPr>
      </w:pPr>
    </w:p>
    <w:p w:rsidR="00316B12" w:rsidRDefault="00316B12" w:rsidP="009D5E2C">
      <w:pPr>
        <w:pStyle w:val="afa"/>
        <w:jc w:val="both"/>
        <w:rPr>
          <w:rFonts w:ascii="Times New Roman" w:hAnsi="Times New Roman" w:cs="Times New Roman"/>
        </w:rPr>
      </w:pPr>
    </w:p>
    <w:p w:rsidR="00BA3FD6" w:rsidRPr="00316B12" w:rsidRDefault="00F70A16" w:rsidP="009D5E2C">
      <w:pPr>
        <w:pStyle w:val="afa"/>
        <w:jc w:val="both"/>
        <w:rPr>
          <w:rFonts w:ascii="Times New Roman" w:hAnsi="Times New Roman" w:cs="Times New Roman"/>
          <w:b/>
          <w:sz w:val="32"/>
          <w:szCs w:val="32"/>
        </w:rPr>
      </w:pPr>
      <w:r w:rsidRPr="00316B12">
        <w:rPr>
          <w:rFonts w:ascii="Times New Roman" w:hAnsi="Times New Roman" w:cs="Times New Roman"/>
          <w:b/>
          <w:sz w:val="32"/>
          <w:szCs w:val="32"/>
        </w:rPr>
        <w:t>Федеральная рабочая программа по учебному предмету «Физика» (базовый уровень).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316B12" w:rsidRDefault="00F70A16" w:rsidP="009D5E2C">
      <w:pPr>
        <w:pStyle w:val="afa"/>
        <w:jc w:val="both"/>
        <w:rPr>
          <w:rFonts w:ascii="Times New Roman" w:hAnsi="Times New Roman" w:cs="Times New Roman"/>
          <w:b/>
        </w:rPr>
      </w:pPr>
      <w:r w:rsidRPr="00316B12">
        <w:rPr>
          <w:rFonts w:ascii="Times New Roman" w:hAnsi="Times New Roman" w:cs="Times New Roman"/>
          <w:b/>
        </w:rPr>
        <w:t>Пояснительная записка.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Программа по физике включает: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Планируемые результаты освоения курса физики на базовом уровне, в том числе предметные результаты по годам обучения;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учебного предмета «Физика» по годам обучения;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Программа по физик</w:t>
      </w:r>
      <w:r w:rsidR="00316B12">
        <w:rPr>
          <w:rFonts w:ascii="Times New Roman" w:hAnsi="Times New Roman" w:cs="Times New Roman"/>
        </w:rPr>
        <w:t>е</w:t>
      </w:r>
      <w:r w:rsidRPr="009D5E2C">
        <w:rPr>
          <w:rFonts w:ascii="Times New Roman" w:hAnsi="Times New Roman" w:cs="Times New Roman"/>
        </w:rPr>
        <w:t xml:space="preserve">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AB66C9"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r w:rsidR="00AB66C9" w:rsidRPr="009D5E2C">
        <w:rPr>
          <w:rFonts w:ascii="Times New Roman" w:hAnsi="Times New Roman" w:cs="Times New Roman"/>
        </w:rPr>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AB66C9" w:rsidRPr="009D5E2C" w:rsidRDefault="00AB66C9" w:rsidP="009D5E2C">
      <w:pPr>
        <w:pStyle w:val="afa"/>
        <w:jc w:val="both"/>
        <w:rPr>
          <w:rFonts w:ascii="Times New Roman" w:hAnsi="Times New Roman" w:cs="Times New Roman"/>
        </w:rPr>
      </w:pPr>
      <w:r w:rsidRPr="009D5E2C">
        <w:rPr>
          <w:rFonts w:ascii="Times New Roman" w:hAnsi="Times New Roman" w:cs="Times New Roman"/>
        </w:rPr>
        <w:t>В основу курса физики для уровня среднего общего образования положен ряд идей, которые можно рассматривать как принципы его построения.</w:t>
      </w:r>
    </w:p>
    <w:p w:rsidR="00AB66C9" w:rsidRPr="009D5E2C" w:rsidRDefault="00AB66C9" w:rsidP="009D5E2C">
      <w:pPr>
        <w:pStyle w:val="afa"/>
        <w:jc w:val="both"/>
        <w:rPr>
          <w:rFonts w:ascii="Times New Roman" w:hAnsi="Times New Roman" w:cs="Times New Roman"/>
        </w:rPr>
      </w:pPr>
      <w:r w:rsidRPr="009D5E2C">
        <w:rPr>
          <w:rFonts w:ascii="Times New Roman" w:hAnsi="Times New Roman" w:cs="Times New Roman"/>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AB66C9" w:rsidRPr="009D5E2C" w:rsidRDefault="00AB66C9" w:rsidP="009D5E2C">
      <w:pPr>
        <w:pStyle w:val="afa"/>
        <w:jc w:val="both"/>
        <w:rPr>
          <w:rFonts w:ascii="Times New Roman" w:hAnsi="Times New Roman" w:cs="Times New Roman"/>
        </w:rPr>
      </w:pPr>
      <w:r w:rsidRPr="009D5E2C">
        <w:rPr>
          <w:rFonts w:ascii="Times New Roman" w:hAnsi="Times New Roman" w:cs="Times New Roman"/>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AB66C9" w:rsidRPr="009D5E2C" w:rsidRDefault="00AB66C9" w:rsidP="009D5E2C">
      <w:pPr>
        <w:pStyle w:val="afa"/>
        <w:jc w:val="both"/>
        <w:rPr>
          <w:rFonts w:ascii="Times New Roman" w:hAnsi="Times New Roman" w:cs="Times New Roman"/>
        </w:rPr>
      </w:pPr>
      <w:r w:rsidRPr="009D5E2C">
        <w:rPr>
          <w:rFonts w:ascii="Times New Roman" w:hAnsi="Times New Roman" w:cs="Times New Roman"/>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AB66C9" w:rsidRPr="009D5E2C" w:rsidRDefault="00AB66C9" w:rsidP="009D5E2C">
      <w:pPr>
        <w:pStyle w:val="afa"/>
        <w:jc w:val="both"/>
        <w:rPr>
          <w:rFonts w:ascii="Times New Roman" w:hAnsi="Times New Roman" w:cs="Times New Roman"/>
        </w:rPr>
      </w:pPr>
      <w:r w:rsidRPr="009D5E2C">
        <w:rPr>
          <w:rFonts w:ascii="Times New Roman" w:hAnsi="Times New Roman" w:cs="Times New Roman"/>
        </w:rP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AB66C9" w:rsidRPr="009D5E2C" w:rsidRDefault="00AB66C9" w:rsidP="009D5E2C">
      <w:pPr>
        <w:pStyle w:val="afa"/>
        <w:jc w:val="both"/>
        <w:rPr>
          <w:rFonts w:ascii="Times New Roman" w:hAnsi="Times New Roman" w:cs="Times New Roman"/>
        </w:rPr>
      </w:pPr>
      <w:r w:rsidRPr="009D5E2C">
        <w:rPr>
          <w:rFonts w:ascii="Times New Roman" w:hAnsi="Times New Roman" w:cs="Times New Roman"/>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AB66C9" w:rsidRPr="009D5E2C" w:rsidRDefault="00AB66C9" w:rsidP="009D5E2C">
      <w:pPr>
        <w:pStyle w:val="afa"/>
        <w:jc w:val="both"/>
        <w:rPr>
          <w:rFonts w:ascii="Times New Roman" w:hAnsi="Times New Roman" w:cs="Times New Roman"/>
        </w:rPr>
      </w:pPr>
      <w:r w:rsidRPr="009D5E2C">
        <w:rPr>
          <w:rFonts w:ascii="Times New Roman" w:hAnsi="Times New Roman" w:cs="Times New Roman"/>
        </w:rP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AB66C9" w:rsidRPr="009D5E2C" w:rsidRDefault="00AB66C9" w:rsidP="009D5E2C">
      <w:pPr>
        <w:pStyle w:val="afa"/>
        <w:jc w:val="both"/>
        <w:rPr>
          <w:rFonts w:ascii="Times New Roman" w:hAnsi="Times New Roman" w:cs="Times New Roman"/>
        </w:rPr>
      </w:pPr>
      <w:r w:rsidRPr="009D5E2C">
        <w:rPr>
          <w:rFonts w:ascii="Times New Roman" w:hAnsi="Times New Roman" w:cs="Times New Roman"/>
        </w:rPr>
        <w:t>Системно-деятельностный подход в курсе физики реализуется прежде всего за счёт организации экспериментальной деятельности обучающихся.</w:t>
      </w:r>
    </w:p>
    <w:p w:rsidR="00AB66C9" w:rsidRPr="009D5E2C" w:rsidRDefault="00AB66C9" w:rsidP="009D5E2C">
      <w:pPr>
        <w:pStyle w:val="afa"/>
        <w:jc w:val="both"/>
        <w:rPr>
          <w:rFonts w:ascii="Times New Roman" w:hAnsi="Times New Roman" w:cs="Times New Roman"/>
        </w:rPr>
      </w:pPr>
      <w:r w:rsidRPr="009D5E2C">
        <w:rPr>
          <w:rFonts w:ascii="Times New Roman" w:hAnsi="Times New Roman" w:cs="Times New Roman"/>
        </w:rP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Основными целями изучения физики в общем образовании являются: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интереса и стремления обучающихся к научному изучению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природы, развитие их интеллектуальных и творческих способностей;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представлений о научном методе познания и формирование исследовательского отношения к окружающим явлениям;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научного мировоззрения как результата изучения основ строения материи и фундаментальных законов физики;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умений объяснять явления с использованием физических знаний и научных доказательств;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представлений о роли физики для развития других естественных наук, техники и технологий.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Достижение этих целей обеспечивается решением следующих задач в процессе изучения курса физики на уровне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физических основ и принципов действия технических устройств и технологических процессов, их влияния на окружающую среду;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Создание условий для развития умений проектно-исследовательской, творческой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Общее число часов, рекомендованных для изучения физики - 136 часов: в 10 классе - 68 часов (2 часа в неделю), в 11 классе - 68 часов (2 часа в неделю).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Любая рабочая программа должна полностью включать в себя содержание данной программы по физике.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BA3FD6" w:rsidRPr="00316B12" w:rsidRDefault="00F70A16" w:rsidP="009D5E2C">
      <w:pPr>
        <w:pStyle w:val="afa"/>
        <w:jc w:val="both"/>
        <w:rPr>
          <w:rFonts w:ascii="Times New Roman" w:hAnsi="Times New Roman" w:cs="Times New Roman"/>
          <w:b/>
        </w:rPr>
      </w:pPr>
      <w:r w:rsidRPr="00316B12">
        <w:rPr>
          <w:rFonts w:ascii="Times New Roman" w:hAnsi="Times New Roman" w:cs="Times New Roman"/>
          <w:b/>
        </w:rPr>
        <w:t xml:space="preserve"> Содержание обучения в 10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Раздел 1. Физика и методы научного познания.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Роль и место физики в формировании современной научной картины мира, в практической деятельности людей.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Аналоговые и цифровые измерительные приборы, компьютерные датчики.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Раздел 2. Механика.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1. Кинематика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Механическое движение. Относительность механического движения. Система отсчёта. Траектория.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Свободное падение. Ускорение свободного падения.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Технические устройства и практическое применение: спидометр, движение снарядов, цепные и ремённые передачи.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Модель системы отсчёта, иллюстрация кинематических характеристик движения.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Преобразование движений с использованием простых механизмов.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Падение тел в воздухе и в разреженном пространстве.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Наблюдение движения тела, брошенного под углом к горизонту и горизонтально.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Измерение ускорения свободного падения.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Направление скорости при движении по окружности.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Ученический эксперимент, лабораторные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Изучение неравномерного движения с целью определения мгновенной скорости.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соотношения между путями, пройденными телом за последовательные равные промежутки времени при равноускоренном движении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 начальной скоростью, равной нулю.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Изучение движения шарика в вязкой жидкости.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Изучение движения тела, брошенного горизонтально.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2. Динамика.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Принцип относительности Галилея. Первый закон Ньютона. Инерциальные системы отсчёта.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Масса тела. Сила. Принцип суперпозиции сил. Второй закон Ньютона для материальной точки. Третий закон Ньютона для материальных точек.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Закон всемирного тяготения. Сила тяжести. Первая космическая скорость.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Сила упругости. Закон Гука. Вес тела.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Поступательное и вращательное движение абсолютно твёрдого тела.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Момент силы относительно оси вращения. Плечо силы. Условия равновесия твёрдого тела.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Технические устройства и практическое применение: подшипники, движение искусственных спутников.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Явление инерции.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Сравнение масс взаимодействующих тел.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Второй закон Ньютона.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Измерение сил.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Сложение сил.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Зависимость силы упругости от деформации.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Невесомость. Вес тела при ускоренном подъёме и падении.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Сравнение сил трения покоя, качения и скольжения.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Условия равновесия твёрдого тела. Виды равновесия.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Ученический эксперимент, лабораторные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Изучение движения бруска по наклонной плоскости.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зависимости сил упругости, возникающих в пружине и резиновом образце, от их деформации.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условий равновесия твёрдого тела, имеющего ось вращения.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3. Законы сохранения в механике.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Работа силы. Мощность силы.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Кинетическая энергия материальной точки. Теорема об изменении кинетической энергии.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Потенциальная энергия. Потенциальная энергия упруго деформированной пружины. Потенциальная энергия тела вблизи поверхности Земли.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Упругие и неупругие столкновения.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Технические устройства и практическое применение: водомёт, копёр, пружинный пистолет, движение ракет.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Закон сохранения импульса.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Реактивное движение.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Переход потенциальной энергии в кинетическую и обратно.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Ученический эксперимент, лабораторные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Изучение абсолютно неупругого удара с помощью двух одинаковых нитяных маятников.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связи работы силы с изменением механической энергии тела на примере растяжения резинового жгута.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Раздел 3. Молекулярная физика и термодинамика.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1. Основы молекулярно-кинетической теории.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Основные положения молекулярно-кинетической теории и их опытное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Тепловое равновесие. Температура и её измерение. Шкала температур Цельсия.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Технические устройства и практическое применение: термометр, барометр.</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Опыты, доказывающие дискретное строение вещества, фотографии молекул органических соединений.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Опыты по диффузии жидкостей и газов.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Модель броуновского движения.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Модель опыта Штерна.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Опыты, доказывающие существование межмолекулярного взаимодействия.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Модель, иллюстрирующая природу давления газа на стенки сосуда.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Опыты, иллюстрирующие уравнение состояния идеального газа, изопроцессы.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Ученический эксперимент, лабораторные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Определение массы воздуха в классной комнате на основе измерений объёма комнаты, давления и температуры воздуха в ней.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зависимости между параметрами состояния разреженного газа.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2. Основы термодинамики.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излучение. Удельная теплоёмкость вещества. Количество теплоты при теплопередаче.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Второй закон термодинамики. Необратимость процессов в природе.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Технические устройства и практическое применение: двигатель внутреннего сгорания, бытовой холодильник, кондиционер.</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Изменение внутренней энергии (температуры) тела при теплопередаче.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Опыт по адиабатному расширению воздуха (опыт с воздушным огнивом).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Модели паровой турбины, двигателя внутреннего сгорания, реактивного двигателя.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Ученический эксперимент, лабораторные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Измерение удельной теплоёмкости.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3. Агрегатные состояния вещества. Фазовые переходы.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Уравнение теплового баланса.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Свойства насыщенных паров.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Кипение при пониженном давлении.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Способы измерения влажности.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Наблюдение нагревания и плавления кристаллического вещества. Демонстрация кристаллов.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Ученический эксперимент, лабораторные работы Измерение относительной влажности воздуха.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Раздел 4. Электродинамика.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1. Электростатика.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Электроёмкость. Конденсатор. Электроёмкость плоского конденсатора. Энергия заряженного конденсатора.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Устройство и принцип действия электрометра.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Взаимодействие наэлектризованных тел.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Электрическое поле заряженных тел.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Проводники в электростатическом поле.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Электростатическая защита.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Диэлектрики в электростатическом поле.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Зависимость электроёмкости плоского конденсатора от площади пластин, расстояния между ними и диэлектрической проницаемости.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Энергия заряженного конденсатора.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Ученический эксперимент, лабораторные работы Измерение электроёмкости конденсатора.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Напряжение. Закон Ома для участка цепи.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Электрическое сопротивление. Удельное сопротивление вещества. Последовательное, параллельное, смешанное соединение проводников.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Работа электрического тока. Закон Джоуля-Ленца. Мощность электрического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тока.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Электродвижущая сила и внутреннее сопротивление источника тока. Закон Ома для полной (замкнутой) электрической цепи. Короткое замыкание.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Электронная проводимость твёрдых металлов. Зависимость сопротивления металлов от температуры. Сверхпроводимость.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Электрический ток в вакууме. Свойства электронных пучков.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Полупроводники. Собственная и примесная проводимость полупроводников. Свойства р-п-перехода. Полупроводниковые приборы.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Электрический ток в растворах и расплавах электролитов. Электролитическая диссоциация. Электролиз.</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Электрический ток в газах. Самостоятельный и несамостоятельный разряд. Молния. Плазма.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Измерение силы тока и напряжения.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Зависимость сопротивления цилиндрических проводников от длины, площади поперечного сечения и материала.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Смешанное соединение проводников.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Прямое измерение электродвижущей силы. Короткое замыкание гальванического элемента и оценка внутреннего сопротивления.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Зависимость сопротивления металлов от температуры.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Проводимость электролитов.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Искровой разряд и проводимость воздуха.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Односторонняя проводимость диода.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Ученический эксперимент, лабораторные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Изучение смешанного соединения резисторов.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Измерение электродвижущей силы источника тока и его внутреннего сопротивления.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Наблюдение электролиза.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Межпредметные связи.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Биология: механическое движение в живой природе, диффузия, осмос,</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теплообмен живых организмов (виды теплопередачи, тепловое равновесие), электрические явления в живой природе.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География: влажность воздуха, ветры, барометр, термометр.</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BA3FD6" w:rsidRPr="00316B12" w:rsidRDefault="00F70A16" w:rsidP="009D5E2C">
      <w:pPr>
        <w:pStyle w:val="afa"/>
        <w:jc w:val="both"/>
        <w:rPr>
          <w:rFonts w:ascii="Times New Roman" w:hAnsi="Times New Roman" w:cs="Times New Roman"/>
          <w:b/>
        </w:rPr>
      </w:pPr>
      <w:r w:rsidRPr="00316B12">
        <w:rPr>
          <w:rFonts w:ascii="Times New Roman" w:hAnsi="Times New Roman" w:cs="Times New Roman"/>
          <w:b/>
        </w:rPr>
        <w:t>Содержание обучения в 11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Раздел 4. Электродинамика.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3. Магнитное поле. Электромагнитная индукция.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Постоянные магниты. Взаимодействие постоянных магнитов. Магнитное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Сила Ампера, её модуль и направление.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Сила Лоренца, её модуль и направление. Движение заряженной частицы в однородном магнитном поле. Работа силы Лоренца.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Вихревое электрическое поле. Электродвижущая сила индукции в проводнике, движущемся поступательно в однородном магнитном поле.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Правило Ленца.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Индуктивность. Явление самоиндукции. Электродвижущая сила самоиндукции.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Энергия магнитного поля катушки с током.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Электромагнитное поле.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Опыт Эрстеда.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Отклонение электронного пучка магнитным полем.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Линии индукции магнитного поля.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Взаимодействие двух проводников с током.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Сила Ампера.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Действие силы Лоренца на ионы электролита.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Явление электромагнитной индукции.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Правило Ленца.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Зависимость электродвижущей силы индукции от скорости изменения магнитного потока.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Явление самоиндукции.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Ученический эксперимент, лабораторные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Изучение магнитного поля катушки с током.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действия постоянного магнита на рамку с током.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явления электромагнитной индукции.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Раздел 5. Колебания и волны.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1. Механические и электромагнитные колебания.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Представление о затухающих колебаниях. Вынужденные механические колебания. Резонанс. Вынужденные электромагнитные колебания.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Переменный ток. Синусоидальный переменный ток. Мощность переменного тока. Амплитудное и действующее значение силы тока и напряжения.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Технические устройства и практическое применение: электрический звонок, генератор переменного тока, линии электропередач.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w:t>
      </w:r>
      <w:r w:rsidRPr="009D5E2C">
        <w:rPr>
          <w:rFonts w:ascii="Times New Roman" w:hAnsi="Times New Roman" w:cs="Times New Roman"/>
        </w:rPr>
        <w:tab/>
        <w:t>параметров</w:t>
      </w:r>
      <w:r w:rsidRPr="009D5E2C">
        <w:rPr>
          <w:rFonts w:ascii="Times New Roman" w:hAnsi="Times New Roman" w:cs="Times New Roman"/>
        </w:rPr>
        <w:tab/>
        <w:t>колебательной системы (пружинный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или математический маятник).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Наблюдение затухающих колебаний.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свойств вынужденных колебаний.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Наблюдение резонанса.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Свободные электромагнитные колебания.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Осциллограммы (зависимости силы тока и напряжения от времени) для электромагнитных колебаний.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Резонанс при последовательном соединении резистора, катушки индуктивности и конденсатора.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Модель линии электропередачи.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Ученический эксперимент, лабораторные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зависимости периода малых колебаний груза на нити от длины нити и массы груза.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переменного тока в цепи из последовательно соединённых конденсатора, катушки и резистора.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2. Механические и электромагнитные волны.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Механические волны, условия распространения. Период. Скорость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распространения и длина волны. Поперечные и продольные волны. Интерференция и дифракция механических волн.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Звук. Скорость звука. Громкость звука. Высота тона. Тембр звука.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Электромагнитные волны. Условия излучения электромагнитных волн. Взаимная ориентация векторов Е, В, </w:t>
      </w:r>
      <w:r w:rsidRPr="009D5E2C">
        <w:rPr>
          <w:rFonts w:ascii="Times New Roman" w:hAnsi="Times New Roman" w:cs="Times New Roman"/>
          <w:lang w:val="en-US" w:eastAsia="en-US" w:bidi="en-US"/>
        </w:rPr>
        <w:t>v</w:t>
      </w:r>
      <w:r w:rsidRPr="009D5E2C">
        <w:rPr>
          <w:rFonts w:ascii="Times New Roman" w:hAnsi="Times New Roman" w:cs="Times New Roman"/>
          <w:lang w:eastAsia="en-US" w:bidi="en-US"/>
        </w:rPr>
        <w:t xml:space="preserve"> </w:t>
      </w:r>
      <w:r w:rsidRPr="009D5E2C">
        <w:rPr>
          <w:rFonts w:ascii="Times New Roman" w:hAnsi="Times New Roman" w:cs="Times New Roman"/>
        </w:rP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Шкала электромагнитных волн. Применение электромагнитных волн в технике и быту.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Принципы радиосвязи и телевидения. Радиолокация.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Электромагнитное загрязнение окружающей среды.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Образование и распространение поперечных и продольных волн.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Колеблющееся тело как источник звука.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Наблюдение отражения и преломления механических волн.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Наблюдение интерференции и дифракции механических волн.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Звуковой резонанс.</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Наблюдение связи громкости звука и высоты тона с амплитудой и частотой колебаний.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свойств электромагнитных волн: отражение, преломление, поляризация, дифракция, интерференция.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3. Оптика.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Геометрическая оптика. Прямолинейное распространение света в однородной среде. Луч света. Точечный источник света.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Отражение света. Законы отражения света. Построение изображений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плоском зеркале.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Дисперсия света. Сложный состав белого света. Цвет.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Пределы применимости геометрической оптики.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Поляризация света.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Прямолинейное распространение, отражение и преломление света. Оптические приборы.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Полное внутреннее отражение. Модель световода.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свойств изображений в линзах.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Модели микроскопа, телескопа.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Наблюдение интерференции света.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Наблюдение дифракции света.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Наблюдение дисперсии света.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Получение спектра с помощью призмы.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Получение спектра с помощью дифракционной решётки.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Наблюдение поляризации света.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Ученический эксперимент, лабораторные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Измерение показателя преломления стекла.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свойств изображений в линзах.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Наблюдение дисперсии света.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Раздел 6. Основы специальной теории относительности.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sidRPr="009D5E2C">
        <w:rPr>
          <w:rStyle w:val="212pt1"/>
          <w:rFonts w:eastAsia="Arial Unicode MS"/>
        </w:rPr>
        <w:t>при</w:t>
      </w:r>
      <w:r w:rsidRPr="009D5E2C">
        <w:rPr>
          <w:rStyle w:val="212pt5"/>
          <w:rFonts w:eastAsia="Arial Unicode MS"/>
        </w:rPr>
        <w:t>нц</w:t>
      </w:r>
      <w:r w:rsidRPr="009D5E2C">
        <w:rPr>
          <w:rStyle w:val="212pt1"/>
          <w:rFonts w:eastAsia="Arial Unicode MS"/>
        </w:rPr>
        <w:t xml:space="preserve">ип </w:t>
      </w:r>
      <w:r w:rsidRPr="009D5E2C">
        <w:rPr>
          <w:rFonts w:ascii="Times New Roman" w:hAnsi="Times New Roman" w:cs="Times New Roman"/>
        </w:rPr>
        <w:t>относительности Эйнштейна.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Относительность одновременности. Замедление времени и сокращение длины.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Энергия и импульс релятивистской частицы.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Связь массы с энергией и импульсом релятивистской частицы. Энергия покоя.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Раздел 7. Квантовая физика.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1. Элементы квантовой оптики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Фотоны. Формула Планка связи энергии фотона с его частотой. Энергия и импульс фотона.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Давление света. Опыты П.Н. Лебедева.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Химическое действие света.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Технические устройства и практическое применение: фотоэлемент, фотодатчик, солнечная батарея, светодиод.</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Фотоэффект на установке с цинковой пластиной.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законов внешнего фотоэффекта.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Светодиод.</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Солнечная батарея.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2. Строение атома.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Модель атома Томсона. Опыты Резерфорда по рассеянию </w:t>
      </w:r>
      <w:r w:rsidRPr="009D5E2C">
        <w:rPr>
          <w:rStyle w:val="211pt"/>
          <w:rFonts w:eastAsia="Arial Unicode MS"/>
          <w:sz w:val="24"/>
          <w:szCs w:val="24"/>
        </w:rPr>
        <w:t>а</w:t>
      </w:r>
      <w:r w:rsidRPr="009D5E2C">
        <w:rPr>
          <w:rFonts w:ascii="Times New Roman" w:hAnsi="Times New Roman" w:cs="Times New Roman"/>
        </w:rPr>
        <w:t xml:space="preserve"> -частиц. Планетарная модель атома. Постулаты Бора. Излучение и поглощение фотонов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переходе атома с одного уровня энергии на другой. Виды спектров. Спектр уровней энергии атома водорода.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Волновые свойства частиц. Волны де Бройля. Корпускулярно-волновой дуализм.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Спонтанное и вынужденное излучение.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Технические устройства и практическое применение: спектральный анализ (спектроскоп), лазер, квантовый компьютер.</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Модель опыта Резерфорда.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Определение длины волны лазера.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Наблюдение линейчатых спектров излучения.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Лазер.</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Ученический эксперимент, лабораторные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Наблюдение линейчатого спектра.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3. Атомное ядро.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Открытие протона и нейтрона. Нуклонная модель ядра Гейзенберга-Иваненко. Заряд ядра. Массовое число ядра. Изотопы.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Альфа-распад. Электронный и позитронный бета-распад. Гамма-излучение. Закон радиоактивного распада.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Энергия связи нуклонов в ядре. Ядерные силы. Дефект массы ядра.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Ядерные реакции. Деление и синтез ядер.</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Ядерный реактор. Термоядерный синтез. Проблемы и перспективы ядерной энергетики. Экологические аспекты ядерной энергетики.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Элементарные частицы. Открытие позитрона.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Методы наблюдения и регистрации элементарных частиц.</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Фундаментальные взаимодействия. Единство физической картины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Технические устройства и практическое применение: дозиметр, камера Вильсона, ядерный реактор, атомная бомба.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Счётчик ионизирующих частиц.</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Ученический эксперимент, лабораторные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треков частиц (по готовым фотографиям).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Раздел 8. Элементы астрономии и астрофизики.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Этапы развития астрономии. Прикладное и мировоззренческое значение астрономии.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Вид звёздного неба. Созвездия, яркие звёзды, планеты, их видимое движение.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Солнечная система.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Вселенная. Расширение Вселенной. Закон Хаббла. Разбегание галактик. Теория Большого взрыва. Реликтовое излучение.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Масштабная структура Вселенной. Метагалактика.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Нерешённые проблемы астрономии.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Ученические наблюдения.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Наблюдения в телескоп Луны, планет, Млечного Пути.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Обобщающее повторение.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Межпредметные связи.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География: магнитные полюса Земли, залежи магнитных руд, фотосъёмка земной поверхности, предсказание землетрясений.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Технология:</w:t>
      </w:r>
      <w:r w:rsidRPr="009D5E2C">
        <w:rPr>
          <w:rFonts w:ascii="Times New Roman" w:hAnsi="Times New Roman" w:cs="Times New Roman"/>
        </w:rPr>
        <w:tab/>
        <w:t>линии электропередач, генератор переменного тока,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BA3FD6" w:rsidRPr="00316B12" w:rsidRDefault="00F70A16" w:rsidP="009D5E2C">
      <w:pPr>
        <w:pStyle w:val="afa"/>
        <w:jc w:val="both"/>
        <w:rPr>
          <w:rFonts w:ascii="Times New Roman" w:hAnsi="Times New Roman" w:cs="Times New Roman"/>
          <w:b/>
        </w:rPr>
      </w:pPr>
      <w:r w:rsidRPr="00316B12">
        <w:rPr>
          <w:rFonts w:ascii="Times New Roman" w:hAnsi="Times New Roman" w:cs="Times New Roman"/>
          <w:b/>
        </w:rPr>
        <w:t>Планируемые результаты освоения программы по физике на уровне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гражданского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принятие традиционных общечеловеческих гуманистических и демократических ценностей;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к гуманитарной и волонтёрской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патриотического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российской гражданской идентичности, патриотизма;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ценностное отношение к государственным символам, достижениям российских учёных в области физики и технике;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духовно-нравственного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нравственного сознания, этического поведения;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личного вклада в построение устойчивого будущего;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эстетического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эстетическое отношение к миру, включая эстетику научного творчества, присущего физической науке;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трудового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и способность к образованию и самообразованию в области физики на протяжении всей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экологического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экологической культуры, осознание глобального характера экологических проблем;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Расширение опыта деятельности экологической направленности на основе имеющихся знаний по физике;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ценности научного познания: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мировоззрения, соответствующего современному уровню развития физической науки;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возможностей;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Метапредметные результаты освоения программы среднего общего образования должны отражать:</w:t>
      </w:r>
    </w:p>
    <w:p w:rsidR="00BA3FD6" w:rsidRPr="00316B12" w:rsidRDefault="00F70A16" w:rsidP="009D5E2C">
      <w:pPr>
        <w:pStyle w:val="afa"/>
        <w:jc w:val="both"/>
        <w:rPr>
          <w:rFonts w:ascii="Times New Roman" w:hAnsi="Times New Roman" w:cs="Times New Roman"/>
          <w:b/>
        </w:rPr>
      </w:pPr>
      <w:r w:rsidRPr="00316B12">
        <w:rPr>
          <w:rFonts w:ascii="Times New Roman" w:hAnsi="Times New Roman" w:cs="Times New Roman"/>
          <w:b/>
        </w:rPr>
        <w:t>Овладение универсальными познавательными действиями: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базовые логические 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формулировать и актуализировать проблему, рассматривать её всесторонне;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цели деятельности, задавать параметры и критерии их достижения;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выявлять закономерности и противоречия в рассматриваемых физических явлениях;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развивать креативное мышление при решении жизненных проблем.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базовые исследовательские 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научной терминологией, ключевыми понятиями и методами физической науки;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видами деятельности по получению нового знания, его интерпретации, преобразованию и применению в различных учебных ситуациях,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том числе при создании учебных проектов в области физики;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ставить и формулировать собственные задачи в образовательной деятельности, в том числе при изучении физики;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давать оценку новым ситуациям, оценивать приобретённый опыт; уметь переносить знания по физике в практическую область жизнедеятельности;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работа с информацией: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достоверность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316B12" w:rsidRDefault="00316B12" w:rsidP="009D5E2C">
      <w:pPr>
        <w:pStyle w:val="afa"/>
        <w:jc w:val="both"/>
        <w:rPr>
          <w:rFonts w:ascii="Times New Roman" w:hAnsi="Times New Roman" w:cs="Times New Roman"/>
        </w:rPr>
      </w:pP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Овладение универсальными коммуникативными действиями: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совместная деятельность: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предлагать новые проекты, оценивать идеи с позиции новизны, оригинальности, практической значимости;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Овладение универсальными регулятивными действиями: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1) самоорганизация: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давать оценку новым ситуациям;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приобретённый опыт;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способствовать формированию и проявлению эрудиции в области физики, постоянно повышать свой образовательный и культурный уровень.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самоконтроль: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приёмы рефлексии для оценки ситуации, выбора верного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принятие себя и других: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себя, понимая свои недостатки и достоинства;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мотивы и аргументы других при анализе результатов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признавать своё право и право других на ошибку.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Предметные результаты освоения программы по физике. В процессе изучения курса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учитывать границы применения изученных физических</w:t>
      </w:r>
      <w:r w:rsidRPr="009D5E2C">
        <w:rPr>
          <w:rFonts w:ascii="Times New Roman" w:hAnsi="Times New Roman" w:cs="Times New Roman"/>
        </w:rPr>
        <w:tab/>
        <w:t>моделей: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распознавать физические явления (процессы) и объяснять их на основе законов механики, молекулярно-кинетической теории строения</w:t>
      </w:r>
      <w:r w:rsidRPr="009D5E2C">
        <w:rPr>
          <w:rFonts w:ascii="Times New Roman" w:hAnsi="Times New Roman" w:cs="Times New Roman"/>
        </w:rPr>
        <w:tab/>
        <w:t>вещества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анализировать физические процессы и явления, используя физические законы и принципы: закон всемирного тяготения, </w:t>
      </w:r>
      <w:r w:rsidRPr="009D5E2C">
        <w:rPr>
          <w:rFonts w:ascii="Times New Roman" w:hAnsi="Times New Roman" w:cs="Times New Roman"/>
          <w:lang w:val="en-US" w:eastAsia="en-US" w:bidi="en-US"/>
        </w:rPr>
        <w:t>I</w:t>
      </w:r>
      <w:r w:rsidRPr="009D5E2C">
        <w:rPr>
          <w:rFonts w:ascii="Times New Roman" w:hAnsi="Times New Roman" w:cs="Times New Roman"/>
          <w:lang w:eastAsia="en-US" w:bidi="en-US"/>
        </w:rPr>
        <w:t xml:space="preserve">, </w:t>
      </w:r>
      <w:r w:rsidRPr="009D5E2C">
        <w:rPr>
          <w:rFonts w:ascii="Times New Roman" w:hAnsi="Times New Roman" w:cs="Times New Roman"/>
        </w:rPr>
        <w:t>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приводить примеры вклада российских и зарубежных учёных-физиков в развитие науки, объяснение процессов окружающего мира, в развитие техники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технологий;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Предметные результаты освоения программы по физике. В процессе изучения курса курса физики базового уровня в 11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условия (границы, области) применимости;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направление вектора индукции магнитного поля проводника с током, силы Ампера и силы Лоренца;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строить и описывать изображение, создаваемое плоским зеркалом, тонкой линзой;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выполнять эксперименты по исследованию физических явлений и процессов с использованием прямых, и косвенных измерений: при этом формулировать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теоретические знания по физике в повседневной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316B12" w:rsidRDefault="00316B12" w:rsidP="009D5E2C">
      <w:pPr>
        <w:pStyle w:val="afa"/>
        <w:jc w:val="both"/>
        <w:rPr>
          <w:rFonts w:ascii="Times New Roman" w:hAnsi="Times New Roman" w:cs="Times New Roman"/>
        </w:rPr>
      </w:pPr>
    </w:p>
    <w:p w:rsidR="00BA3FD6" w:rsidRPr="00316B12" w:rsidRDefault="00316B12" w:rsidP="009D5E2C">
      <w:pPr>
        <w:pStyle w:val="afa"/>
        <w:jc w:val="both"/>
        <w:rPr>
          <w:rFonts w:ascii="Times New Roman" w:hAnsi="Times New Roman" w:cs="Times New Roman"/>
          <w:b/>
          <w:sz w:val="28"/>
          <w:szCs w:val="28"/>
        </w:rPr>
      </w:pPr>
      <w:r>
        <w:rPr>
          <w:rFonts w:ascii="Times New Roman" w:hAnsi="Times New Roman" w:cs="Times New Roman"/>
          <w:b/>
          <w:sz w:val="28"/>
          <w:szCs w:val="28"/>
        </w:rPr>
        <w:t xml:space="preserve">12. </w:t>
      </w:r>
      <w:r w:rsidR="00F70A16" w:rsidRPr="00316B12">
        <w:rPr>
          <w:rFonts w:ascii="Times New Roman" w:hAnsi="Times New Roman" w:cs="Times New Roman"/>
          <w:b/>
          <w:sz w:val="28"/>
          <w:szCs w:val="28"/>
        </w:rPr>
        <w:t>Федеральная рабочая программа по учебному предмету «Физика» (углублённый уровень).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9D5E2C" w:rsidRDefault="00F70A16" w:rsidP="009D5E2C">
      <w:pPr>
        <w:pStyle w:val="afa"/>
        <w:jc w:val="both"/>
        <w:rPr>
          <w:rFonts w:ascii="Times New Roman" w:hAnsi="Times New Roman" w:cs="Times New Roman"/>
        </w:rPr>
      </w:pPr>
      <w:r w:rsidRPr="00316B12">
        <w:rPr>
          <w:rFonts w:ascii="Times New Roman" w:hAnsi="Times New Roman" w:cs="Times New Roman"/>
          <w:b/>
        </w:rPr>
        <w:t>Пояснительная записка</w:t>
      </w:r>
      <w:r w:rsidRPr="009D5E2C">
        <w:rPr>
          <w:rFonts w:ascii="Times New Roman" w:hAnsi="Times New Roman" w:cs="Times New Roman"/>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Программа по физике на уровне среднего общего образования р</w:t>
      </w:r>
      <w:r w:rsidR="00316B12">
        <w:rPr>
          <w:rFonts w:ascii="Times New Roman" w:hAnsi="Times New Roman" w:cs="Times New Roman"/>
        </w:rPr>
        <w:t xml:space="preserve">азработана на основе положений  </w:t>
      </w:r>
      <w:r w:rsidRPr="009D5E2C">
        <w:rPr>
          <w:rFonts w:ascii="Times New Roman" w:hAnsi="Times New Roman" w:cs="Times New Roman"/>
        </w:rPr>
        <w:t>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w:t>
      </w:r>
      <w:r w:rsidR="00316B12">
        <w:rPr>
          <w:rFonts w:ascii="Times New Roman" w:hAnsi="Times New Roman" w:cs="Times New Roman"/>
        </w:rPr>
        <w:t xml:space="preserve">  </w:t>
      </w:r>
      <w:r w:rsidRPr="009D5E2C">
        <w:rPr>
          <w:rFonts w:ascii="Times New Roman" w:hAnsi="Times New Roman" w:cs="Times New Roman"/>
        </w:rPr>
        <w:t>предмета «Физика» в образовательных организациях Российской Федерации, реализующих основные образовательные программы.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BA3FD6" w:rsidRPr="009D5E2C" w:rsidRDefault="00F70A16" w:rsidP="00316B12">
      <w:pPr>
        <w:pStyle w:val="afa"/>
        <w:ind w:firstLine="708"/>
        <w:jc w:val="both"/>
        <w:rPr>
          <w:rFonts w:ascii="Times New Roman" w:hAnsi="Times New Roman" w:cs="Times New Roman"/>
        </w:rPr>
      </w:pPr>
      <w:r w:rsidRPr="009D5E2C">
        <w:rPr>
          <w:rFonts w:ascii="Times New Roman" w:hAnsi="Times New Roman" w:cs="Times New Roman"/>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BA3FD6" w:rsidRPr="00316B12" w:rsidRDefault="00F70A16" w:rsidP="009D5E2C">
      <w:pPr>
        <w:pStyle w:val="afa"/>
        <w:jc w:val="both"/>
        <w:rPr>
          <w:rFonts w:ascii="Times New Roman" w:hAnsi="Times New Roman" w:cs="Times New Roman"/>
          <w:b/>
        </w:rPr>
      </w:pPr>
      <w:r w:rsidRPr="00316B12">
        <w:rPr>
          <w:rFonts w:ascii="Times New Roman" w:hAnsi="Times New Roman" w:cs="Times New Roman"/>
          <w:b/>
        </w:rPr>
        <w:t>Программа по физике включает: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планируемые результаты освоения курса физики на углублённом уровне, в том числе предметные результаты по годам обучения;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учебного предмета «Физика» по годам обучения.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Программа по физике имеет примерный характер и может быть использована учителями физики для составления своих рабочих программ.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Программа по физике предоставляет возможности для реализации различных методических подходов к преподаванию физики на углублённом уровне</w:t>
      </w:r>
      <w:r w:rsidR="00316B12">
        <w:rPr>
          <w:rFonts w:ascii="Times New Roman" w:hAnsi="Times New Roman" w:cs="Times New Roman"/>
        </w:rPr>
        <w:t xml:space="preserve">   </w:t>
      </w:r>
      <w:r w:rsidRPr="009D5E2C">
        <w:rPr>
          <w:rFonts w:ascii="Times New Roman" w:hAnsi="Times New Roman" w:cs="Times New Roman"/>
        </w:rPr>
        <w:t>при условии сохранения обязательной части содержания курса.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основу курса физики на уровне среднего общего образования положен ряд идей, которые можно рассматривать как принципы его построения.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Идея прикладной направленности.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Идея экологизации реализуется посредством введения элементов содержания, посвящённых экологическим проблемам современности, которые связаны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 развитием техники и технологий, а также обсуждения проблем рационального природопользования и экологической безопасности.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В соответствии с требованиями ФГОС СОО к материально- 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Основными целями изучения физики в общем образовании являются: формирование интереса и стремления обучающихся к научному изучению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природы, развитие их интеллектуальных и творческих способностей;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представлений о научном методе познания и формирование исследовательского отношения к окружающим явлениям;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научного мировоззрения как результата изучения основ строения материи и фундаментальных законов физики;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умений объяснять явления с использованием физических знаний и научных доказательств;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представлений о роли физики для развития других естественных наук, техники и технологий;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представлений о возможных сферах будущей профессиональной деятельности, связанных с физикой, подготовка к дальнейшему обучению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этом направлении.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Достижение этих целей обеспечивается решением следующих задач в процессе изучения курса физики на уровне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физических основ и принципов действия технических устройств и технологических процессов, их влияния на окружающую среду;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создание условий для развития умений проектно-исследовательской, творческой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интереса к сферам профессиональной деятельности, связанной с физикой.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работ и опытов с учётом индивидуальных особенностей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BA3FD6" w:rsidRPr="00316B12" w:rsidRDefault="00F70A16" w:rsidP="009D5E2C">
      <w:pPr>
        <w:pStyle w:val="afa"/>
        <w:jc w:val="both"/>
        <w:rPr>
          <w:rFonts w:ascii="Times New Roman" w:hAnsi="Times New Roman" w:cs="Times New Roman"/>
          <w:b/>
        </w:rPr>
      </w:pPr>
      <w:r w:rsidRPr="009D5E2C">
        <w:rPr>
          <w:rFonts w:ascii="Times New Roman" w:hAnsi="Times New Roman" w:cs="Times New Roman"/>
        </w:rPr>
        <w:t xml:space="preserve"> </w:t>
      </w:r>
      <w:r w:rsidRPr="00316B12">
        <w:rPr>
          <w:rFonts w:ascii="Times New Roman" w:hAnsi="Times New Roman" w:cs="Times New Roman"/>
          <w:b/>
        </w:rPr>
        <w:t>Содержание обучения в 10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Раздел 1. Научный метод познания природы.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Физика - фундаментальная наука о природе. Научный метод познания и методы исследования физических явлений.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Эксперимент и теория в процессе познания природы. Наблюдение и эксперимент в физике.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Способы измерения физических величин (аналоговые и цифровые измерительные приборы, компьютерные датчиковые системы).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Погрешности измерений физических величин (абсолютная и относительная).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Роль и место физики в формировании современной научной картины мира, в практической деятельности людей.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Ученический эксперимент, лабораторные работы, практикум.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Измерение силы тока и напряжения в цепи постоянного тока при помощи аналоговых и цифровых измерительных приборов.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Знакомство с цифровой лабораторией по физике. Примеры измерения физических величин при помощи компьютерных датчиков.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Раздел 2. Механика.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1. Кинематика.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Механическое движение. Относительность механического движения. Система отсчёта.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Прямая и обратная задачи механики.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Радиус-вектор материальной точки, его проекции на оси системы координат.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Траектория.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Модель системы отсчёта, иллюстрация кинематических характеристик движения.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Способы исследования движений.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Иллюстрация предельного перехода и измерение мгновенной скорости.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Преобразование движений с использованием механизмов.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Падение тел в воздухе и в разреженном пространстве.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Наблюдение движения тела, брошенного под углом к горизонту и горизонтально.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Направление скорости при движении по окружности.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Преобразование угловой скорости в редукторе.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Сравнение путей, траекторий, скоростей движения одного и того же тела в разных системах отсчёта.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Ученический эксперимент, лабораторные работы, практикум.</w:t>
      </w:r>
      <w:r w:rsidR="0053768D">
        <w:rPr>
          <w:rFonts w:ascii="Times New Roman" w:hAnsi="Times New Roman" w:cs="Times New Roman"/>
        </w:rPr>
        <w:t xml:space="preserve"> </w:t>
      </w:r>
      <w:r w:rsidRPr="009D5E2C">
        <w:rPr>
          <w:rFonts w:ascii="Times New Roman" w:hAnsi="Times New Roman" w:cs="Times New Roman"/>
        </w:rPr>
        <w:t>Изучение неравномерного движения с целью определения мгновенной скорости.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Измерение ускорения при прямолинейном равноускоренном движении по наклонной плоскости.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зависимости пути от времени при равноускоренном движении.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Измерение ускорения свободного падения (рекомендовано использование цифровой лаборатории).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Изучение движения тела по окружности с постоянной по модулю скоростью.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зависимости периода обращения конического маятника от его параметров.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2. Динамика.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Первый закон Ньютона. Инерциальные системы отсчёта. Принцип относительности Галилея. Неинерциальные системы отсчёта (определение, примеры).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Масса тела. Сила. Принцип суперпозиции сил.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Второй закон Ньютона для материальной точки.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Третий закон Ньютона для материальных точек.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Закон всемирного тяготения. Эквивалентность гравитационной и инертной массы.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Сила упругости. Закон Гука. Вес тела. Вес тела, движущегося с ускорением.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Давление. Гидростатическое давление. Сила Архимеда.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Технические устройства и технологические процессы: подшипники, движение искусственных спутников.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Наблюдение движения тел в инерциальных и неинерциальных системах отсчёта.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Принцип относительности.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Качение двух цилиндров или шаров разной массы с одинаковым ускорением относительно неинерциальной системы отсчёта.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Сравнение равнодействующей приложенных к телу сил с произведением массы тела на его ускорение в инерциальной системе отсчёта.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Равенство сил, возникающих в результате взаимодействия тел.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Измерение масс по взаимодействию.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Невесомость.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Вес тела при ускоренном подъёме и падении.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Центробежные механизмы.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Сравнение сил трения покоя, качения и скольжения.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Ученический эксперимент, лабораторные работы, практикум.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Измерение равнодействующей сил при движении бруска по наклонной плоскости.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Проверка гипотезы о независимости времени движения бруска по наклонной плоскости на заданное расстояние от его массы.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зависимости сил упругости, возникающих в пружине и резиновом образце, от их деформации.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Изучение движения системы тел, связанных нитью, перекинутой через лёгкий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блок.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Измерение коэффициента трения по величине углового коэффициента зависимости </w:t>
      </w:r>
      <w:r w:rsidRPr="009D5E2C">
        <w:rPr>
          <w:rFonts w:ascii="Times New Roman" w:hAnsi="Times New Roman" w:cs="Times New Roman"/>
          <w:lang w:val="en-US" w:eastAsia="en-US" w:bidi="en-US"/>
        </w:rPr>
        <w:t>F</w:t>
      </w:r>
      <w:r w:rsidRPr="009D5E2C">
        <w:rPr>
          <w:rFonts w:ascii="Times New Roman" w:hAnsi="Times New Roman" w:cs="Times New Roman"/>
          <w:lang w:eastAsia="en-US" w:bidi="en-US"/>
        </w:rPr>
        <w:t>,</w:t>
      </w:r>
      <w:r w:rsidRPr="009D5E2C">
        <w:rPr>
          <w:rFonts w:ascii="Times New Roman" w:hAnsi="Times New Roman" w:cs="Times New Roman"/>
          <w:vertAlign w:val="subscript"/>
          <w:lang w:val="en-US" w:eastAsia="en-US" w:bidi="en-US"/>
        </w:rPr>
        <w:t>P</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N</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движения бруска по наклонной плоскости с переменным коэффициентом трения.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Изучение движения груза на валу с трением.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3. Статика твёрдого тела.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Условия равновесия твёрдого тела.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Устойчивое, неустойчивое, безразличное равновесие.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Технические устройства и технологические процессы: кронштейн, строительный кран, решётчатые конструкции.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Условия равновесия.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Виды равновесия.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Ученический эксперимент, лабораторные работы, практикум.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условий равновесия твёрдого тела, имеющего ось вращения.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Конструирование кронштейнов и расчёт сил упругости.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Изучение устойчивости твёрдого тела, имеющего площадь опоры.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4. Законы сохранения в механике.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Импульс материальной точки, системы материальных точек. Центр масс системы материальных точек. Теорема о движении центра масс.</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Импульс силы и изменение импульса тела.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Закон сохранения импульса.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Реактивное движение.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Момент импульса материальной точки. Представление о сохранении момента импульса в центральных полях.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Работа силы на малом и на конечном перемещении. Графическое представление работы силы.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Мощность силы.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Кинетическая энергия материальной точки. Теорема об изменении кинетической энергии материальной точки.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Потенциальные и непотенциальные силы. Потенциальная энергия. Потенциальная энергия упруго деформированной пружины. Потенциальная энергия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Связь работы непотенциальных сил с изменением механической энергии системы тел. Закон сохранения механической энергии.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Упругие и неупругие столкновения.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Уравнение Бернулли для идеальной жидкости как следствие закона сохранения механической энергии.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Закон сохранения импульса.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Реактивное движение.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Измерение мощности силы.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Изменение энергии тела при совершении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Взаимные превращения кинетической и потенциальной энергий при действии на тело силы тяжести и силы упругости.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Сохранение энергии при свободном падении.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Ученический эксперимент, лабораторные работы, практикум.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Измерение импульса тела по тормозному пути.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Измерение силы тяги, скорости модели электромобиля и мощности силы тяги.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Сравнение изменения импульса тела с импульсом силы.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сохранения импульса при упругом взаимодействии.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Измерение кинетической энергии тела по тормозному пути.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Сравнение изменения потенциальной энергии пружины с работой силы трения.</w:t>
      </w:r>
    </w:p>
    <w:p w:rsidR="0053768D" w:rsidRDefault="00F70A16" w:rsidP="009D5E2C">
      <w:pPr>
        <w:pStyle w:val="afa"/>
        <w:jc w:val="both"/>
        <w:rPr>
          <w:rFonts w:ascii="Times New Roman" w:hAnsi="Times New Roman" w:cs="Times New Roman"/>
        </w:rPr>
      </w:pPr>
      <w:r w:rsidRPr="009D5E2C">
        <w:rPr>
          <w:rFonts w:ascii="Times New Roman" w:hAnsi="Times New Roman" w:cs="Times New Roman"/>
        </w:rPr>
        <w:t>Определение работы силы трения при движении тела по наклонной плоскости.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Раздел 3. Молекулярная физика и термодинамика.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Тема 1. Основы молекулярно-кинетической теории.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Основные положения молекулярно-кинетической теории (МКТ), их опытное</w:t>
      </w:r>
      <w:r w:rsidR="0053768D">
        <w:rPr>
          <w:rFonts w:ascii="Times New Roman" w:hAnsi="Times New Roman" w:cs="Times New Roman"/>
        </w:rPr>
        <w:t xml:space="preserve">  </w:t>
      </w:r>
      <w:r w:rsidRPr="009D5E2C">
        <w:rPr>
          <w:rFonts w:ascii="Times New Roman" w:hAnsi="Times New Roman" w:cs="Times New Roman"/>
        </w:rPr>
        <w:t>обоснование. Диффузия.</w:t>
      </w:r>
      <w:r w:rsidRPr="009D5E2C">
        <w:rPr>
          <w:rFonts w:ascii="Times New Roman" w:hAnsi="Times New Roman" w:cs="Times New Roman"/>
        </w:rPr>
        <w:tab/>
        <w:t>Броуновское движение. Характер движения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Тепловое равновесие. Температура и способы её измерения. Шкала температур Цельсия.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Модель идеального газа в молекулярно-кинетической теории: частицы газа движутся хаотически и не взаимодействуют друг с другом.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Связь между давлением и средней кинетической энергией поступательного теплового движения молекул идеального газа (основное уравнение молекулярно</w:t>
      </w:r>
      <w:r w:rsidRPr="009D5E2C">
        <w:rPr>
          <w:rFonts w:ascii="Times New Roman" w:hAnsi="Times New Roman" w:cs="Times New Roman"/>
        </w:rPr>
        <w:softHyphen/>
        <w:t>кинетической теории идеального газа).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Связь абсолютной температуры термодинамической системы со средней кинетической энергией поступательного теплового движения её частиц.</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Технические устройства и технологические процессы: термометр, барометр, получение наноматериалов.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Модели движения частиц вещества.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Модель броуновского движения.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Видеоролик с записью реального броуновского движения.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Диффузия жидкостей.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Модель опыта Штерна.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Притяжение молекул.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Модели кристаллических решёток.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Наблюдение и исследование изопроцессов.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Ученический эксперимент, лабораторные работы, практикум.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между горячей и холодной водой.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Изучение изотермического процесса (рекомендовано использование цифровой лаборатории).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Изучение изохорного процесса.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Изучение изобарного процесса.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Проверка уравнения состояния.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2. Термодинамика. Тепловые машины.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Термодинамическая</w:t>
      </w:r>
      <w:r w:rsidRPr="009D5E2C">
        <w:rPr>
          <w:rFonts w:ascii="Times New Roman" w:hAnsi="Times New Roman" w:cs="Times New Roman"/>
        </w:rPr>
        <w:tab/>
        <w:t>(ТД) система.</w:t>
      </w:r>
      <w:r w:rsidRPr="009D5E2C">
        <w:rPr>
          <w:rFonts w:ascii="Times New Roman" w:hAnsi="Times New Roman" w:cs="Times New Roman"/>
        </w:rPr>
        <w:tab/>
        <w:t>Задание внешних условий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Нулевое начало</w:t>
      </w:r>
      <w:r w:rsidRPr="009D5E2C">
        <w:rPr>
          <w:rFonts w:ascii="Times New Roman" w:hAnsi="Times New Roman" w:cs="Times New Roman"/>
        </w:rPr>
        <w:tab/>
        <w:t>термодинамики.</w:t>
      </w:r>
      <w:r w:rsidRPr="009D5E2C">
        <w:rPr>
          <w:rFonts w:ascii="Times New Roman" w:hAnsi="Times New Roman" w:cs="Times New Roman"/>
        </w:rPr>
        <w:tab/>
        <w:t>Самопроизвольная</w:t>
      </w:r>
      <w:r w:rsidRPr="009D5E2C">
        <w:rPr>
          <w:rFonts w:ascii="Times New Roman" w:hAnsi="Times New Roman" w:cs="Times New Roman"/>
        </w:rPr>
        <w:tab/>
        <w:t>релаксация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термодинамической системы к тепловому равновесию.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Квазистатические и нестатические процессы.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Элементарная работа в термодинамике. Вычисление работы по графику процесса на </w:t>
      </w:r>
      <w:r w:rsidRPr="009D5E2C">
        <w:rPr>
          <w:rFonts w:ascii="Times New Roman" w:hAnsi="Times New Roman" w:cs="Times New Roman"/>
          <w:lang w:val="en-US" w:eastAsia="en-US" w:bidi="en-US"/>
        </w:rPr>
        <w:t>pV</w:t>
      </w:r>
      <w:r w:rsidRPr="009D5E2C">
        <w:rPr>
          <w:rFonts w:ascii="Times New Roman" w:hAnsi="Times New Roman" w:cs="Times New Roman"/>
        </w:rPr>
        <w:t>-диаграмме.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Принципы действия тепловых машин. КПД.</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Максимальное значение КПД. Цикл Карно.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Экологические аспекты использования тепловых двигателей. Тепловое загрязнение окружающей среды.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Изменение температуры при адиабатическом расширении.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Воздушное огниво.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Сравнение удельных теплоёмкостей веществ.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Способы изменения внутренней энергии.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адиабатного процесса.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Компьютерные модели тепловых двигателей.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Ученический эксперимент, лабораторные работы, практикум.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Измерение удельной теплоёмкости.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процесса остывания вещества.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адиабатного процесса.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Изучение взаимосвязи энергии межмолекулярного взаимодействия и температуры кипения жидкостей.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3. Агрегатные состояния вещества. Фазовые переходы.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Парообразование и конденсация. Испарение и кипение. Удельная теплота парообразования.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Насыщенные и ненасыщенные пары. Качественная зависимость плотности и давления насыщенного пара от температуры, их независимость от объёма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насыщенного пара. Зависимость температуры кипения от давления в жидкости. Влажность воздуха. Абсолютная и относительная влажность.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Деформации твёрдого тела. Растяжение и сжатие. Сдвиг. Модуль Юнга. Предел упругих деформаций.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Преобразование энергии в фазовых переходах.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Уравнение теплового баланса.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Технические устройства и технологические процессы: жидкие кристаллы, современные материалы.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Тепловое расширение.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Свойства насыщенных паров.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Кипение. Кипение при пониженном давлении.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Измерение силы поверхностного натяжения.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Опыты с мыльными плёнками.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Смачивание.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Капиллярные явления.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Модели неньютоновской жидкости.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Способы измерения влажности.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нагревания и плавления кристаллического вещества.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Виды деформаций.</w:t>
      </w:r>
    </w:p>
    <w:p w:rsidR="006F23E0" w:rsidRDefault="00F70A16" w:rsidP="009D5E2C">
      <w:pPr>
        <w:pStyle w:val="afa"/>
        <w:jc w:val="both"/>
        <w:rPr>
          <w:rFonts w:ascii="Times New Roman" w:hAnsi="Times New Roman" w:cs="Times New Roman"/>
        </w:rPr>
      </w:pPr>
      <w:r w:rsidRPr="009D5E2C">
        <w:rPr>
          <w:rFonts w:ascii="Times New Roman" w:hAnsi="Times New Roman" w:cs="Times New Roman"/>
        </w:rPr>
        <w:t>Наблюдение малых деформаций.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Ученический эксперимент, лабораторные работы, практикум.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Изучение закономерностей испарения жидкостей.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Измерение удельной теплоты плавления льда.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Изучение свойств насыщенных паров.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Измерение абсолютной влажности воздуха и оценка массы паров в помещении.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Измерение коэффициента поверхностного натяжения.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Измерение модуля Юнга.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зависимости деформации резинового образца от приложенной к нему силы.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Раздел 4. Электродинамика.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1. Электрическое поле.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Взаимодействие зарядов. Точечные заряды. Закон Кулона.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Электрическое поле. Его действие на электрические заряды.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Напряжённость электрического поля. Пробный заряд. Линии напряжённости электрического поля. Однородное электрическое поле.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Принцип суперпозиции электрических полей.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Проводники в электростатическом поле. Условие равновесия зарядов.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Диэлектрики в электростатическом поле. Диэлектрическая проницаемость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вещества.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Конденсатор. Электроёмкость конденсатора. Электроёмкость плоского конденсатора.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Параллельное соединение конденсаторов. Последовательное соединение конденсаторов.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Энергия заряженного конденсатора.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Движение заряженной частицы в однородном электрическом поле.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Устройство и принцип действия электрометра.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Электрическое поле заряженных шариков.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Электрическое поле двух заряженных пластин.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Модель электростатического генератора (Ван де Граафа).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Проводники в электрическом поле.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Электростатическая защита.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Устройство и действие конденсатора постоянной и переменной ёмкости.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Зависимость электроёмкости плоского конденсатора от площади пластин, расстояния между ними и диэлектрической проницаемости.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Энергия электрического поля заряженного конденсатора.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Зарядка и разрядка конденсатора через резистор.</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Ученический эксперимент, лабораторные работы, практикум.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Оценка сил взаимодействия заряженных тел.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Наблюдение превращения энергии заряженного конденсатора в энергию излучения светодиода.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Изучение протекания тока в цепи, содержащей конденсатор.</w:t>
      </w:r>
    </w:p>
    <w:p w:rsidR="006F23E0" w:rsidRDefault="00F70A16" w:rsidP="009D5E2C">
      <w:pPr>
        <w:pStyle w:val="afa"/>
        <w:jc w:val="both"/>
        <w:rPr>
          <w:rFonts w:ascii="Times New Roman" w:hAnsi="Times New Roman" w:cs="Times New Roman"/>
        </w:rPr>
      </w:pPr>
      <w:r w:rsidRPr="009D5E2C">
        <w:rPr>
          <w:rFonts w:ascii="Times New Roman" w:hAnsi="Times New Roman" w:cs="Times New Roman"/>
        </w:rPr>
        <w:t>Распределение разности потенциалов (напряжения) при последовательном соединении конденсаторов.</w:t>
      </w:r>
    </w:p>
    <w:p w:rsidR="006F23E0" w:rsidRDefault="006F23E0" w:rsidP="009D5E2C">
      <w:pPr>
        <w:pStyle w:val="afa"/>
        <w:jc w:val="both"/>
        <w:rPr>
          <w:rFonts w:ascii="Times New Roman" w:hAnsi="Times New Roman" w:cs="Times New Roman"/>
        </w:rPr>
      </w:pP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2. Постоянный электрический ток.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Сила тока. Постоянный ток.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Условия существования постоянного электрического тока. Источники тока. Напряжение </w:t>
      </w:r>
      <w:r w:rsidRPr="009D5E2C">
        <w:rPr>
          <w:rFonts w:ascii="Times New Roman" w:hAnsi="Times New Roman" w:cs="Times New Roman"/>
          <w:lang w:val="en-US" w:eastAsia="en-US" w:bidi="en-US"/>
        </w:rPr>
        <w:t>U</w:t>
      </w:r>
      <w:r w:rsidRPr="009D5E2C">
        <w:rPr>
          <w:rFonts w:ascii="Times New Roman" w:hAnsi="Times New Roman" w:cs="Times New Roman"/>
          <w:lang w:eastAsia="en-US" w:bidi="en-US"/>
        </w:rPr>
        <w:t xml:space="preserve"> </w:t>
      </w:r>
      <w:r w:rsidRPr="009D5E2C">
        <w:rPr>
          <w:rFonts w:ascii="Times New Roman" w:hAnsi="Times New Roman" w:cs="Times New Roman"/>
        </w:rPr>
        <w:t>и ЭДС £.</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Закон Ома для участка цепи.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Последовательное, параллельное, смешанное соединение проводников. Расчёт разветвлённых электрических цепей. Правила Кирхгофа.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Работа электрического тока. Закон Джоуля-Ленца.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Мощность электрического тока. Тепловая мощность, выделяемая на резисторе.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Конденсатор в цепи постоянного тока.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Технические устройства и технологические процессы: амперметр, вольтметр, реостат, счётчик электрической энергии.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Измерение силы тока и напряжения.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зависимости силы тока от напряжения для резистора, лампы накаливания и светодиода.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Зависимость сопротивления цилиндрических проводников от длины, площади поперечного сечения и материала.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зависимости силы тока от сопротивления при постоянном напряжении.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Прямое измерение ЭДС. Короткое замыкание гальванического элемента и оценка внутреннего сопротивления.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Способы соединения источников тока, ЭДС батарей.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тока в цепи.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Ученический эксперимент, лабораторные работы, практикум.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смешанного соединения резисторов.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Измерение удельного сопротивления проводников.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зависимости силы тока от напряжения для лампы накаливания. Увеличение предела измерения амперметра (вольтметра).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Измерение ЭДС и внутреннего сопротивления источника тока.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зависимости ЭДС гальванического элемента от времени при коротком замыкании.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разности потенциалов между полюсами источника тока от силы тока в цепи.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зависимости полезной мощности источника тока от силы тока.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3. Токи в различных средах.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Электрический ток в вакууме. Свойства электронных пучков.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Полупроводники. Собственная и примесная проводимость полупроводников. Свойства р-п-перехода. Полупроводниковые приборы.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Электрический ток в электролитах. Электролитическая диссоциация. Электролиз. Законы Фарадея для электролиза.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Электрический ток в газах. Самостоятельный и несамостоятельный разряд. Различные типы самостоятельного разряда. Молния. Плазма.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Зависимость сопротивления металлов от температуры.</w:t>
      </w:r>
    </w:p>
    <w:p w:rsidR="00BA3FD6" w:rsidRPr="009D5E2C" w:rsidRDefault="00F70A16" w:rsidP="009D5E2C">
      <w:pPr>
        <w:pStyle w:val="afa"/>
        <w:jc w:val="both"/>
        <w:rPr>
          <w:rFonts w:ascii="Times New Roman" w:hAnsi="Times New Roman" w:cs="Times New Roman"/>
        </w:rPr>
        <w:sectPr w:rsidR="00BA3FD6" w:rsidRPr="009D5E2C" w:rsidSect="00B72BBB">
          <w:headerReference w:type="even" r:id="rId62"/>
          <w:headerReference w:type="default" r:id="rId63"/>
          <w:footerReference w:type="even" r:id="rId64"/>
          <w:footerReference w:type="default" r:id="rId65"/>
          <w:headerReference w:type="first" r:id="rId66"/>
          <w:footerReference w:type="first" r:id="rId67"/>
          <w:pgSz w:w="11900" w:h="16840"/>
          <w:pgMar w:top="567" w:right="851" w:bottom="567" w:left="1134" w:header="0" w:footer="6" w:gutter="0"/>
          <w:cols w:space="720"/>
          <w:noEndnote/>
          <w:docGrid w:linePitch="360"/>
        </w:sectPr>
      </w:pPr>
      <w:r w:rsidRPr="009D5E2C">
        <w:rPr>
          <w:rFonts w:ascii="Times New Roman" w:hAnsi="Times New Roman" w:cs="Times New Roman"/>
        </w:rPr>
        <w:t>Проводимость электролитов.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Законы электролиза Фарадея.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Искровой разряд и проводимость воздуха.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Сравнение проводимости металлов и полупроводников.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Односторонняя проводимость диода.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Ученический эксперимент, лабораторные работы, практикум.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Наблюдение электролиза.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Измерение заряда одновалентного иона.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зависимости сопротивления терморезистора от температуры.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Снятие вольт-амперной характеристики диода.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Физический практикум.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Межпредметные связи.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Химия: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География: влажность воздуха, ветры, барометр, термометр.</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BA3FD6" w:rsidRPr="006F23E0" w:rsidRDefault="00F70A16" w:rsidP="009D5E2C">
      <w:pPr>
        <w:pStyle w:val="afa"/>
        <w:jc w:val="both"/>
        <w:rPr>
          <w:rFonts w:ascii="Times New Roman" w:hAnsi="Times New Roman" w:cs="Times New Roman"/>
          <w:b/>
        </w:rPr>
      </w:pPr>
      <w:r w:rsidRPr="009D5E2C">
        <w:rPr>
          <w:rFonts w:ascii="Times New Roman" w:hAnsi="Times New Roman" w:cs="Times New Roman"/>
        </w:rPr>
        <w:t xml:space="preserve"> </w:t>
      </w:r>
      <w:r w:rsidRPr="006F23E0">
        <w:rPr>
          <w:rFonts w:ascii="Times New Roman" w:hAnsi="Times New Roman" w:cs="Times New Roman"/>
          <w:b/>
        </w:rPr>
        <w:t>Содержание обучения в 11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Раздел 4. Электродинамика.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4. Магнитное поле.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Магнитное поле проводника с током (прямого проводника, катушки и кругового витка). Опыт Эрстеда.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Сила Ампера, её направление и модуль.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Сила Лоренца, её направление и модуль. Движение заряженной частицы в однородном магнитном поле. Работа силы Лоренца.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Магнитное поле в веществе. Ферромагнетики, пара- и диамагнетики.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Картина линий индукции магнитного поля полосового и подковообразного постоянных магнитов.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Картина линий магнитной индукции поля длинного прямого проводника и замкнутого кольцевого проводника, катушки с током.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Взаимодействие двух проводников с током.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Сила Ампера.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Действие силы Лоренца на ионы электролита.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Наблюдение движения пучка электронов в магнитном поле.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Принцип действия электроизмерительного прибора магнитоэлектрической системы.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Ученический эксперимент, лабораторные работы, практикум.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магнитного поля постоянных магнитов.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свойств ферромагнетиков.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действия постоянного магнита на рамку с током.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Измерение силы Ампера.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Изучение зависимости силы Ампера от силы тока.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Определение магнитной индукции на основе измерения силы Ампера.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5. Электромагнитная индукция.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ЭДС индукции в проводнике, движущемся в однородном магнитном поле.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Правило Ленца.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Индуктивность. Катушка индуктивности в цепи постоянного тока. Явление самоиндукции. ЭДС самоиндукции.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Энергия магнитного поля катушки с током.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Электромагнитное поле.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Наблюдение явления электромагнитной индукции.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зависимости ЭДС индукции от скорости изменения магнитного потока.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Правило Ленца.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Падение магнита в алюминиевой (медной) трубе.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Явление самоиндукции.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зависимости ЭДС самоиндукции от скорости изменения силы тока в цепи.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Ученический эксперимент, лабораторные работы, практикум.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явления электромагнитной индукции.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Определение индукции вихревого магнитного поля.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явления самоиндукции.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Сборка модели электромагнитного генератора.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Раздел 5. Колебания и волны.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1. Механические колебания.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Колебательная система. Свободные колебания.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Амплитуда и фаза колебаний. Связь амплитуды колебаний исходной величины с амплитудами колебаний её скорости и ускорения.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Период и частота колебаний. Период малых свободных колебаний математического маятника. Период свободных колебаний пружинного маятника.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Технические устройства и технологические процессы: метроном, часы, качели, музыкальные инструменты, сейсмограф.</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Запись колебательного движения.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Наблюдение независимости периода малых колебаний груза на нити от амплитуды.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затухающих колебаний и зависимости периода свободных колебаний от сопротивления.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колебаний груза на массивной пружине с целью формирования представлений об идеальной модели пружинного маятника.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Закон сохранения энергии при колебаниях груза на пружине.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вынужденных колебаний.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Наблюдение резонанса.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Ученический эксперимент, лабораторные работы, практикум.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Измерение периода свободных колебаний нитяного и пружинного маятников.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Изучение законов движения тела в ходе колебаний на упругом подвесе.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Изучение движения нитяного маятника.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Преобразование энергии в пружинном маятнике.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убывания амплитуды затухающих колебаний.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вынужденных колебаний.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2. Электромагнитные колебания.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Закон сохранения энергии в идеальном колебательном контуре.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Затухающие электромагнитные колебания. Вынужденные электромагнитные колебания.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Идеальный трансформатор. Производство,</w:t>
      </w:r>
      <w:r w:rsidRPr="009D5E2C">
        <w:rPr>
          <w:rFonts w:ascii="Times New Roman" w:hAnsi="Times New Roman" w:cs="Times New Roman"/>
        </w:rPr>
        <w:tab/>
        <w:t>передача и потребление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электрической энергии.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Экологические риски при производстве</w:t>
      </w:r>
      <w:r w:rsidRPr="009D5E2C">
        <w:rPr>
          <w:rFonts w:ascii="Times New Roman" w:hAnsi="Times New Roman" w:cs="Times New Roman"/>
        </w:rPr>
        <w:tab/>
        <w:t>электроэнергии. Культура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использования электроэнергии в повседневной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Технические устройства и технологические процессы: электрический звонок, генератор переменного тока, линии электропередач.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Свободные электромагнитные колебания.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Зависимость частоты свободных колебаний от индуктивности и ёмкости контура.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Осциллограммы электромагнитных колебаний.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Генератор незатухающих электромагнитных колебаний.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Модель электромагнитного генератора.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Вынужденные синусоидальные колебания.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Резистор, катушка индуктивности и конденсатор в цепи переменного тока.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Резонанс при последовательном соединении резистора, катушки индуктивности и конденсатора.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Устройство и принцип действия трансформатора.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Модель линии электропередачи.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Ученический эксперимент, лабораторные работы, практикум.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Изучение трансформатора.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переменного тока через последовательно соединённые конденсатор, катушку и резистор.</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Наблюдение электромагнитного резонанса.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работы источников света в цепи переменного тока.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3. Механические и электромагнитные волны.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Механические волны, условия их распространения. Поперечные и продольные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волны. Период, скорость распространения и длина волны. Свойства механических волн: отражение, преломление, интерференция и дифракция.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Звук. Скорость звука. Громкость звука. Высота тона. Тембр звука.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Шумовое загрязнение окружающей среды.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Электромагнитные волны. Условия излучения электромагнитных волн.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Взаимная ориентация векторов —» —» в электромагнитной волне.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Е, B,v</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Свойства электромагнитных волн: отражение, преломление, поляризация, интерференция и дифракция.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Шкала электромагнитных волн. Применение электромагнитных волн в технике и быту.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Принципы радиосвязи и телевидения. Радиолокация.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Электромагнитное загрязнение окружающей среды.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Образование и распространение поперечных и продольных волн.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Колеблющееся тело как источник звука.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Зависимость длины волны от частоты колебаний.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Наблюдение отражения и преломления механических волн.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Наблюдение интерференции и дифракции механических волн.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Акустический резонанс.</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Свойства ультразвука и его применение.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Наблюдение связи громкости звука и высоты тона с амплитудой и частотой колебаний.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свойств электромагнитных волн: отражение, преломление, поляризация, дифракция, интерференция.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Обнаружение инфракрасного и ультрафиолетового излучений.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Ученический эксперимент, лабораторные работы, практикум.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Изучение параметров звуковой волны.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Изучение распространения звуковых волн в замкнутом пространстве.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4. Оптика.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Прямолинейное распространение света в однородной среде. Луч света. Точечный источник света.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Отражение света. Законы отражения света. Построение изображений в плоском зеркале. Сферические зеркала.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Ход лучей в призме. Дисперсия света. Сложный состав белого света. Цвет.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Полное внутреннее отражение. Предельный угол полного внутреннего отражения.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Формула тонкой линзы. Увеличение, даваемое линзой.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Оптические приборы. Разрешающая способность. Глаз как оптическая система.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Пределы применимости геометрической оптики.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Поляризация света.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Законы отражения света.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преломления света.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Наблюдение полного внутреннего отражения. Модель световода.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хода световых пучков через плоскопараллельную пластину и призму.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свойств изображений в линзах.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Модели микроскопа, телескопа.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Наблюдение интерференции света.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Наблюдение цветов тонких плёнок.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Наблюдение дифракции света.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Изучение дифракционной решётки.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Наблюдение дифракционного спектра.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Наблюдение дисперсии света.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Наблюдение поляризации света.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Применение поляроидов для изучения механических напряжений. Ученический эксперимент, лабораторные работы, практикум.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Измерение показателя преломления стекла.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зависимости фокусного расстояния от вещества (на примере жидких линз).</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Измерение фокусного расстояния рассеивающих линз.</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Получение изображения в системе из плоского зеркала и линзы.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Получение изображения в системе из двух линз.</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Конструирование телескопических систем.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Наблюдение дифракции, интерференции и поляризации света.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Изучение поляризации света, отражённого от поверхности диэлектрика. Изучение интерференции лазерного излучения на двух щелях.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Наблюдение дисперсии.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Наблюдение и исследование дифракционного спектра.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Измерение длины световой волны.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Получение спектра излучения светодиода при помощи дифракционной решётки.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Раздел 6. Основы специальной теории относительности.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Границы применимости классической механики. Постулаты специальной теории относительности.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Энергия и импульс релятивистской частицы.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Связь массы с энергией и импульсом релятивистской частицы. Энергия покоя.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Технические устройства и технологические процессы: спутниковые приёмники, ускорители заряженных частиц.</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Ученический эксперимент, лабораторные работы, практикум.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Определение импульса и энергии релятивистских частиц (по фотографиям треков заряженных частиц в магнитном поле).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Раздел 7. Квантовая физика.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1. Корпускулярно-волновой дуализм.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Равновесное тепловое излучение (излучение абсолютно чёрного тела). Закон смещения Вина. Гипотеза Планка о квантах.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Фотоны. Энергия и импульс фотона.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Фотоэффект. Опыты А.Г. Столетова. Законы фотоэффекта. Уравнение Эйнштейна для фотоэффекта. «Красная граница» фотоэффекта.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Давление света (в частности, давление света на абсолютно поглощающую и абсолютно отражающую поверхность). Опыты П.Н. Лебедева.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Специфика измерений в микромире. Соотношения неопределенностей Г ейзенберга.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Технические устройства и технологические процессы: спектрометр, фотоэлемент, фотодатчик, туннельный микроскоп, солнечная батарея, светодиод. 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Фотоэффект на установке с цинковой пластиной.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законов внешнего фотоэффекта.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зависимости сопротивления полупроводников от освещённости. Светодиод.</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Солнечная батарея.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Ученический эксперимент, лабораторные работы, практикум.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фоторезистора.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Измерение постоянной Планка на основе исследования фотоэффекта. Исследование зависимости силы тока через светодиод от напряжения.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Тема 2. Физика атома.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Опыты по исследованию строения атома. Планетарная модель атома Резерфорда.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Постулаты Бора. Излучение и поглощение фотонов при переходе атома с одного уровня энергии на другой.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Виды спектров. Спектр уровней энергии атома водорода.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Спонтанное и вынужденное излучение света. Лазер.</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Технические устройства и технологические процессы: спектральный анализ (спектроскоп), лазер, квантовый компьютер.</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Модель опыта Резерфорда.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Наблюдение линейчатых спектров.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Устройство и действие счётчика ионизирующих частиц.</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Определение длины волны лазерного излучения.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Ученический эксперимент, лабораторные работы, практикум.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Наблюдение линейчатого спектра.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спектра разреженного атомарного водорода и измерение постоянной Ридберга.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3. Физика атомного ядра и элементарных частиц.</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Нуклонная модель ядра Гейзенберга-Иваненко. Заряд ядра. Массовое число ядра. Изотопы.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Радиоактивность. Альфа-распад. Электронный и позитронный бета-распад. Г амма-излучение.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Энергия связи нуклонов в ядре. Ядерные силы. Дефект массы ядра.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Методы регистрации и исследования элементарных частиц.</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Фундаментальные взаимодействия. Барионы, мезоны и лептоны. Представление о Стандартной модели. Кварк-глюонная модель адронов.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Физика за пределами Стандартной модели. Тёмная материя и тёмная энергия.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Единство физической картины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Ученический эксперимент, лабораторные работы, практикум.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треков частиц (по готовым фотографиям).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Исследование радиоактивного фона с использованием дозиметра.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Изучение поглощения бета-частиц алюминием.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Раздел 8. Элементы астрономии и астрофизики.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Методы астрономических исследований. Современные оптические телескопы, радиотелескопы, внеатмосферная астрономия.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Вид звёздного неба. Созвездия, яркие звёзды, планеты, их видимое движение.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Солнечная система.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Солнце. Солнечная активность. Источник энергии Солнца и звёзд.</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Вселенная. Расширение Вселенной. Закон Хаббла. Разбегание галактик. Теория Большого взрыва. Реликтовое излучение.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Масштабная структура Вселенной. Метагалактика.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Нерешённые проблемы астрономии.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Ученические наблюдения.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Наблюдения в телескоп Луны, планет, туманностей и звёздных скоплений.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Физический практикум.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Обобщающее повторение.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Межпредметные связи.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География: магнитные полюса Земли, залежи магнитных руд, фотосъёмка земной поверхности, сейсмограф.</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Технология:</w:t>
      </w:r>
      <w:r w:rsidRPr="009D5E2C">
        <w:rPr>
          <w:rFonts w:ascii="Times New Roman" w:hAnsi="Times New Roman" w:cs="Times New Roman"/>
        </w:rPr>
        <w:tab/>
        <w:t>применение постоянных магнитов, электромагнитов,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Планируемые результаты освоения программы по физике на уровне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гражданского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принятие традиционных общечеловеческих гуманистических и демократических ценностей;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к гуманитарной и волонтёрской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патриотического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российской гражданской идентичности, патриотизма;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ценностное отношение к государственным символам, достижениям российских учёных в области физики и технике;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духовно-нравственного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нравственного сознания, этического поведения;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оценивать ситуацию и принимать осознанные решения, ориентируясь на</w:t>
      </w:r>
      <w:r w:rsidRPr="009D5E2C">
        <w:rPr>
          <w:rFonts w:ascii="Times New Roman" w:hAnsi="Times New Roman" w:cs="Times New Roman"/>
        </w:rPr>
        <w:tab/>
        <w:t>морально-нравственные нормы и ценности,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том числе в деятельности учёного;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личного вклада в построение устойчивого будущего;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эстетического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эстетическое отношение к миру, включая эстетику научного творчества, присущего физической науке;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трудового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и способность к образованию и самообразованию в области физики на протяжении всей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экологического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экологической культуры, осознание глобального характера экологических проблем;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Расширение опыта деятельности экологической направленности на основе имеющихся знаний по физике;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ценности научного познания: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мировоззрения, соответствующего современному уровню развития физической науки;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Метапредметные результаты освоения программы среднего общего образования должны отражать:</w:t>
      </w:r>
    </w:p>
    <w:p w:rsidR="00E24EB6" w:rsidRDefault="00E24EB6" w:rsidP="009D5E2C">
      <w:pPr>
        <w:pStyle w:val="afa"/>
        <w:jc w:val="both"/>
        <w:rPr>
          <w:rFonts w:ascii="Times New Roman" w:hAnsi="Times New Roman" w:cs="Times New Roman"/>
        </w:rPr>
      </w:pP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Овладение универсальными познавательными действиями: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базовые логические 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формулировать и актуализировать проблему, рассматривать её всесторонне;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цели деятельности, задавать параметры и критерии их достижения;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выявлять закономерности и противоречия в рассматриваемых физических явлениях;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разрабатывать план решения проблемы с учётом анализа имеющихся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материальных и нематериальных ресурсов;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развивать креативное мышление при решении жизненных проблем.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базовые исследовательские 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научной терминологией, ключевыми понятиями и методами физической науки;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ставить и формулировать собственные задачи в образовательной деятельности, в том числе при изучении физики;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давать оценку новым ситуациям, оценивать приобретённый опыт; уметь переносить</w:t>
      </w:r>
      <w:r w:rsidRPr="009D5E2C">
        <w:rPr>
          <w:rFonts w:ascii="Times New Roman" w:hAnsi="Times New Roman" w:cs="Times New Roman"/>
        </w:rPr>
        <w:tab/>
        <w:t>знания по физике в практическую область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жизнедеятельности;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работа с информацией: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получения информации физического содержания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достоверность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E24EB6" w:rsidRDefault="00E24EB6" w:rsidP="009D5E2C">
      <w:pPr>
        <w:pStyle w:val="afa"/>
        <w:jc w:val="both"/>
        <w:rPr>
          <w:rFonts w:ascii="Times New Roman" w:hAnsi="Times New Roman" w:cs="Times New Roman"/>
        </w:rPr>
      </w:pP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Овладение универсальными коммуникативными действиями: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совместная деятельность: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предлагать новые проекты, оценивать идеи с позиции новизны, оригинальности, практической значимости;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позитивное стратегическое поведение в различных ситуациях,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проявлять творчество и воображение, быть инициативным.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Овладение универсальными регулятивными действиями: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самоорганизация: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давать оценку новым ситуациям;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приобретённый опыт;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способствовать формированию и проявлению эрудиции в области физики, постоянно повышать свой образовательный и культурный уровень;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самоконтроль: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приёмы рефлексии для оценки ситуации, выбора верного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принятие себя и других: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себя, понимая свои недостатки и достоинства;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мотивы и аргументы других при анализе результатов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признавать своё право и право других на ошибку.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Предметные результаты освоения программы по физике. В процессе изучения курса курса физики углубленного уровня в 10 классе обучающийся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научится: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кристаллизация, направленность теплопередачи, электризация тел, эквипотенциальность поверхности заряженного проводника;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проявлять организационные и познавательные умения самостоятельного приобретения новых знаний в процессе выполнения проектных и учебно- исследовательских работ;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проявлять мотивацию к будущей профессиональной деятельности по специальностям физико-технического профиля.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энергия покоя свободной частицы, энергия и импульс фотона, массовое число и заряд ядра, энергия связи ядра;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направление индукции магнитного поля проводника с током, силы Ампера и силы Лоренца;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строить изображение, создаваемое плоским зеркалом, тонкой линзой, и рассчитывать его характеристики;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описывать методы получения научных астрономических знаний;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проявлять организационные и познавательные умения самостоятельного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приобретения новых знаний в процессе выполнения проектных и учебно-исследовательских работ;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проявлять мотивацию к будущей профессиональной деятельности по специальностям физико-технического профиля.</w:t>
      </w:r>
    </w:p>
    <w:p w:rsidR="00E24EB6" w:rsidRDefault="00E24EB6" w:rsidP="009D5E2C">
      <w:pPr>
        <w:pStyle w:val="afa"/>
        <w:jc w:val="both"/>
        <w:rPr>
          <w:rFonts w:ascii="Times New Roman" w:hAnsi="Times New Roman" w:cs="Times New Roman"/>
          <w:b/>
        </w:rPr>
      </w:pPr>
    </w:p>
    <w:p w:rsidR="00BA3FD6" w:rsidRPr="00E24EB6" w:rsidRDefault="00E24EB6" w:rsidP="009D5E2C">
      <w:pPr>
        <w:pStyle w:val="afa"/>
        <w:jc w:val="both"/>
        <w:rPr>
          <w:rFonts w:ascii="Times New Roman" w:hAnsi="Times New Roman" w:cs="Times New Roman"/>
          <w:b/>
          <w:sz w:val="32"/>
          <w:szCs w:val="32"/>
        </w:rPr>
      </w:pPr>
      <w:r w:rsidRPr="00E24EB6">
        <w:rPr>
          <w:rFonts w:ascii="Times New Roman" w:hAnsi="Times New Roman" w:cs="Times New Roman"/>
          <w:b/>
          <w:sz w:val="32"/>
          <w:szCs w:val="32"/>
        </w:rPr>
        <w:t xml:space="preserve">13. </w:t>
      </w:r>
      <w:r w:rsidR="00F70A16" w:rsidRPr="00E24EB6">
        <w:rPr>
          <w:rFonts w:ascii="Times New Roman" w:hAnsi="Times New Roman" w:cs="Times New Roman"/>
          <w:b/>
          <w:sz w:val="32"/>
          <w:szCs w:val="32"/>
        </w:rPr>
        <w:t>Федеральная рабочая программа по учебному предмету «Химия» (базовый уровень).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Пояснительная записка.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соответствии с данными положениями программа по химии (базовый уровень) на уровне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формировании содержания предмета «Химия» учтены следующие положения о специфике и значении науки химии.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Единая система знаний о важнейших веществах, их составе,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rsidRPr="009D5E2C">
        <w:rPr>
          <w:rFonts w:ascii="Times New Roman" w:hAnsi="Times New Roman" w:cs="Times New Roman"/>
        </w:rPr>
        <w:tab/>
        <w:t>материальное единство неорганического и органического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В практике преподавания химии как на уровне основного общего образования так и на уровне среднего общего образования, при определении </w:t>
      </w:r>
      <w:r w:rsidR="00E24EB6">
        <w:rPr>
          <w:rFonts w:ascii="Times New Roman" w:hAnsi="Times New Roman" w:cs="Times New Roman"/>
        </w:rPr>
        <w:t xml:space="preserve"> </w:t>
      </w:r>
      <w:r w:rsidRPr="009D5E2C">
        <w:rPr>
          <w:rFonts w:ascii="Times New Roman" w:hAnsi="Times New Roman" w:cs="Times New Roman"/>
        </w:rPr>
        <w:t>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Главными целями изучения предмета «Химия» на уровне среднего общего образования на базовом уровне являются: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этой связи при изучении предмета «Химия» доминирующее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значение приобретают такие цели и задачи, как: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какие знания и умения имеют прямое отношение к реализации конкретной цели.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Общее число часов, рекомендованных для изучения химии - 68 часов: в 10 классе - 34 часа (1 час в неделю), в 11 классе - 34 часа (1 час в неделю).</w:t>
      </w:r>
    </w:p>
    <w:p w:rsidR="00BA3FD6" w:rsidRPr="00E24EB6" w:rsidRDefault="00F70A16" w:rsidP="009D5E2C">
      <w:pPr>
        <w:pStyle w:val="afa"/>
        <w:jc w:val="both"/>
        <w:rPr>
          <w:rFonts w:ascii="Times New Roman" w:hAnsi="Times New Roman" w:cs="Times New Roman"/>
          <w:b/>
        </w:rPr>
      </w:pPr>
      <w:r w:rsidRPr="00E24EB6">
        <w:rPr>
          <w:rFonts w:ascii="Times New Roman" w:hAnsi="Times New Roman" w:cs="Times New Roman"/>
          <w:b/>
        </w:rPr>
        <w:t>Содержание обучения в 10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Органическая химия.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Теоретические основы органической химии.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Углеводороды.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Расчётные задачи.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Кислородсодержащие органические соединения.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Многоатомные спирты. Этиленгликоль и глицерин: строение, физические и химические свойства (взаимодействие со щелочными металлами, качественная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реакция на многоатомные спирты). Действие на организм человека. Применение глицерина и этиленгликоля.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Фенол: строение молекулы, физические и химические свойства. Токсичность фенола. Применение фенола.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Альдегиды. Формальдегид, ацетальдегид:</w:t>
      </w:r>
      <w:r w:rsidRPr="009D5E2C">
        <w:rPr>
          <w:rFonts w:ascii="Times New Roman" w:hAnsi="Times New Roman" w:cs="Times New Roman"/>
        </w:rPr>
        <w:tab/>
        <w:t>строение, физические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химические свойства (реакции окисления и восстановления, качественные реакции), получение и применение.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Сложные эфиры как производные карбоновых кислот. Гидролиз сложных эфиров. Жиры. Гидролиз жиров. Применение жиров. Биологическая роль жиров.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Расчётные задачи.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Азотсодержащие органические соединения.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Высокомолекулярные соединения.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Межпредметные связи.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24EB6" w:rsidRDefault="00F70A16" w:rsidP="009D5E2C">
      <w:pPr>
        <w:pStyle w:val="afa"/>
        <w:jc w:val="both"/>
        <w:rPr>
          <w:rFonts w:ascii="Times New Roman" w:hAnsi="Times New Roman" w:cs="Times New Roman"/>
        </w:rPr>
      </w:pPr>
      <w:r w:rsidRPr="009D5E2C">
        <w:rPr>
          <w:rFonts w:ascii="Times New Roman" w:hAnsi="Times New Roman" w:cs="Times New Roman"/>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E24EB6" w:rsidRDefault="00E24EB6" w:rsidP="009D5E2C">
      <w:pPr>
        <w:pStyle w:val="afa"/>
        <w:jc w:val="both"/>
        <w:rPr>
          <w:rFonts w:ascii="Times New Roman" w:hAnsi="Times New Roman" w:cs="Times New Roman"/>
        </w:rPr>
      </w:pP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Биология: клетка, организм, биосфера, обмен веществ в организме, фотосинтезо-биологически активные вещества (белки, углеводы, жиры, ферменты).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География: минералы, горные породы, полезные ископаемые, топливо, ресурсы.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BA3FD6" w:rsidRPr="00E24EB6" w:rsidRDefault="00F70A16" w:rsidP="009D5E2C">
      <w:pPr>
        <w:pStyle w:val="afa"/>
        <w:jc w:val="both"/>
        <w:rPr>
          <w:rFonts w:ascii="Times New Roman" w:hAnsi="Times New Roman" w:cs="Times New Roman"/>
          <w:b/>
        </w:rPr>
      </w:pPr>
      <w:r w:rsidRPr="009D5E2C">
        <w:rPr>
          <w:rFonts w:ascii="Times New Roman" w:hAnsi="Times New Roman" w:cs="Times New Roman"/>
        </w:rPr>
        <w:t xml:space="preserve"> </w:t>
      </w:r>
      <w:r w:rsidRPr="00E24EB6">
        <w:rPr>
          <w:rFonts w:ascii="Times New Roman" w:hAnsi="Times New Roman" w:cs="Times New Roman"/>
          <w:b/>
        </w:rPr>
        <w:t>Содержание обучения в 11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Общая и неорганическая химия.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Теоретические основы химии.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Химический элемент. Атом. Ядро атома, изотопы. Электронная оболочка. Энергетические уровни, подуровни. Атомные орбитали, </w:t>
      </w:r>
      <w:r w:rsidRPr="009D5E2C">
        <w:rPr>
          <w:rFonts w:ascii="Times New Roman" w:hAnsi="Times New Roman" w:cs="Times New Roman"/>
          <w:lang w:val="en-US" w:eastAsia="en-US" w:bidi="en-US"/>
        </w:rPr>
        <w:t>s</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р-, </w:t>
      </w:r>
      <w:r w:rsidRPr="009D5E2C">
        <w:rPr>
          <w:rFonts w:ascii="Times New Roman" w:hAnsi="Times New Roman" w:cs="Times New Roman"/>
          <w:lang w:val="en-US" w:eastAsia="en-US" w:bidi="en-US"/>
        </w:rPr>
        <w:t>d</w:t>
      </w:r>
      <w:r w:rsidRPr="009D5E2C">
        <w:rPr>
          <w:rFonts w:ascii="Times New Roman" w:hAnsi="Times New Roman" w:cs="Times New Roman"/>
          <w:lang w:eastAsia="en-US" w:bidi="en-US"/>
        </w:rPr>
        <w:t xml:space="preserve">- </w:t>
      </w:r>
      <w:r w:rsidRPr="009D5E2C">
        <w:rPr>
          <w:rFonts w:ascii="Times New Roman" w:hAnsi="Times New Roman" w:cs="Times New Roman"/>
        </w:rPr>
        <w:t>элементы. Особенности распределения электронов по орбиталям в атомах элементов первых четырёх периодов. Электронная конфигурация атомов.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 типа кристаллической решётки.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Понятие о дисперсных системах. Истинные и коллоидные растворы. Массовая доля вещества в растворе.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Окислительно-восстановительные реакции.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Расчётные задачи.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Расчёты по уравнениям химических реакций, в том числе термохимические расчёты, расчёты с использованием понятия «массовая доля вещества».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Раздел 2. Неорганическая химия.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Неметаллы. Положение неметаллов в Периодической системе химических элементов Д.И. Менделеева и особенности строения атомов. Физические свойства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неметаллов. Аллотропия неметаллов (на примере кислорода, серы, фосфора и углерода).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Применение важнейших неметаллов и их соединений.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Химические свойства важнейших металлов (натрий, калий, кальций, магний, алюминий, цинк, хром, железо, медь) и их соединений.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Общие способы получения металлов. Применение металлов в быту и технике.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Расчётные задачи.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Химия и жизнь. Межпредметные связи.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Представления об общих научных принципах промышленного получения важнейших веществ.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Биология: клетка, организм, экосистема, биосфера, макро- и микроэлементы, витамины, обмен веществ в организме.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География: минералы, горные породы, полезные ископаемые, топливо, ресурсы.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BA3FD6" w:rsidRPr="00E24EB6" w:rsidRDefault="00F70A16" w:rsidP="009D5E2C">
      <w:pPr>
        <w:pStyle w:val="afa"/>
        <w:jc w:val="both"/>
        <w:rPr>
          <w:rFonts w:ascii="Times New Roman" w:hAnsi="Times New Roman" w:cs="Times New Roman"/>
          <w:b/>
        </w:rPr>
      </w:pPr>
      <w:r w:rsidRPr="00E24EB6">
        <w:rPr>
          <w:rFonts w:ascii="Times New Roman" w:hAnsi="Times New Roman" w:cs="Times New Roman"/>
          <w:b/>
        </w:rPr>
        <w:t>Планируемые результаты освоения программы по химии на уровне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обучающимися российской гражданской идентичности - готовности к саморазвитию, самостоятельности и самоопределению;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наличие мотивации к обучению;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целенаправленное развитие внутренних убеждений личности на основе ключевых ценностей и исторических традиций базовой науки химии;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наличие правосознания экологической культуры и способности ставить цели и строить жизненные планы.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гражданского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осознания обучающимися своих конституционных прав и обязанностей, уважения к закону и правопорядку;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представления о социальных нормах и правилах межличностных отношений в коллективе;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способности понимать и принимать мотивы, намерения, логику и аргументы других при анализе различных видов учебной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патриотического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ценностного отношения к историческому и научному наследию отечественной химии;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духовно-нравственного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нравственного сознания, этического поведения;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формирования культуры здоровья: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соблюдения правил безопасного обращения с веществами в быту, повседневной жизни и в трудовой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понимания ценности правил индивидуального и коллективного безопасного поведения в ситуациях, угрожающих здоровью и жизни людей;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осознания последствий и неприятия вредных привычек (употребления алкоголя, наркотиков, курения);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трудового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коммуникативной компетентности в учебно-исследовательской деятельности, общественно полезной, творческой и других видах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установки на активное участие в решении практических задач социальной направленности (в рамках своего класса, школы);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интереса к практическому изучению профессий различного рода, в том числе на основе применения предметных знаний по химии;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экологического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экологически целесообразного отношения к природе, как источнику существования жизни на Земле;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понимания глобального характера экологических проблем, влияния экономических процессов на состояние природной и социальной среды;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осознания необходимости использования достижений химии для решения вопросов рационального природопользования;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ценности научного познания: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сформированное™ мировоззрения, соответствующего современному уровню развития науки и общественной практики;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понимания специфики химии как науки, осознания её роли в формировании рационального научного мышления, создании целостного представления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способности самостоятельно использовать химические знания для решения проблем в реальных жизненных ситуациях;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интереса к особенностям труда в различных сферах профессиональной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Метапредметные результаты освоения учебного предмета «Химия» на уровне среднего общего образования включают: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универсальные учебные действия (познавательные, коммуникативные,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регулятивные), обеспечивающие формирование функциональной грамотности и социальной компетенции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Метапредметные результаты отражают овладение универсальными учебными познавательными, коммуникативными и регулятивными действиями.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Овладение универсальными учебными познавательными действиями: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базовые логические 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формулировать и актуализировать проблему, всесторонне её рассматривать;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выбирать основания и критерии для классификации веществ и химических реакций;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устанавливать причинно-следственные связи между изучаемыми явлениями;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базовые исследовательские 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работа с информацией: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приобретать опыт использования информационно-коммуникативных технологий и различных поисковых систем;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выбирать оптимальную форму представления информации (схемы, графики, диаграммы, таблицы, рисунки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и преобразовывать знаково-символические средства наглядности.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Овладение универсальными коммуникативными действиями: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самоконтроль своей деятельности на основе самоанализа и самооценки.</w:t>
      </w:r>
    </w:p>
    <w:p w:rsidR="00BA3FD6" w:rsidRPr="009D5E2C" w:rsidRDefault="00F70A16" w:rsidP="009D5E2C">
      <w:pPr>
        <w:pStyle w:val="afa"/>
        <w:jc w:val="both"/>
        <w:rPr>
          <w:rFonts w:ascii="Times New Roman" w:hAnsi="Times New Roman" w:cs="Times New Roman"/>
        </w:rPr>
      </w:pPr>
      <w:r w:rsidRPr="00E24EB6">
        <w:rPr>
          <w:rFonts w:ascii="Times New Roman" w:hAnsi="Times New Roman" w:cs="Times New Roman"/>
          <w:b/>
        </w:rPr>
        <w:t>Предметные результаты освоения программы среднего общего</w:t>
      </w:r>
      <w:r w:rsidR="00E24EB6" w:rsidRPr="00E24EB6">
        <w:rPr>
          <w:rFonts w:ascii="Times New Roman" w:hAnsi="Times New Roman" w:cs="Times New Roman"/>
          <w:b/>
        </w:rPr>
        <w:t xml:space="preserve"> </w:t>
      </w:r>
      <w:r w:rsidRPr="00E24EB6">
        <w:rPr>
          <w:rFonts w:ascii="Times New Roman" w:hAnsi="Times New Roman" w:cs="Times New Roman"/>
          <w:b/>
        </w:rPr>
        <w:t>образования по химии на базовом уровне ориентированы на обеспечение преимущественно общеобразовательной</w:t>
      </w:r>
      <w:r w:rsidRPr="00E24EB6">
        <w:rPr>
          <w:rFonts w:ascii="Times New Roman" w:hAnsi="Times New Roman" w:cs="Times New Roman"/>
          <w:b/>
        </w:rPr>
        <w:tab/>
        <w:t>и</w:t>
      </w:r>
      <w:r w:rsidRPr="00E24EB6">
        <w:rPr>
          <w:rFonts w:ascii="Times New Roman" w:hAnsi="Times New Roman" w:cs="Times New Roman"/>
          <w:b/>
        </w:rPr>
        <w:tab/>
        <w:t>общекультурной подготовки</w:t>
      </w:r>
      <w:r w:rsidR="00E24EB6">
        <w:rPr>
          <w:rFonts w:ascii="Times New Roman" w:hAnsi="Times New Roman" w:cs="Times New Roman"/>
          <w:b/>
        </w:rPr>
        <w:t xml:space="preserve"> </w:t>
      </w:r>
      <w:r w:rsidRPr="00E24EB6">
        <w:rPr>
          <w:rFonts w:ascii="Times New Roman" w:hAnsi="Times New Roman" w:cs="Times New Roman"/>
          <w:b/>
        </w:rPr>
        <w:t>обучающихся.</w:t>
      </w:r>
      <w:r w:rsidRPr="009D5E2C">
        <w:rPr>
          <w:rFonts w:ascii="Times New Roman" w:hAnsi="Times New Roman" w:cs="Times New Roman"/>
        </w:rPr>
        <w:t xml:space="preserve">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BA3FD6" w:rsidRPr="00E24EB6" w:rsidRDefault="00F70A16" w:rsidP="009D5E2C">
      <w:pPr>
        <w:pStyle w:val="afa"/>
        <w:jc w:val="both"/>
        <w:rPr>
          <w:rFonts w:ascii="Times New Roman" w:hAnsi="Times New Roman" w:cs="Times New Roman"/>
          <w:b/>
        </w:rPr>
      </w:pPr>
      <w:r w:rsidRPr="00E24EB6">
        <w:rPr>
          <w:rFonts w:ascii="Times New Roman" w:hAnsi="Times New Roman" w:cs="Times New Roman"/>
          <w:b/>
        </w:rPr>
        <w:t>К концу обучения в 10 классе предметные результаты освоения курса «Органическая химия» отражают: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представлений</w:t>
      </w:r>
      <w:r w:rsidRPr="009D5E2C">
        <w:rPr>
          <w:rFonts w:ascii="Times New Roman" w:hAnsi="Times New Roman" w:cs="Times New Roman"/>
        </w:rPr>
        <w:tab/>
        <w:t>о химической</w:t>
      </w:r>
      <w:r w:rsidRPr="009D5E2C">
        <w:rPr>
          <w:rFonts w:ascii="Times New Roman" w:hAnsi="Times New Roman" w:cs="Times New Roman"/>
        </w:rPr>
        <w:tab/>
        <w:t>составляющей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естественно-научной картины мира, роли химии в познании явлений природы,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теории и законы (теория строения органических веществ А.М. Бутлерова, закон сохранения массы веществ);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закономерности, символический язык химии;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IUPAC</w:t>
      </w:r>
      <w:r w:rsidRPr="009D5E2C">
        <w:rPr>
          <w:rFonts w:ascii="Times New Roman" w:hAnsi="Times New Roman" w:cs="Times New Roman"/>
          <w:lang w:eastAsia="en-US" w:bidi="en-US"/>
        </w:rPr>
        <w:t xml:space="preserve">), </w:t>
      </w:r>
      <w:r w:rsidRPr="009D5E2C">
        <w:rPr>
          <w:rFonts w:ascii="Times New Roman" w:hAnsi="Times New Roman" w:cs="Times New Roman"/>
        </w:rP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умения определять виды химической связи в органических соединениях (одинарные и кратные);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соблюдать правила пользования химической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для слепых и слабовидящих обучающихся: умение использовать рельефно точечную систему обозначений Л. Брайля для записи химических формул.</w:t>
      </w:r>
    </w:p>
    <w:p w:rsidR="00BA3FD6" w:rsidRPr="009D5E2C" w:rsidRDefault="00F70A16" w:rsidP="009D5E2C">
      <w:pPr>
        <w:pStyle w:val="afa"/>
        <w:jc w:val="both"/>
        <w:rPr>
          <w:rFonts w:ascii="Times New Roman" w:hAnsi="Times New Roman" w:cs="Times New Roman"/>
        </w:rPr>
      </w:pPr>
      <w:r w:rsidRPr="00E24EB6">
        <w:rPr>
          <w:rFonts w:ascii="Times New Roman" w:hAnsi="Times New Roman" w:cs="Times New Roman"/>
          <w:b/>
        </w:rPr>
        <w:t>К концу обучения в 11 классе предметные результаты освоения курса «Общая и неорганическая химия» отражают</w:t>
      </w:r>
      <w:r w:rsidRPr="009D5E2C">
        <w:rPr>
          <w:rFonts w:ascii="Times New Roman" w:hAnsi="Times New Roman" w:cs="Times New Roman"/>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владение системой химических знаний, которая включает: основополагающие понятия (химический элемент, атом, изотоп, </w:t>
      </w:r>
      <w:r w:rsidRPr="009D5E2C">
        <w:rPr>
          <w:rFonts w:ascii="Times New Roman" w:hAnsi="Times New Roman" w:cs="Times New Roman"/>
          <w:lang w:val="en-US" w:eastAsia="en-US" w:bidi="en-US"/>
        </w:rPr>
        <w:t>s</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р-, </w:t>
      </w:r>
      <w:r w:rsidRPr="009D5E2C">
        <w:rPr>
          <w:rFonts w:ascii="Times New Roman" w:hAnsi="Times New Roman" w:cs="Times New Roman"/>
          <w:lang w:val="en-US" w:eastAsia="en-US" w:bidi="en-US"/>
        </w:rPr>
        <w:t>cl</w:t>
      </w:r>
      <w:r w:rsidRPr="009D5E2C">
        <w:rPr>
          <w:rFonts w:ascii="Times New Roman" w:hAnsi="Times New Roman" w:cs="Times New Roman"/>
        </w:rP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w:t>
      </w:r>
      <w:r w:rsidRPr="009D5E2C">
        <w:rPr>
          <w:rFonts w:ascii="Times New Roman" w:hAnsi="Times New Roman" w:cs="Times New Roman"/>
        </w:rPr>
        <w:tab/>
        <w:t>использовать химическую символику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устанавливать принадлежность неорганических веществ по их составу к определённому классу/группе соединений (простые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вещества - металлы и неметаллы, оксиды, основания, кислоты, амфотерные гидроксиды, соли);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9D5E2C">
        <w:rPr>
          <w:rStyle w:val="211pt1"/>
          <w:rFonts w:eastAsia="Arial Unicode MS"/>
          <w:sz w:val="24"/>
          <w:szCs w:val="24"/>
          <w:lang w:val="ru-RU"/>
        </w:rPr>
        <w:t>«</w:t>
      </w:r>
      <w:r w:rsidRPr="009D5E2C">
        <w:rPr>
          <w:rStyle w:val="211pt1"/>
          <w:rFonts w:eastAsia="Arial Unicode MS"/>
          <w:sz w:val="24"/>
          <w:szCs w:val="24"/>
        </w:rPr>
        <w:t>S</w:t>
      </w:r>
      <w:r w:rsidRPr="009D5E2C">
        <w:rPr>
          <w:rStyle w:val="211pt1"/>
          <w:rFonts w:eastAsia="Arial Unicode MS"/>
          <w:sz w:val="24"/>
          <w:szCs w:val="24"/>
          <w:lang w:val="ru-RU"/>
        </w:rPr>
        <w:t xml:space="preserve">-, </w:t>
      </w:r>
      <w:r w:rsidRPr="009D5E2C">
        <w:rPr>
          <w:rFonts w:ascii="Times New Roman" w:hAnsi="Times New Roman" w:cs="Times New Roman"/>
        </w:rPr>
        <w:t xml:space="preserve">р-, </w:t>
      </w:r>
      <w:r w:rsidRPr="009D5E2C">
        <w:rPr>
          <w:rFonts w:ascii="Times New Roman" w:hAnsi="Times New Roman" w:cs="Times New Roman"/>
          <w:lang w:val="en-US" w:eastAsia="en-US" w:bidi="en-US"/>
        </w:rPr>
        <w:t>d</w:t>
      </w:r>
      <w:r w:rsidRPr="009D5E2C">
        <w:rPr>
          <w:rFonts w:ascii="Times New Roman" w:hAnsi="Times New Roman" w:cs="Times New Roman"/>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w:t>
      </w:r>
      <w:r w:rsidRPr="009D5E2C">
        <w:rPr>
          <w:rFonts w:ascii="Times New Roman" w:hAnsi="Times New Roman" w:cs="Times New Roman"/>
        </w:rPr>
        <w:tab/>
        <w:t>умения</w:t>
      </w:r>
      <w:r w:rsidRPr="009D5E2C">
        <w:rPr>
          <w:rFonts w:ascii="Times New Roman" w:hAnsi="Times New Roman" w:cs="Times New Roman"/>
        </w:rPr>
        <w:tab/>
        <w:t>классифицировать химические реакции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 различным признакам</w:t>
      </w:r>
      <w:r w:rsidRPr="009D5E2C">
        <w:rPr>
          <w:rFonts w:ascii="Times New Roman" w:hAnsi="Times New Roman" w:cs="Times New Roman"/>
        </w:rPr>
        <w:tab/>
        <w:t>(числу и</w:t>
      </w:r>
      <w:r w:rsidRPr="009D5E2C">
        <w:rPr>
          <w:rFonts w:ascii="Times New Roman" w:hAnsi="Times New Roman" w:cs="Times New Roman"/>
        </w:rPr>
        <w:tab/>
        <w:t>составу реагирующих веществ, тепловому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эффекту реакции, изменению степеней окисления элементов, обратимости реакции, участию катализатора);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w:t>
      </w:r>
      <w:r w:rsidRPr="009D5E2C">
        <w:rPr>
          <w:rFonts w:ascii="Times New Roman" w:hAnsi="Times New Roman" w:cs="Times New Roman"/>
        </w:rPr>
        <w:tab/>
        <w:t>умений</w:t>
      </w:r>
      <w:r w:rsidRPr="009D5E2C">
        <w:rPr>
          <w:rFonts w:ascii="Times New Roman" w:hAnsi="Times New Roman" w:cs="Times New Roman"/>
        </w:rPr>
        <w:tab/>
        <w:t>проводить реакции, подтверждающие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w:t>
      </w:r>
      <w:r w:rsidRPr="009D5E2C">
        <w:rPr>
          <w:rFonts w:ascii="Times New Roman" w:hAnsi="Times New Roman" w:cs="Times New Roman"/>
        </w:rPr>
        <w:tab/>
        <w:t>умений</w:t>
      </w:r>
      <w:r w:rsidRPr="009D5E2C">
        <w:rPr>
          <w:rFonts w:ascii="Times New Roman" w:hAnsi="Times New Roman" w:cs="Times New Roman"/>
        </w:rPr>
        <w:tab/>
        <w:t>раскрывать сущность окислительно</w:t>
      </w:r>
      <w:r w:rsidRPr="009D5E2C">
        <w:rPr>
          <w:rFonts w:ascii="Times New Roman" w:hAnsi="Times New Roman" w:cs="Times New Roman"/>
        </w:rPr>
        <w:softHyphen/>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восстановительных реакций посредством составления электронного баланса этих реакций;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зависимости от внешнего воздействия (принцип Ле Шателье);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для слепых и слабовидящих обучающихся: умение использовать рельефно точечную систему обозначений Л. Брайля для записи химических формул.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Федеральная рабочая программа по учебному предмету «Химия» (углублённый уровень).</w:t>
      </w:r>
    </w:p>
    <w:p w:rsidR="00E24EB6" w:rsidRDefault="00E24EB6" w:rsidP="009D5E2C">
      <w:pPr>
        <w:pStyle w:val="afa"/>
        <w:jc w:val="both"/>
        <w:rPr>
          <w:rFonts w:ascii="Times New Roman" w:hAnsi="Times New Roman" w:cs="Times New Roman"/>
        </w:rPr>
      </w:pPr>
    </w:p>
    <w:p w:rsidR="00BA3FD6" w:rsidRPr="009D5E2C" w:rsidRDefault="00E24EB6" w:rsidP="009D5E2C">
      <w:pPr>
        <w:pStyle w:val="afa"/>
        <w:jc w:val="both"/>
        <w:rPr>
          <w:rFonts w:ascii="Times New Roman" w:hAnsi="Times New Roman" w:cs="Times New Roman"/>
        </w:rPr>
      </w:pPr>
      <w:r w:rsidRPr="00E24EB6">
        <w:rPr>
          <w:rFonts w:ascii="Times New Roman" w:hAnsi="Times New Roman" w:cs="Times New Roman"/>
          <w:b/>
          <w:sz w:val="32"/>
          <w:szCs w:val="32"/>
        </w:rPr>
        <w:t xml:space="preserve">14. </w:t>
      </w:r>
      <w:r w:rsidR="00F70A16" w:rsidRPr="00E24EB6">
        <w:rPr>
          <w:rFonts w:ascii="Times New Roman" w:hAnsi="Times New Roman" w:cs="Times New Roman"/>
          <w:b/>
          <w:sz w:val="32"/>
          <w:szCs w:val="32"/>
        </w:rPr>
        <w:t>Федеральная рабочая программа по учебному предмету «Химия» (углублённый уровень)</w:t>
      </w:r>
      <w:r w:rsidR="00F70A16" w:rsidRPr="009D5E2C">
        <w:rPr>
          <w:rFonts w:ascii="Times New Roman" w:hAnsi="Times New Roman" w:cs="Times New Roman"/>
        </w:rPr>
        <w:t xml:space="preserve">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BA3FD6" w:rsidRPr="00E24EB6" w:rsidRDefault="00F70A16" w:rsidP="009D5E2C">
      <w:pPr>
        <w:pStyle w:val="afa"/>
        <w:jc w:val="both"/>
        <w:rPr>
          <w:rFonts w:ascii="Times New Roman" w:hAnsi="Times New Roman" w:cs="Times New Roman"/>
          <w:b/>
        </w:rPr>
      </w:pPr>
      <w:r w:rsidRPr="00E24EB6">
        <w:rPr>
          <w:rFonts w:ascii="Times New Roman" w:hAnsi="Times New Roman" w:cs="Times New Roman"/>
          <w:b/>
        </w:rPr>
        <w:t>Пояснительная записка.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Программа по химии на уровне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Химия на уровне углублённого изучения занимает важное место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w:t>
      </w:r>
      <w:r w:rsidR="00E24EB6">
        <w:rPr>
          <w:rFonts w:ascii="Times New Roman" w:hAnsi="Times New Roman" w:cs="Times New Roman"/>
        </w:rPr>
        <w:t xml:space="preserve">оциуме, а также для продолжения </w:t>
      </w:r>
      <w:r w:rsidRPr="009D5E2C">
        <w:rPr>
          <w:rFonts w:ascii="Times New Roman" w:hAnsi="Times New Roman" w:cs="Times New Roman"/>
        </w:rPr>
        <w:t>обучения</w:t>
      </w:r>
      <w:r w:rsidR="00E24EB6">
        <w:rPr>
          <w:rFonts w:ascii="Times New Roman" w:hAnsi="Times New Roman" w:cs="Times New Roman"/>
        </w:rPr>
        <w:t xml:space="preserve"> </w:t>
      </w:r>
      <w:r w:rsidRPr="009D5E2C">
        <w:rPr>
          <w:rFonts w:ascii="Times New Roman" w:hAnsi="Times New Roman" w:cs="Times New Roman"/>
        </w:rPr>
        <w:t>в организациях профессионального образования, в которых химия является одной из приоритетных дисциплин.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организационно-планирующая, которая предусматривает определение: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принципов структурирования и последовательности изучения учебного материала, количественных и качественных его характеристик;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BA3FD6" w:rsidRPr="00E24EB6" w:rsidRDefault="00F70A16" w:rsidP="009D5E2C">
      <w:pPr>
        <w:pStyle w:val="afa"/>
        <w:jc w:val="both"/>
        <w:rPr>
          <w:rFonts w:ascii="Times New Roman" w:hAnsi="Times New Roman" w:cs="Times New Roman"/>
          <w:b/>
        </w:rPr>
      </w:pPr>
      <w:r w:rsidRPr="00E24EB6">
        <w:rPr>
          <w:rFonts w:ascii="Times New Roman" w:hAnsi="Times New Roman" w:cs="Times New Roman"/>
          <w:b/>
        </w:rPr>
        <w:t>Программа для углублённого изучения химии: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курса;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даёт примерное распределение учебного времени, рекомендуемого для изучения отдельных тем;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По всем позициям в программе по химии предусмотрена преемственность с обучением химии на уровне основного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изучении учебного предмета «Химия» на углублённом уровне также, как на уровне основного и среднего общего образования (на базовом уровне),</w:t>
      </w:r>
      <w:r w:rsidR="00E24EB6">
        <w:rPr>
          <w:rFonts w:ascii="Times New Roman" w:hAnsi="Times New Roman" w:cs="Times New Roman"/>
        </w:rPr>
        <w:t xml:space="preserve"> </w:t>
      </w:r>
      <w:r w:rsidRPr="009D5E2C">
        <w:rPr>
          <w:rFonts w:ascii="Times New Roman" w:hAnsi="Times New Roman" w:cs="Times New Roman"/>
        </w:rPr>
        <w:t>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 формирование представлений: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повседневной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мотивации к обучению и познанию, способностей к самоконтролю и самовоспитанию на основе усвоения общечеловеческих ценностей;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rsidR="00BA3FD6" w:rsidRPr="00E24EB6" w:rsidRDefault="00F70A16" w:rsidP="009D5E2C">
      <w:pPr>
        <w:pStyle w:val="afa"/>
        <w:jc w:val="both"/>
        <w:rPr>
          <w:rFonts w:ascii="Times New Roman" w:hAnsi="Times New Roman" w:cs="Times New Roman"/>
          <w:b/>
        </w:rPr>
      </w:pPr>
      <w:r w:rsidRPr="00E24EB6">
        <w:rPr>
          <w:rFonts w:ascii="Times New Roman" w:hAnsi="Times New Roman" w:cs="Times New Roman"/>
          <w:b/>
        </w:rPr>
        <w:t>Содержание обучения в 10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Органическая химия.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Теоретические основы органической химии.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Предмет и значение органической химии, представление о многообразии органических соединений.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о- и я-связи.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Изомерия. Виды изомерии: структурная, пространственная.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Электронные эффекты в молекулах органических соединений (индуктивный и мезомерный эффекты).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IUPAC</w:t>
      </w:r>
      <w:r w:rsidRPr="009D5E2C">
        <w:rPr>
          <w:rFonts w:ascii="Times New Roman" w:hAnsi="Times New Roman" w:cs="Times New Roman"/>
          <w:lang w:eastAsia="en-US" w:bidi="en-US"/>
        </w:rPr>
        <w:t xml:space="preserve">) </w:t>
      </w:r>
      <w:r w:rsidRPr="009D5E2C">
        <w:rPr>
          <w:rFonts w:ascii="Times New Roman" w:hAnsi="Times New Roman" w:cs="Times New Roman"/>
        </w:rPr>
        <w:t>и тривиальные названия отдельных представителей.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Особенности и классификация органических реакций. Окислительно</w:t>
      </w:r>
      <w:r w:rsidRPr="009D5E2C">
        <w:rPr>
          <w:rFonts w:ascii="Times New Roman" w:hAnsi="Times New Roman" w:cs="Times New Roman"/>
        </w:rPr>
        <w:softHyphen/>
        <w:t>восстановительные реакции в органической химии.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Углеводороды.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Алканы. Гомологический ряд алканов, общая формула, номенклатура и изомерия. Электронное и пространственное строение молекул алканов, </w:t>
      </w:r>
      <w:r w:rsidRPr="009D5E2C">
        <w:rPr>
          <w:rFonts w:ascii="Times New Roman" w:hAnsi="Times New Roman" w:cs="Times New Roman"/>
          <w:lang w:val="en-US" w:eastAsia="en-US" w:bidi="en-US"/>
        </w:rPr>
        <w:t>sp</w:t>
      </w:r>
      <w:r w:rsidRPr="009D5E2C">
        <w:rPr>
          <w:rFonts w:ascii="Times New Roman" w:hAnsi="Times New Roman" w:cs="Times New Roman"/>
        </w:rPr>
        <w:t>-гибридизация атомных орбиталей углерода, о-связь. Физические свойства алканов.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Химические свойства алканов: реакции замещения, изомеризации, дегидрирования, циклизации, пиролиза, крекинга, горения.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Нахождение в природе. Способы получения и применение алканов.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Циклоалканы. Общая формула, номенклатура и изомерия. Особенности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Алкены. Гомологический ряд алкенов, общая формула, номенклатура. Электронное и пространственное строение молекул алкенов, зр</w:t>
      </w:r>
      <w:r w:rsidRPr="009D5E2C">
        <w:rPr>
          <w:rFonts w:ascii="Times New Roman" w:hAnsi="Times New Roman" w:cs="Times New Roman"/>
          <w:vertAlign w:val="superscript"/>
        </w:rPr>
        <w:t>2</w:t>
      </w:r>
      <w:r w:rsidRPr="009D5E2C">
        <w:rPr>
          <w:rFonts w:ascii="Times New Roman" w:hAnsi="Times New Roman" w:cs="Times New Roman"/>
        </w:rPr>
        <w:t>-гибридизация атомных орбиталей углерода, о- и л-связи. Структурная и геометрическая (цис-транс-) изомерия. Физические свойства алкенов.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Химические свойства: реакции присоединения, замещения в а-положение при двойной связи, полимеризации и окисления. Правило Марковникова. Качественные реакции на двойную связь.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Способы получения и применение алкенов.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Алкины. Гомологический ряд алкинов, общая формула, номенклатура и изомерия. Электронное и пространственное строение молекул алкинов, </w:t>
      </w:r>
      <w:r w:rsidRPr="009D5E2C">
        <w:rPr>
          <w:rFonts w:ascii="Times New Roman" w:hAnsi="Times New Roman" w:cs="Times New Roman"/>
          <w:lang w:val="en-US" w:eastAsia="en-US" w:bidi="en-US"/>
        </w:rPr>
        <w:t>sp</w:t>
      </w:r>
      <w:r w:rsidRPr="009D5E2C">
        <w:rPr>
          <w:rFonts w:ascii="Times New Roman" w:hAnsi="Times New Roman" w:cs="Times New Roman"/>
        </w:rPr>
        <w:t>-гибридизация атомных орбиталей углерода. Физические свойства алкинов.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Способы получения и применение алкинов.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Особенности химических свойств стирола. Полимеризация стирола.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Способы получения и применение ароматических углеводородов.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Природный газ. Попутные нефтяные газы. Нефть и её происхождение. Каменный уголь и продукты его переработки.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Способы переработки</w:t>
      </w:r>
      <w:r w:rsidRPr="009D5E2C">
        <w:rPr>
          <w:rFonts w:ascii="Times New Roman" w:hAnsi="Times New Roman" w:cs="Times New Roman"/>
        </w:rPr>
        <w:tab/>
        <w:t>нефти: перегонка, крекинг (термический,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каталитический), риформинг, пиролиз. Продукты переработки нефти, их применение в промышленности и в быту.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Генетическая связь между различными классами углеводородов.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Электронное строение</w:t>
      </w:r>
      <w:r w:rsidRPr="009D5E2C">
        <w:rPr>
          <w:rFonts w:ascii="Times New Roman" w:hAnsi="Times New Roman" w:cs="Times New Roman"/>
        </w:rPr>
        <w:tab/>
        <w:t>галогенпроизводных углеводородов. Реакции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взаимодействие ацетилена с аммиачным раствором оксида серебра(1)),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Кислородсодержащие органические соединения.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Простые эфиры, номенклатура и изомерия. Особенности физических и химических свойств.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Химические свойства: кислотные свойства, реакция этерификации, реакции с участием углеводородного радикала.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Особенности свойств муравьиной кислоты.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Понятие о производных карбоновых кислот - сложных эфирах.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Сложные эфиры. Гомологический ряд, общая формула, изомерия и номенклатура. Физические и химические свойства: гидролиз в кислой и щелочной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среде.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Мыла как соли высших карбоновых кислот, их моющее действие.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Общая характеристика углеводов. Классификация углеводов (моно-, ди- и полисахариды).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Моносахариды: глюкоза, фруктоза. Физические свойства и нахождение в природе. Фотосинтез.</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Дисахариды: сахароза, мальтоза. Восстанавливающие и невосстанавливающие дисахариды. Гидролиз дисахаридов. Нахождение в природе и применение.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диамминсеребра(1) и гидроксидом меди(Н)), реакция глицерина с гидроксидом меди(П), химические свойства раствора уксусной кислоты, взаимодействие раствора глюкозы с гидроксидом меди(П), взаимодействие крахмала с иодом, решение экспериментальных задач по темам «Спирты и фенолы», «Карбоновые кислоты. Сложные эфиры».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Азотсодержащие органические соединения.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Способы получения и применение алифатических аминов. Получение анилина из нитробензола.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Аминокислоты. Номенклатура и изомерия. Отдельные представители а-аминокислот: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Высокомолекулярные соединения.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Эластомеры: натуральный каучук, синтетические каучуки (бутадиеновый, хлоропреновый, изопреновый). Резина.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Волокна: натуральные (хлопок, шерсть, шёлк), искусственные (вискоза, ацетатное волокно), синтетические (капрон и лавсан).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Расчётные задачи.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Межпредметные связи.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Биология:</w:t>
      </w:r>
      <w:r w:rsidRPr="009D5E2C">
        <w:rPr>
          <w:rFonts w:ascii="Times New Roman" w:hAnsi="Times New Roman" w:cs="Times New Roman"/>
        </w:rPr>
        <w:tab/>
        <w:t>клетка, организм, экосистема, биосфера, метаболизм,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наследственность, автотрофный и гетеротрофный тип питания, брожение, фотосинтез, дыхание, белки, углеводы, жиры, нуклеиновые кислоты, ферменты.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География: полезные ископаемые, топливо.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Технология: пищевые продукты, основы рационального питания, моющие средства, материалы из искусственных и синтетических волокон.</w:t>
      </w:r>
    </w:p>
    <w:p w:rsidR="00BA3FD6" w:rsidRPr="00E24EB6" w:rsidRDefault="00F70A16" w:rsidP="009D5E2C">
      <w:pPr>
        <w:pStyle w:val="afa"/>
        <w:jc w:val="both"/>
        <w:rPr>
          <w:rFonts w:ascii="Times New Roman" w:hAnsi="Times New Roman" w:cs="Times New Roman"/>
          <w:b/>
        </w:rPr>
      </w:pPr>
      <w:r w:rsidRPr="00E24EB6">
        <w:rPr>
          <w:rFonts w:ascii="Times New Roman" w:hAnsi="Times New Roman" w:cs="Times New Roman"/>
          <w:b/>
        </w:rPr>
        <w:t xml:space="preserve"> Содержание обучения в 11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Общая и неорганическая химия.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Теоретические основы химии.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Атом. Состав атомных ядер. Химический элемент. Изотопы.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Строение электронных оболочек атомов, квантовые числа. Энергетические уровни и подуровни. Атомные орбитали. Классификация химических элементов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s</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р-, </w:t>
      </w:r>
      <w:r w:rsidRPr="009D5E2C">
        <w:rPr>
          <w:rFonts w:ascii="Times New Roman" w:hAnsi="Times New Roman" w:cs="Times New Roman"/>
          <w:lang w:val="en-US" w:eastAsia="en-US" w:bidi="en-US"/>
        </w:rPr>
        <w:t>d</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f</w:t>
      </w:r>
      <w:r w:rsidRPr="009D5E2C">
        <w:rPr>
          <w:rFonts w:ascii="Times New Roman" w:hAnsi="Times New Roman" w:cs="Times New Roman"/>
        </w:rPr>
        <w:t>-элементы).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Электроотрицательность.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Вещества молекулярного и немолекулярного строения. Типы кристаллических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решёток (структур) и свойства веществ.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Классификация и номенклатура неорганических веществ. Тривиальные названия отдельных представителей неорганических веществ.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Скорость химической реакции, её зависимость от различных факторов. Гомогенные и гетерогенные реакции. Катализ и катализаторы.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Неорганическая химия.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Положение неметаллов в Периодической системе химических элементов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Водород. Получение, физические и химические свойства: реакции с металлами и неметаллами, восстановительные свойства. Гидриды.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Сера. Нахождение в природе, способы получения, физические и химические свойства. Сероводород, сульфиды. Оксид серы(1У), оксид серы(У1). Сернистая и серная кислоты и их соли. Особенности свойств серной кислоты. Применение серы и её соединений.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Фосфор.</w:t>
      </w:r>
      <w:r w:rsidRPr="009D5E2C">
        <w:rPr>
          <w:rFonts w:ascii="Times New Roman" w:hAnsi="Times New Roman" w:cs="Times New Roman"/>
        </w:rPr>
        <w:tab/>
        <w:t>Нахождение</w:t>
      </w:r>
      <w:r w:rsidRPr="009D5E2C">
        <w:rPr>
          <w:rFonts w:ascii="Times New Roman" w:hAnsi="Times New Roman" w:cs="Times New Roman"/>
        </w:rPr>
        <w:tab/>
        <w:t>в природе,</w:t>
      </w:r>
      <w:r w:rsidRPr="009D5E2C">
        <w:rPr>
          <w:rFonts w:ascii="Times New Roman" w:hAnsi="Times New Roman" w:cs="Times New Roman"/>
        </w:rPr>
        <w:tab/>
        <w:t>способы</w:t>
      </w:r>
      <w:r w:rsidRPr="009D5E2C">
        <w:rPr>
          <w:rFonts w:ascii="Times New Roman" w:hAnsi="Times New Roman" w:cs="Times New Roman"/>
        </w:rPr>
        <w:tab/>
        <w:t>получения,</w:t>
      </w:r>
      <w:r w:rsidRPr="009D5E2C">
        <w:rPr>
          <w:rFonts w:ascii="Times New Roman" w:hAnsi="Times New Roman" w:cs="Times New Roman"/>
        </w:rPr>
        <w:tab/>
        <w:t>физические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химические свойства. Фосфиды и фосфин. Оксиды фосфора, фосфорная кислота и её соли. Применение фосфора и его соединений. Фосфорные удобрения.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Углерод, нахождение в природе. Аллотропные модификации. Физические и химические свойства простых веществ, образованных углеродом. Оксид углерода(П), оксид углерода(1У), угольная кислота и её соли. Активированный уголь. Применение простых веществ, образованных углеродом, и его соединений.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Кремний.</w:t>
      </w:r>
      <w:r w:rsidRPr="009D5E2C">
        <w:rPr>
          <w:rFonts w:ascii="Times New Roman" w:hAnsi="Times New Roman" w:cs="Times New Roman"/>
        </w:rPr>
        <w:tab/>
        <w:t>Нахождение</w:t>
      </w:r>
      <w:r w:rsidRPr="009D5E2C">
        <w:rPr>
          <w:rFonts w:ascii="Times New Roman" w:hAnsi="Times New Roman" w:cs="Times New Roman"/>
        </w:rPr>
        <w:tab/>
        <w:t>в природе,</w:t>
      </w:r>
      <w:r w:rsidRPr="009D5E2C">
        <w:rPr>
          <w:rFonts w:ascii="Times New Roman" w:hAnsi="Times New Roman" w:cs="Times New Roman"/>
        </w:rPr>
        <w:tab/>
        <w:t>способы</w:t>
      </w:r>
      <w:r w:rsidRPr="009D5E2C">
        <w:rPr>
          <w:rFonts w:ascii="Times New Roman" w:hAnsi="Times New Roman" w:cs="Times New Roman"/>
        </w:rPr>
        <w:tab/>
        <w:t>получения,</w:t>
      </w:r>
      <w:r w:rsidRPr="009D5E2C">
        <w:rPr>
          <w:rFonts w:ascii="Times New Roman" w:hAnsi="Times New Roman" w:cs="Times New Roman"/>
        </w:rPr>
        <w:tab/>
        <w:t>физические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химические свойства. Оксид кремния(1У), кремниевая кислота, силикаты. Применение кремния и его соединений. Стекло, его получение, виды стекла.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Положение металлов в Периодической системе химических элементов. Особенности строения электронных оболочек атомов металлов.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Общие физические свойства металлов. Применение металлов в быту и технике. Сплавы металлов.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Общая характеристика металлов </w:t>
      </w:r>
      <w:r w:rsidRPr="009D5E2C">
        <w:rPr>
          <w:rFonts w:ascii="Times New Roman" w:hAnsi="Times New Roman" w:cs="Times New Roman"/>
          <w:lang w:val="en-US" w:eastAsia="en-US" w:bidi="en-US"/>
        </w:rPr>
        <w:t>IA</w:t>
      </w:r>
      <w:r w:rsidRPr="009D5E2C">
        <w:rPr>
          <w:rFonts w:ascii="Times New Roman" w:hAnsi="Times New Roman" w:cs="Times New Roman"/>
        </w:rPr>
        <w:t>-группы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Общая характеристика металлов НА-группы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Общая характеристика</w:t>
      </w:r>
      <w:r w:rsidRPr="009D5E2C">
        <w:rPr>
          <w:rFonts w:ascii="Times New Roman" w:hAnsi="Times New Roman" w:cs="Times New Roman"/>
        </w:rPr>
        <w:tab/>
        <w:t>металлов побочных</w:t>
      </w:r>
      <w:r w:rsidRPr="009D5E2C">
        <w:rPr>
          <w:rFonts w:ascii="Times New Roman" w:hAnsi="Times New Roman" w:cs="Times New Roman"/>
        </w:rPr>
        <w:tab/>
        <w:t>подгрупп (Б-групп)</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Периодической системы химических элементов.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Физические и</w:t>
      </w:r>
      <w:r w:rsidRPr="009D5E2C">
        <w:rPr>
          <w:rFonts w:ascii="Times New Roman" w:hAnsi="Times New Roman" w:cs="Times New Roman"/>
        </w:rPr>
        <w:tab/>
        <w:t>химические</w:t>
      </w:r>
      <w:r w:rsidRPr="009D5E2C">
        <w:rPr>
          <w:rFonts w:ascii="Times New Roman" w:hAnsi="Times New Roman" w:cs="Times New Roman"/>
        </w:rPr>
        <w:tab/>
        <w:t>свойства</w:t>
      </w:r>
      <w:r w:rsidRPr="009D5E2C">
        <w:rPr>
          <w:rFonts w:ascii="Times New Roman" w:hAnsi="Times New Roman" w:cs="Times New Roman"/>
        </w:rPr>
        <w:tab/>
        <w:t>хрома и его</w:t>
      </w:r>
      <w:r w:rsidRPr="009D5E2C">
        <w:rPr>
          <w:rFonts w:ascii="Times New Roman" w:hAnsi="Times New Roman" w:cs="Times New Roman"/>
        </w:rPr>
        <w:tab/>
        <w:t>соединений. Оксиды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гидроксиды хрома(И), хрома(1Н) и хрома(У1). Хроматы и дихроматы, их окислительные свойства. Получение и применение хрома.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Физические и химические свойства марганца и его соединений. Важнейшие соединения марганца(11), марганца(1У), марганца(У1) и марганца(УН). Перманганат калия, его окислительные свойства.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Физические и</w:t>
      </w:r>
      <w:r w:rsidRPr="009D5E2C">
        <w:rPr>
          <w:rFonts w:ascii="Times New Roman" w:hAnsi="Times New Roman" w:cs="Times New Roman"/>
        </w:rPr>
        <w:tab/>
        <w:t>химические</w:t>
      </w:r>
      <w:r w:rsidRPr="009D5E2C">
        <w:rPr>
          <w:rFonts w:ascii="Times New Roman" w:hAnsi="Times New Roman" w:cs="Times New Roman"/>
        </w:rPr>
        <w:tab/>
        <w:t>свойства</w:t>
      </w:r>
      <w:r w:rsidRPr="009D5E2C">
        <w:rPr>
          <w:rFonts w:ascii="Times New Roman" w:hAnsi="Times New Roman" w:cs="Times New Roman"/>
        </w:rPr>
        <w:tab/>
        <w:t>железа и его</w:t>
      </w:r>
      <w:r w:rsidRPr="009D5E2C">
        <w:rPr>
          <w:rFonts w:ascii="Times New Roman" w:hAnsi="Times New Roman" w:cs="Times New Roman"/>
        </w:rPr>
        <w:tab/>
        <w:t>соединений. Оксиды,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гидроксиды и соли</w:t>
      </w:r>
      <w:r w:rsidRPr="009D5E2C">
        <w:rPr>
          <w:rFonts w:ascii="Times New Roman" w:hAnsi="Times New Roman" w:cs="Times New Roman"/>
        </w:rPr>
        <w:tab/>
        <w:t>железа(П) и</w:t>
      </w:r>
      <w:r w:rsidRPr="009D5E2C">
        <w:rPr>
          <w:rFonts w:ascii="Times New Roman" w:hAnsi="Times New Roman" w:cs="Times New Roman"/>
        </w:rPr>
        <w:tab/>
        <w:t>железа(Ш). Получение</w:t>
      </w:r>
      <w:r w:rsidRPr="009D5E2C">
        <w:rPr>
          <w:rFonts w:ascii="Times New Roman" w:hAnsi="Times New Roman" w:cs="Times New Roman"/>
        </w:rPr>
        <w:tab/>
        <w:t>и применение железа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его сплавов.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Физические и</w:t>
      </w:r>
      <w:r w:rsidRPr="009D5E2C">
        <w:rPr>
          <w:rFonts w:ascii="Times New Roman" w:hAnsi="Times New Roman" w:cs="Times New Roman"/>
        </w:rPr>
        <w:tab/>
        <w:t>химические</w:t>
      </w:r>
      <w:r w:rsidRPr="009D5E2C">
        <w:rPr>
          <w:rFonts w:ascii="Times New Roman" w:hAnsi="Times New Roman" w:cs="Times New Roman"/>
        </w:rPr>
        <w:tab/>
        <w:t>свойства</w:t>
      </w:r>
      <w:r w:rsidRPr="009D5E2C">
        <w:rPr>
          <w:rFonts w:ascii="Times New Roman" w:hAnsi="Times New Roman" w:cs="Times New Roman"/>
        </w:rPr>
        <w:tab/>
        <w:t>меди и её соединений. Получение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применение меди и её соединений.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Химия и жизнь.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Роль химии в обеспечении устойчивого развития человечества.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Понятие о научных методах познания и методологии научного исследования.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Химия и здоровье человека. Лекарственные средства. Правила использования лекарственных препаратов. Роль химии в развитии медицины.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Химия пищи: основные компоненты, пищевые добавки. Роль химии в обеспечении пищевой безопасности.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Косметические и парфюмерные средства. Бытовая химия. Правила безопасного использования препаратов бытовой химии в повседневной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Химия в строительстве: важнейшие строительные материалы (цемент, бетон).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Химия в сельском хозяйстве. Органические и минеральные удобрения.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Современные конструкционные материалы, краски, стекло, керамика.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Расчётные задачи.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Межпредметные связи.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Реализация межпредметных связей при изучении общей и неорганической химии в 11</w:t>
      </w:r>
      <w:r w:rsidRPr="009D5E2C">
        <w:rPr>
          <w:rFonts w:ascii="Times New Roman" w:hAnsi="Times New Roman" w:cs="Times New Roman"/>
        </w:rPr>
        <w:tab/>
        <w:t>классе осуществляется через использование как общих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естественно-научных понятий, так и понятий, принятых в отдельных предметах естественно-научного цикла.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География: минералы, горные породы, полезные ископаемые, топливо, ресурсы.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BA3FD6" w:rsidRPr="00E24EB6" w:rsidRDefault="00F70A16" w:rsidP="009D5E2C">
      <w:pPr>
        <w:pStyle w:val="afa"/>
        <w:jc w:val="both"/>
        <w:rPr>
          <w:rFonts w:ascii="Times New Roman" w:hAnsi="Times New Roman" w:cs="Times New Roman"/>
          <w:b/>
        </w:rPr>
      </w:pPr>
      <w:r w:rsidRPr="009D5E2C">
        <w:rPr>
          <w:rFonts w:ascii="Times New Roman" w:hAnsi="Times New Roman" w:cs="Times New Roman"/>
        </w:rPr>
        <w:t xml:space="preserve"> </w:t>
      </w:r>
      <w:r w:rsidRPr="00E24EB6">
        <w:rPr>
          <w:rFonts w:ascii="Times New Roman" w:hAnsi="Times New Roman" w:cs="Times New Roman"/>
          <w:b/>
        </w:rPr>
        <w:t>Планируемые результаты освоения программы по химии (углублённый уровень) на уровне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обучающимися российской гражданской идентичности;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к саморазвитию, самостоятельности и самоопределению;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наличие мотивации к обучению;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и</w:t>
      </w:r>
      <w:r w:rsidRPr="009D5E2C">
        <w:rPr>
          <w:rFonts w:ascii="Times New Roman" w:hAnsi="Times New Roman" w:cs="Times New Roman"/>
        </w:rPr>
        <w:tab/>
        <w:t>способность обучающихся</w:t>
      </w:r>
      <w:r w:rsidRPr="009D5E2C">
        <w:rPr>
          <w:rFonts w:ascii="Times New Roman" w:hAnsi="Times New Roman" w:cs="Times New Roman"/>
        </w:rPr>
        <w:tab/>
        <w:t>руководствоваться принятыми</w:t>
      </w:r>
      <w:r w:rsidR="00E24EB6">
        <w:rPr>
          <w:rFonts w:ascii="Times New Roman" w:hAnsi="Times New Roman" w:cs="Times New Roman"/>
        </w:rPr>
        <w:t xml:space="preserve"> </w:t>
      </w:r>
      <w:r w:rsidRPr="009D5E2C">
        <w:rPr>
          <w:rFonts w:ascii="Times New Roman" w:hAnsi="Times New Roman" w:cs="Times New Roman"/>
        </w:rPr>
        <w:t>в обществе правилами и нормами поведения;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наличие правосознания, экологической культуры;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ставить цели и строить жизненные планы.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Личностные</w:t>
      </w:r>
      <w:r w:rsidRPr="009D5E2C">
        <w:rPr>
          <w:rFonts w:ascii="Times New Roman" w:hAnsi="Times New Roman" w:cs="Times New Roman"/>
        </w:rPr>
        <w:tab/>
        <w:t>результаты освоения</w:t>
      </w:r>
      <w:r w:rsidRPr="009D5E2C">
        <w:rPr>
          <w:rFonts w:ascii="Times New Roman" w:hAnsi="Times New Roman" w:cs="Times New Roman"/>
        </w:rPr>
        <w:tab/>
        <w:t>предмета «Химия» отражают</w:t>
      </w:r>
      <w:r w:rsidR="00E24EB6">
        <w:rPr>
          <w:rFonts w:ascii="Times New Roman" w:hAnsi="Times New Roman" w:cs="Times New Roman"/>
        </w:rPr>
        <w:t xml:space="preserve"> сформированность</w:t>
      </w:r>
      <w:r w:rsidRPr="009D5E2C">
        <w:rPr>
          <w:rFonts w:ascii="Times New Roman" w:hAnsi="Times New Roman" w:cs="Times New Roman"/>
        </w:rPr>
        <w:t>опыта познавательной</w:t>
      </w:r>
      <w:r w:rsidRPr="009D5E2C">
        <w:rPr>
          <w:rFonts w:ascii="Times New Roman" w:hAnsi="Times New Roman" w:cs="Times New Roman"/>
        </w:rPr>
        <w:tab/>
        <w:t>и</w:t>
      </w:r>
      <w:r w:rsidRPr="009D5E2C">
        <w:rPr>
          <w:rFonts w:ascii="Times New Roman" w:hAnsi="Times New Roman" w:cs="Times New Roman"/>
        </w:rPr>
        <w:tab/>
        <w:t>практической деятельности</w:t>
      </w:r>
      <w:r w:rsidR="00E24EB6">
        <w:rPr>
          <w:rFonts w:ascii="Times New Roman" w:hAnsi="Times New Roman" w:cs="Times New Roman"/>
        </w:rPr>
        <w:t xml:space="preserve"> </w:t>
      </w:r>
      <w:r w:rsidRPr="009D5E2C">
        <w:rPr>
          <w:rFonts w:ascii="Times New Roman" w:hAnsi="Times New Roman" w:cs="Times New Roman"/>
        </w:rPr>
        <w:t>обучающихся в процессе реализации образовательной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Личностные результаты освоения предмета «Химия» отражают</w:t>
      </w:r>
      <w:r w:rsidR="00E24EB6">
        <w:rPr>
          <w:rFonts w:ascii="Times New Roman" w:hAnsi="Times New Roman" w:cs="Times New Roman"/>
        </w:rPr>
        <w:t xml:space="preserve"> </w:t>
      </w:r>
      <w:r w:rsidRPr="009D5E2C">
        <w:rPr>
          <w:rFonts w:ascii="Times New Roman" w:hAnsi="Times New Roman" w:cs="Times New Roman"/>
        </w:rPr>
        <w:t>сформированность</w:t>
      </w:r>
      <w:r w:rsidRPr="009D5E2C">
        <w:rPr>
          <w:rFonts w:ascii="Times New Roman" w:hAnsi="Times New Roman" w:cs="Times New Roman"/>
        </w:rPr>
        <w:tab/>
        <w:t>опыта познавательной</w:t>
      </w:r>
      <w:r w:rsidRPr="009D5E2C">
        <w:rPr>
          <w:rFonts w:ascii="Times New Roman" w:hAnsi="Times New Roman" w:cs="Times New Roman"/>
        </w:rPr>
        <w:tab/>
        <w:t>и</w:t>
      </w:r>
      <w:r w:rsidRPr="009D5E2C">
        <w:rPr>
          <w:rFonts w:ascii="Times New Roman" w:hAnsi="Times New Roman" w:cs="Times New Roman"/>
        </w:rPr>
        <w:tab/>
        <w:t>практической деятельности</w:t>
      </w:r>
      <w:r w:rsidR="00E24EB6">
        <w:rPr>
          <w:rFonts w:ascii="Times New Roman" w:hAnsi="Times New Roman" w:cs="Times New Roman"/>
        </w:rPr>
        <w:t xml:space="preserve"> </w:t>
      </w:r>
      <w:r w:rsidRPr="009D5E2C">
        <w:rPr>
          <w:rFonts w:ascii="Times New Roman" w:hAnsi="Times New Roman" w:cs="Times New Roman"/>
        </w:rPr>
        <w:t>обучающихся в процессе реализации образовательной деятельности, в том числе в части:</w:t>
      </w:r>
    </w:p>
    <w:p w:rsidR="00BA3FD6" w:rsidRPr="00E24EB6" w:rsidRDefault="00F70A16" w:rsidP="009D5E2C">
      <w:pPr>
        <w:pStyle w:val="afa"/>
        <w:jc w:val="both"/>
        <w:rPr>
          <w:rFonts w:ascii="Times New Roman" w:hAnsi="Times New Roman" w:cs="Times New Roman"/>
          <w:b/>
        </w:rPr>
      </w:pPr>
      <w:r w:rsidRPr="00E24EB6">
        <w:rPr>
          <w:rFonts w:ascii="Times New Roman" w:hAnsi="Times New Roman" w:cs="Times New Roman"/>
          <w:b/>
        </w:rPr>
        <w:t>гражданского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осознания обучающимися своих конституционных прав и обязанностей, уважения к закону и правопорядку;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представления о социальных нормах и правилах межличностных отношений в коллективе;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способности понимать и принимать мотивы, намерения, логику и аргументы других при анализе различных видов учебной деятельности;</w:t>
      </w:r>
    </w:p>
    <w:p w:rsidR="00BA3FD6" w:rsidRPr="00E24EB6" w:rsidRDefault="00F70A16" w:rsidP="009D5E2C">
      <w:pPr>
        <w:pStyle w:val="afa"/>
        <w:jc w:val="both"/>
        <w:rPr>
          <w:rFonts w:ascii="Times New Roman" w:hAnsi="Times New Roman" w:cs="Times New Roman"/>
          <w:b/>
        </w:rPr>
      </w:pPr>
      <w:r w:rsidRPr="00E24EB6">
        <w:rPr>
          <w:rFonts w:ascii="Times New Roman" w:hAnsi="Times New Roman" w:cs="Times New Roman"/>
          <w:b/>
        </w:rPr>
        <w:t>патриотического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ценностного отношения к историческому и научному наследию отечественной химии;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духовно-нравственного воспитания:</w:t>
      </w:r>
    </w:p>
    <w:p w:rsidR="00BA3FD6" w:rsidRPr="00E24EB6" w:rsidRDefault="00F70A16" w:rsidP="009D5E2C">
      <w:pPr>
        <w:pStyle w:val="afa"/>
        <w:jc w:val="both"/>
        <w:rPr>
          <w:rFonts w:ascii="Times New Roman" w:hAnsi="Times New Roman" w:cs="Times New Roman"/>
          <w:b/>
        </w:rPr>
      </w:pPr>
      <w:r w:rsidRPr="00E24EB6">
        <w:rPr>
          <w:rFonts w:ascii="Times New Roman" w:hAnsi="Times New Roman" w:cs="Times New Roman"/>
          <w:b/>
        </w:rPr>
        <w:t>нравственного сознания, этического поведения;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BA3FD6" w:rsidRPr="00E24EB6" w:rsidRDefault="00F70A16" w:rsidP="009D5E2C">
      <w:pPr>
        <w:pStyle w:val="afa"/>
        <w:jc w:val="both"/>
        <w:rPr>
          <w:rFonts w:ascii="Times New Roman" w:hAnsi="Times New Roman" w:cs="Times New Roman"/>
          <w:b/>
        </w:rPr>
      </w:pPr>
      <w:r w:rsidRPr="00E24EB6">
        <w:rPr>
          <w:rFonts w:ascii="Times New Roman" w:hAnsi="Times New Roman" w:cs="Times New Roman"/>
          <w:b/>
        </w:rPr>
        <w:t>формирования культуры здоровья: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соблюдения правил безопасного обращения с веществами в быту, повседневной жизни, в трудовой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понимания ценности правил индивидуального и коллективного безопасного поведения в ситуациях, угрожающих здоровью и жизни людей;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осознания последствий и неприятия вредных привычек (употребления алкоголя, наркотиков, курения);</w:t>
      </w:r>
    </w:p>
    <w:p w:rsidR="00BA3FD6" w:rsidRPr="00E24EB6" w:rsidRDefault="00F70A16" w:rsidP="009D5E2C">
      <w:pPr>
        <w:pStyle w:val="afa"/>
        <w:jc w:val="both"/>
        <w:rPr>
          <w:rFonts w:ascii="Times New Roman" w:hAnsi="Times New Roman" w:cs="Times New Roman"/>
          <w:b/>
        </w:rPr>
      </w:pPr>
      <w:r w:rsidRPr="00E24EB6">
        <w:rPr>
          <w:rFonts w:ascii="Times New Roman" w:hAnsi="Times New Roman" w:cs="Times New Roman"/>
          <w:b/>
        </w:rPr>
        <w:t>трудового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коммуникативной компетентности в учебно-исследовательской деятельности, общественно полезной, творческой и других видах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установки на активное участие в решении практических задач социальной направленности (в рамках своего класса, школы);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интереса к практическому изучению профессий различного рода, в том числе на основе применения предметных знаний по химии;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A3FD6" w:rsidRPr="00E24EB6" w:rsidRDefault="00F70A16" w:rsidP="009D5E2C">
      <w:pPr>
        <w:pStyle w:val="afa"/>
        <w:jc w:val="both"/>
        <w:rPr>
          <w:rFonts w:ascii="Times New Roman" w:hAnsi="Times New Roman" w:cs="Times New Roman"/>
          <w:b/>
        </w:rPr>
      </w:pPr>
      <w:r w:rsidRPr="00E24EB6">
        <w:rPr>
          <w:rFonts w:ascii="Times New Roman" w:hAnsi="Times New Roman" w:cs="Times New Roman"/>
          <w:b/>
        </w:rPr>
        <w:t>экологического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экологически целесообразного отношения к природе как источнику существования жизни на Земле;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понимания глобального характера экологических проблем, влияния экономических процессов на состояние природной и социальной среды;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осознания необходимости использования достижений химии для решения вопросов рационального природопользования;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BA3FD6" w:rsidRPr="00E24EB6" w:rsidRDefault="00F70A16" w:rsidP="009D5E2C">
      <w:pPr>
        <w:pStyle w:val="afa"/>
        <w:jc w:val="both"/>
        <w:rPr>
          <w:rFonts w:ascii="Times New Roman" w:hAnsi="Times New Roman" w:cs="Times New Roman"/>
          <w:b/>
        </w:rPr>
      </w:pPr>
      <w:r w:rsidRPr="00E24EB6">
        <w:rPr>
          <w:rFonts w:ascii="Times New Roman" w:hAnsi="Times New Roman" w:cs="Times New Roman"/>
          <w:b/>
        </w:rPr>
        <w:t>ценности научного познания: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мировоззрения, соответствующего современному уровню развития науки и общественной практики;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A3FD6" w:rsidRPr="009D5E2C" w:rsidRDefault="00F70A16" w:rsidP="009D5E2C">
      <w:pPr>
        <w:pStyle w:val="afa"/>
        <w:jc w:val="both"/>
        <w:rPr>
          <w:rFonts w:ascii="Times New Roman" w:hAnsi="Times New Roman" w:cs="Times New Roman"/>
        </w:rPr>
      </w:pPr>
      <w:r w:rsidRPr="00E24EB6">
        <w:rPr>
          <w:rFonts w:ascii="Times New Roman" w:hAnsi="Times New Roman" w:cs="Times New Roman"/>
          <w:b/>
        </w:rPr>
        <w:t>убеждённости в особой значимости химии для современной цивилизации</w:t>
      </w:r>
      <w:r w:rsidRPr="009D5E2C">
        <w:rPr>
          <w:rFonts w:ascii="Times New Roman" w:hAnsi="Times New Roman" w:cs="Times New Roman"/>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способности самостоятельно использовать химические знания для решения проблем в реальных жизненных ситуациях;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интереса к познанию, исследовательской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интереса к особенностям труда в различных сферах профессиональной деятельности.</w:t>
      </w:r>
    </w:p>
    <w:p w:rsidR="00BA3FD6" w:rsidRPr="00E24EB6" w:rsidRDefault="00F70A16" w:rsidP="009D5E2C">
      <w:pPr>
        <w:pStyle w:val="afa"/>
        <w:jc w:val="both"/>
        <w:rPr>
          <w:rFonts w:ascii="Times New Roman" w:hAnsi="Times New Roman" w:cs="Times New Roman"/>
          <w:b/>
        </w:rPr>
      </w:pPr>
      <w:r w:rsidRPr="00E24EB6">
        <w:rPr>
          <w:rFonts w:ascii="Times New Roman" w:hAnsi="Times New Roman" w:cs="Times New Roman"/>
          <w:b/>
        </w:rPr>
        <w:t>Метапредметные результаты освоения программы по химии на уровне среднего общего образования включают: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обучающихся использовать освоенные междисциплинарные,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мировоззренческие знания и универсальные учебные действия в познавательной и социальной практике.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Метапредметные результаты отражают овладение универсальными учебными познавательными, коммуникативными и регулятивными действиями.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Овладение универсальными учебными познавательными действиями: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базовые логические 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формулировать и актуализировать проблему, рассматривать её всесторонне;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выбирать основания и критерии для классификации веществ и химических реакций;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устанавливать причинно-следственные связи между изучаемыми явлениями;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базовые исследовательские 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основами методов научного познания веществ и химических реакций;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формулировать цели и задачи исследования, использовать поставленные и самостоятельно сформулированные вопросы в качестве инструмента познания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основы для формирования гипотезы по проверке правильности высказываемых суждений;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работа с информацией: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приобретать опыт использования информационно-коммуникативных технологий и различных поисковых систем;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выбирать оптимальную форму представления информации (схемы, графики, диаграммы, таблицы, рисунки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знаково-символические средства наглядности.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Овладение универсальными коммуникативными действиями: 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выступать с презентацией результатов познавательной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самоконтроль деятельности на основе самоанализа и самооценки.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Предметные результаты освоения курса «Органическая химия» отражают: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системой химических знаний, которая включает: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основополагающие понятия - химический элемент, атом, ядро и электронная оболочка атома, </w:t>
      </w:r>
      <w:r w:rsidRPr="009D5E2C">
        <w:rPr>
          <w:rFonts w:ascii="Times New Roman" w:hAnsi="Times New Roman" w:cs="Times New Roman"/>
          <w:lang w:val="en-US" w:eastAsia="en-US" w:bidi="en-US"/>
        </w:rPr>
        <w:t>S</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р-, </w:t>
      </w:r>
      <w:r w:rsidRPr="009D5E2C">
        <w:rPr>
          <w:rFonts w:ascii="Times New Roman" w:hAnsi="Times New Roman" w:cs="Times New Roman"/>
          <w:lang w:val="en-US" w:eastAsia="en-US" w:bidi="en-US"/>
        </w:rPr>
        <w:t>d</w:t>
      </w:r>
      <w:r w:rsidRPr="009D5E2C">
        <w:rPr>
          <w:rFonts w:ascii="Times New Roman" w:hAnsi="Times New Roman" w:cs="Times New Roman"/>
        </w:rP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 сформированность умений: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химическую символику для составления молекулярных и структурных (развёрнутых, сокращённых и скелетных) формул органических веществ;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составлять уравнения химических реакций и раскрывать их сущность: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изготавливать модели молекул органических веществ для иллюстрации их химического и пространственного строения;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(ШРАС)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умения определять вид химической связи в органических соединениях (ковалентная и ионная связь, о- и я-связь, водородная связь);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(а- и л-связи), взаимного влияния атомов и групп атомов в молекулах;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sidRPr="009D5E2C">
        <w:rPr>
          <w:rStyle w:val="211pt"/>
          <w:rFonts w:eastAsia="Arial Unicode MS"/>
          <w:sz w:val="24"/>
          <w:szCs w:val="24"/>
        </w:rPr>
        <w:t xml:space="preserve">использовать </w:t>
      </w:r>
      <w:r w:rsidRPr="009D5E2C">
        <w:rPr>
          <w:rFonts w:ascii="Times New Roman" w:hAnsi="Times New Roman" w:cs="Times New Roman"/>
        </w:rPr>
        <w:t>системные знания по органической химии для объяснения и прогнозирования явлений, имеющих естественно-научную природу;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осознавать опасность токсического действия на живые организмы определённых органических веществ, понимая смысл показателя ПДК;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анализировать целесообразность применения органических веществ в промышленности и в быту с точки зрения соотношения риск-польза;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BA3FD6" w:rsidRPr="00E24EB6" w:rsidRDefault="00F70A16" w:rsidP="009D5E2C">
      <w:pPr>
        <w:pStyle w:val="afa"/>
        <w:jc w:val="both"/>
        <w:rPr>
          <w:rFonts w:ascii="Times New Roman" w:hAnsi="Times New Roman" w:cs="Times New Roman"/>
          <w:b/>
        </w:rPr>
      </w:pPr>
      <w:r w:rsidRPr="009D5E2C">
        <w:rPr>
          <w:rFonts w:ascii="Times New Roman" w:hAnsi="Times New Roman" w:cs="Times New Roman"/>
        </w:rPr>
        <w:t xml:space="preserve"> </w:t>
      </w:r>
      <w:r w:rsidRPr="00E24EB6">
        <w:rPr>
          <w:rFonts w:ascii="Times New Roman" w:hAnsi="Times New Roman" w:cs="Times New Roman"/>
          <w:b/>
        </w:rPr>
        <w:t>Предметные результаты освоения курса «Общая и неорганическая химия» отражают:</w:t>
      </w:r>
    </w:p>
    <w:p w:rsidR="00BA3FD6" w:rsidRPr="00E24EB6" w:rsidRDefault="00F70A16" w:rsidP="009D5E2C">
      <w:pPr>
        <w:pStyle w:val="afa"/>
        <w:jc w:val="both"/>
        <w:rPr>
          <w:rFonts w:ascii="Times New Roman" w:hAnsi="Times New Roman" w:cs="Times New Roman"/>
          <w:b/>
        </w:rPr>
      </w:pPr>
      <w:r w:rsidRPr="00E24EB6">
        <w:rPr>
          <w:rFonts w:ascii="Times New Roman" w:hAnsi="Times New Roman" w:cs="Times New Roman"/>
          <w:b/>
        </w:rPr>
        <w:t>сформированность представлений: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владения системой химических знаний, которая включает: основополагающие понятия - химический элемент, атом, ядро атома, изотопы,</w:t>
      </w:r>
      <w:r w:rsidR="00E24EB6">
        <w:rPr>
          <w:rFonts w:ascii="Times New Roman" w:hAnsi="Times New Roman" w:cs="Times New Roman"/>
        </w:rPr>
        <w:t xml:space="preserve"> </w:t>
      </w:r>
      <w:r w:rsidRPr="009D5E2C">
        <w:rPr>
          <w:rFonts w:ascii="Times New Roman" w:hAnsi="Times New Roman" w:cs="Times New Roman"/>
        </w:rPr>
        <w:t xml:space="preserve">электронная оболочка атома, </w:t>
      </w:r>
      <w:r w:rsidRPr="009D5E2C">
        <w:rPr>
          <w:rFonts w:ascii="Times New Roman" w:hAnsi="Times New Roman" w:cs="Times New Roman"/>
          <w:lang w:val="en-US" w:eastAsia="en-US" w:bidi="en-US"/>
        </w:rPr>
        <w:t>s</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р-, </w:t>
      </w:r>
      <w:r w:rsidRPr="009D5E2C">
        <w:rPr>
          <w:rFonts w:ascii="Times New Roman" w:hAnsi="Times New Roman" w:cs="Times New Roman"/>
          <w:lang w:val="en-US" w:eastAsia="en-US" w:bidi="en-US"/>
        </w:rPr>
        <w:t>d</w:t>
      </w:r>
      <w:r w:rsidRPr="009D5E2C">
        <w:rPr>
          <w:rFonts w:ascii="Times New Roman" w:hAnsi="Times New Roman" w:cs="Times New Roman"/>
        </w:rPr>
        <w:t>-атомные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выявлять характерные признаки понятий, устанавливать их взаимосвязь,</w:t>
      </w:r>
      <w:r w:rsidRPr="009D5E2C">
        <w:rPr>
          <w:rFonts w:ascii="Times New Roman" w:hAnsi="Times New Roman" w:cs="Times New Roman"/>
        </w:rPr>
        <w:tab/>
        <w:t>использовать</w:t>
      </w:r>
      <w:r w:rsidRPr="009D5E2C">
        <w:rPr>
          <w:rFonts w:ascii="Times New Roman" w:hAnsi="Times New Roman" w:cs="Times New Roman"/>
        </w:rPr>
        <w:tab/>
        <w:t>соответствующие понятия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описании неорганических веществ и их превращений;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умения</w:t>
      </w:r>
      <w:r w:rsidRPr="009D5E2C">
        <w:rPr>
          <w:rFonts w:ascii="Times New Roman" w:hAnsi="Times New Roman" w:cs="Times New Roman"/>
        </w:rPr>
        <w:tab/>
        <w:t>использовать химическую</w:t>
      </w:r>
      <w:r w:rsidRPr="009D5E2C">
        <w:rPr>
          <w:rFonts w:ascii="Times New Roman" w:hAnsi="Times New Roman" w:cs="Times New Roman"/>
        </w:rPr>
        <w:tab/>
        <w:t>символику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для составления формул веществ и уравнений химических реакций, систематическую номенклатуру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IUPAC</w:t>
      </w:r>
      <w:r w:rsidRPr="009D5E2C">
        <w:rPr>
          <w:rFonts w:ascii="Times New Roman" w:hAnsi="Times New Roman" w:cs="Times New Roman"/>
          <w:lang w:eastAsia="en-US" w:bidi="en-US"/>
        </w:rPr>
        <w:t xml:space="preserve">) </w:t>
      </w:r>
      <w:r w:rsidRPr="009D5E2C">
        <w:rPr>
          <w:rFonts w:ascii="Times New Roman" w:hAnsi="Times New Roman" w:cs="Times New Roman"/>
        </w:rPr>
        <w:t>и тривиальные названия отдельных веществ;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 сформированность умений: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выбирать основания и критерии для классификации изучаемых веществ и химических реакций;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w:t>
      </w:r>
      <w:r w:rsidRPr="009D5E2C">
        <w:rPr>
          <w:rStyle w:val="211pt1"/>
          <w:rFonts w:eastAsia="Arial Unicode MS"/>
          <w:sz w:val="24"/>
          <w:szCs w:val="24"/>
          <w:lang w:val="ru-RU"/>
        </w:rPr>
        <w:t>«</w:t>
      </w:r>
      <w:r w:rsidRPr="009D5E2C">
        <w:rPr>
          <w:rStyle w:val="211pt1"/>
          <w:rFonts w:eastAsia="Arial Unicode MS"/>
          <w:sz w:val="24"/>
          <w:szCs w:val="24"/>
        </w:rPr>
        <w:t>S</w:t>
      </w:r>
      <w:r w:rsidRPr="009D5E2C">
        <w:rPr>
          <w:rStyle w:val="211pt1"/>
          <w:rFonts w:eastAsia="Arial Unicode MS"/>
          <w:sz w:val="24"/>
          <w:szCs w:val="24"/>
          <w:lang w:val="ru-RU"/>
        </w:rPr>
        <w:t xml:space="preserve">-, </w:t>
      </w:r>
      <w:r w:rsidRPr="009D5E2C">
        <w:rPr>
          <w:rFonts w:ascii="Times New Roman" w:hAnsi="Times New Roman" w:cs="Times New Roman"/>
        </w:rPr>
        <w:t xml:space="preserve">р-, </w:t>
      </w:r>
      <w:r w:rsidRPr="009D5E2C">
        <w:rPr>
          <w:rFonts w:ascii="Times New Roman" w:hAnsi="Times New Roman" w:cs="Times New Roman"/>
          <w:lang w:val="en-US" w:eastAsia="en-US" w:bidi="en-US"/>
        </w:rPr>
        <w:t>d</w:t>
      </w:r>
      <w:r w:rsidRPr="009D5E2C">
        <w:rPr>
          <w:rFonts w:ascii="Times New Roman" w:hAnsi="Times New Roman" w:cs="Times New Roman"/>
        </w:rPr>
        <w:t>-атомные орбитали», «основное и возбуждённое энергетические состояния атома»;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умения раскрывать сущность: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реакций гидролиза;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реакций комплексообразования (на примере гидроксокомплексов цинка и алюминия);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9D5E2C">
        <w:rPr>
          <w:rStyle w:val="211pt4"/>
          <w:rFonts w:eastAsia="Arial Unicode MS"/>
          <w:sz w:val="24"/>
          <w:szCs w:val="24"/>
        </w:rPr>
        <w:t>применять</w:t>
      </w:r>
      <w:r w:rsidRPr="009D5E2C">
        <w:rPr>
          <w:rFonts w:ascii="Times New Roman" w:hAnsi="Times New Roman" w:cs="Times New Roman"/>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умения проводить расчёты: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 использованием понятий «массовая доля вещества в растворе» и «молярная концентрация»;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массы вещества или объёма газа по известному количеству вещества, массе или объёму одного из участвующих в реакции веществ;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теплового эффекта реакции;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значения водородного показателя растворов кислот и щелочей с известной степенью диссоциации;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массы (объёма, количества вещества) продукта реакции,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если одно из исходных веществ дано в виде раствора с определённой массовой долей растворённого вещества или дано в избытке (имеет примеси);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доли выхода продукта реакции;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объёмных отношений газов;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E24EB6" w:rsidRDefault="00E24EB6" w:rsidP="009D5E2C">
      <w:pPr>
        <w:pStyle w:val="afa"/>
        <w:jc w:val="both"/>
        <w:rPr>
          <w:rFonts w:ascii="Times New Roman" w:hAnsi="Times New Roman" w:cs="Times New Roman"/>
        </w:rPr>
      </w:pPr>
    </w:p>
    <w:p w:rsidR="00BA3FD6" w:rsidRPr="00E24EB6" w:rsidRDefault="00B12C2E" w:rsidP="009D5E2C">
      <w:pPr>
        <w:pStyle w:val="afa"/>
        <w:jc w:val="both"/>
        <w:rPr>
          <w:rFonts w:ascii="Times New Roman" w:hAnsi="Times New Roman" w:cs="Times New Roman"/>
          <w:b/>
          <w:sz w:val="32"/>
          <w:szCs w:val="32"/>
        </w:rPr>
      </w:pPr>
      <w:r>
        <w:rPr>
          <w:rFonts w:ascii="Times New Roman" w:hAnsi="Times New Roman" w:cs="Times New Roman"/>
          <w:b/>
          <w:sz w:val="32"/>
          <w:szCs w:val="32"/>
        </w:rPr>
        <w:t xml:space="preserve">15. </w:t>
      </w:r>
      <w:r w:rsidR="00F70A16" w:rsidRPr="00E24EB6">
        <w:rPr>
          <w:rFonts w:ascii="Times New Roman" w:hAnsi="Times New Roman" w:cs="Times New Roman"/>
          <w:b/>
          <w:sz w:val="32"/>
          <w:szCs w:val="32"/>
        </w:rPr>
        <w:t>Федеральная рабочая программа по учебному предмету «Биология» (базовый уровень).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w:t>
      </w:r>
      <w:r w:rsidR="00B12C2E">
        <w:rPr>
          <w:rFonts w:ascii="Times New Roman" w:hAnsi="Times New Roman" w:cs="Times New Roman"/>
        </w:rPr>
        <w:t xml:space="preserve"> </w:t>
      </w:r>
      <w:r w:rsidRPr="009D5E2C">
        <w:rPr>
          <w:rFonts w:ascii="Times New Roman" w:hAnsi="Times New Roman" w:cs="Times New Roman"/>
        </w:rPr>
        <w:t>записку, содержание обучения, планируемые результаты освоения программы по биологии.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B12C2E" w:rsidRDefault="00F70A16" w:rsidP="009D5E2C">
      <w:pPr>
        <w:pStyle w:val="afa"/>
        <w:jc w:val="both"/>
        <w:rPr>
          <w:rFonts w:ascii="Times New Roman" w:hAnsi="Times New Roman" w:cs="Times New Roman"/>
          <w:b/>
        </w:rPr>
      </w:pPr>
      <w:r w:rsidRPr="00B12C2E">
        <w:rPr>
          <w:rFonts w:ascii="Times New Roman" w:hAnsi="Times New Roman" w:cs="Times New Roman"/>
          <w:b/>
        </w:rPr>
        <w:t>Пояснительная записка.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разработке программы по биологии теоретическую основу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для определения подходов к формированию содержания учебного предмета «Биология» составили:</w:t>
      </w:r>
      <w:r w:rsidRPr="009D5E2C">
        <w:rPr>
          <w:rFonts w:ascii="Times New Roman" w:hAnsi="Times New Roman" w:cs="Times New Roman"/>
        </w:rPr>
        <w:tab/>
        <w:t>концептуальные положения ФГОС СОО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программе по биологии также учитываются требования к планируемым личностным, метапредметным и</w:t>
      </w:r>
      <w:r w:rsidRPr="009D5E2C">
        <w:rPr>
          <w:rFonts w:ascii="Times New Roman" w:hAnsi="Times New Roman" w:cs="Times New Roman"/>
        </w:rPr>
        <w:tab/>
        <w:t>предметным</w:t>
      </w:r>
      <w:r w:rsidRPr="009D5E2C">
        <w:rPr>
          <w:rFonts w:ascii="Times New Roman" w:hAnsi="Times New Roman" w:cs="Times New Roman"/>
        </w:rPr>
        <w:tab/>
        <w:t>результатам</w:t>
      </w:r>
      <w:r w:rsidRPr="009D5E2C">
        <w:rPr>
          <w:rFonts w:ascii="Times New Roman" w:hAnsi="Times New Roman" w:cs="Times New Roman"/>
        </w:rPr>
        <w:tab/>
        <w:t>обучения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программе по биологии (10-11 классы, базовый уровень)</w:t>
      </w:r>
      <w:r w:rsidR="00B12C2E">
        <w:rPr>
          <w:rFonts w:ascii="Times New Roman" w:hAnsi="Times New Roman" w:cs="Times New Roman"/>
        </w:rPr>
        <w:t xml:space="preserve"> </w:t>
      </w:r>
      <w:r w:rsidRPr="009D5E2C">
        <w:rPr>
          <w:rFonts w:ascii="Times New Roman" w:hAnsi="Times New Roman" w:cs="Times New Roman"/>
        </w:rP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w:t>
      </w:r>
      <w:r w:rsidRPr="009D5E2C">
        <w:rPr>
          <w:rFonts w:ascii="Times New Roman" w:hAnsi="Times New Roman" w:cs="Times New Roman"/>
        </w:rPr>
        <w:tab/>
        <w:t>ценностных</w:t>
      </w:r>
      <w:r w:rsidRPr="009D5E2C">
        <w:rPr>
          <w:rFonts w:ascii="Times New Roman" w:hAnsi="Times New Roman" w:cs="Times New Roman"/>
        </w:rPr>
        <w:tab/>
        <w:t>ориентаций</w:t>
      </w:r>
      <w:r w:rsidRPr="009D5E2C">
        <w:rPr>
          <w:rFonts w:ascii="Times New Roman" w:hAnsi="Times New Roman" w:cs="Times New Roman"/>
        </w:rPr>
        <w:tab/>
        <w:t>личности,</w:t>
      </w:r>
      <w:r w:rsidR="00B12C2E">
        <w:rPr>
          <w:rFonts w:ascii="Times New Roman" w:hAnsi="Times New Roman" w:cs="Times New Roman"/>
        </w:rPr>
        <w:t xml:space="preserve"> </w:t>
      </w:r>
      <w:r w:rsidRPr="009D5E2C">
        <w:rPr>
          <w:rFonts w:ascii="Times New Roman" w:hAnsi="Times New Roman" w:cs="Times New Roman"/>
        </w:rPr>
        <w:t>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«Эволюция живой природы», «Экосистемы и присущие им закономерности».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Достижение цели изучения учебного предмета «Биология» на базовом уровне обеспечивается решением следующих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w:t>
      </w:r>
      <w:r w:rsidRPr="009D5E2C">
        <w:rPr>
          <w:rFonts w:ascii="Times New Roman" w:hAnsi="Times New Roman" w:cs="Times New Roman"/>
        </w:rPr>
        <w:tab/>
        <w:t>у</w:t>
      </w:r>
      <w:r w:rsidRPr="009D5E2C">
        <w:rPr>
          <w:rFonts w:ascii="Times New Roman" w:hAnsi="Times New Roman" w:cs="Times New Roman"/>
        </w:rPr>
        <w:tab/>
        <w:t>обучающихся</w:t>
      </w:r>
      <w:r w:rsidRPr="009D5E2C">
        <w:rPr>
          <w:rFonts w:ascii="Times New Roman" w:hAnsi="Times New Roman" w:cs="Times New Roman"/>
        </w:rPr>
        <w:tab/>
        <w:t>познавательных, интеллектуальных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w:t>
      </w:r>
      <w:r w:rsidRPr="009D5E2C">
        <w:rPr>
          <w:rFonts w:ascii="Times New Roman" w:hAnsi="Times New Roman" w:cs="Times New Roman"/>
        </w:rPr>
        <w:tab/>
        <w:t>у</w:t>
      </w:r>
      <w:r w:rsidRPr="009D5E2C">
        <w:rPr>
          <w:rFonts w:ascii="Times New Roman" w:hAnsi="Times New Roman" w:cs="Times New Roman"/>
        </w:rPr>
        <w:tab/>
        <w:t>обучающихся</w:t>
      </w:r>
      <w:r w:rsidRPr="009D5E2C">
        <w:rPr>
          <w:rFonts w:ascii="Times New Roman" w:hAnsi="Times New Roman" w:cs="Times New Roman"/>
        </w:rPr>
        <w:tab/>
        <w:t>умений иллюстрировать значение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биологических знаний в практической деятельности человека, развитии современных медицинских технологий и агробиотехнологий;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ценности биологических знаний для повышения уровня экологической культуры, для формирования научного мировоззрения;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применение приобретённых знаний и умений в повседневной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Общее число часов, рекомендованных для изучения биологии - 68 часов: в 10 классе - 34 часов (1 час в неделю), в 11 классе - 34 часов (1 час в неделю).</w:t>
      </w:r>
    </w:p>
    <w:p w:rsidR="00BA3FD6" w:rsidRPr="00B12C2E" w:rsidRDefault="00F70A16" w:rsidP="009D5E2C">
      <w:pPr>
        <w:pStyle w:val="afa"/>
        <w:jc w:val="both"/>
        <w:rPr>
          <w:rFonts w:ascii="Times New Roman" w:hAnsi="Times New Roman" w:cs="Times New Roman"/>
          <w:b/>
        </w:rPr>
      </w:pPr>
      <w:r w:rsidRPr="00B12C2E">
        <w:rPr>
          <w:rFonts w:ascii="Times New Roman" w:hAnsi="Times New Roman" w:cs="Times New Roman"/>
          <w:b/>
        </w:rPr>
        <w:t xml:space="preserve"> Содержание обучения в 10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1. Биология как наука.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Методы познания живой природы (наблюдение, эксперимент, описание, измерение, классификация, моделирование, статистическая обработка данных).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Портреты: Ч. Дарвин, Г. Мендель, Н.К. Кольцов, Дж. Уотсон и Ф. Крик.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Таблицы и схемы: «Методы познания живой природы».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Лабораторные и 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 № 1. «Использование различных методов при изучении биологических объектов».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2. Живые системы и их организация.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Живые системы (биосистемы) как предмет изучения биологии. Отличие живых систем от неорганической природы.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Таблицы и схемы: «Основные признаки жизни», «Уровни организации живой природы».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Оборудование: модель молекулы ДНК.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3. Химический состав и строение клетки.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Химический состав клетки. Химические элементы: макроэлементы, микроэлементы. Вода и минеральные вещества.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Функции воды и минеральных веществ в клетке. Поддержание осмотического баланса.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Цитология - наука о клетке. Клеточная теория - пример взаимодействия идей и фактов в научном познании. Методы изучения клетки.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Ядро - регуляторный центр клетки. Строение ядра: ядерная оболочка, кариоплазма, хроматин, ядрышко. Хромосомы.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Транспорт веществ в клетке.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Портреты:</w:t>
      </w:r>
      <w:r w:rsidRPr="009D5E2C">
        <w:rPr>
          <w:rFonts w:ascii="Times New Roman" w:hAnsi="Times New Roman" w:cs="Times New Roman"/>
        </w:rPr>
        <w:tab/>
        <w:t>А. Левенгук, Р. Гук, Т. Шванн, М. Шлейден, Р. Вирхов,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Дж. Уотсон, Ф. Крик, М. Уилкинс, Р. Франклин, К.М. Бэр.</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Диаграммы: «Распределение химических элементов в неживой природе», «Распределение химических элементов в живой природе».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Оборудование:</w:t>
      </w:r>
      <w:r w:rsidRPr="009D5E2C">
        <w:rPr>
          <w:rFonts w:ascii="Times New Roman" w:hAnsi="Times New Roman" w:cs="Times New Roman"/>
        </w:rPr>
        <w:tab/>
        <w:t>световой микроскоп, оборудование для проведения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наблюдений, измерений, экспериментов, микропрепараты растительных, животных и бактериальных клеток.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Лабораторные и 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Лабораторная работа № 1. «Изучение каталитической активности ферментов (на примере амилазы или каталазы)».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Лабораторная работа № 2. «Изучение строения клеток растений, животных и бактерий под микроскопом на готовых микропрепаратах и их описание».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4. Жизнедеятельность клетки.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Типы обмена веществ: автотрофный и гетеротрофный. Роль ферментов в обмене веществ и превращении энергии в клетке.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Хемосинтез. Хемосинтезирующие бактерии. Значение хемосинтеза для жизни на Земле.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Портреты: Н.К. Кольцов, Д.И. Ивановский, К.А. Тимирязев.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Оборудование: модели-аппликации «Удвоение ДНК и транскрипция», «Биосинтез белка», «Строение клетки», модель структуры ДНК.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5. Размножение и индивидуальное развитие организмов.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Деление клетки - митоз. Стадии митоза. Процессы, происходящие на разных стадиях митоза. Биологический смысл митоза.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Программируемая гибель клетки - апоптоз.</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Формы размножения организмов: бесполое и половое. Виды бесполого </w:t>
      </w:r>
      <w:r w:rsidR="00B12C2E">
        <w:rPr>
          <w:rFonts w:ascii="Times New Roman" w:hAnsi="Times New Roman" w:cs="Times New Roman"/>
        </w:rPr>
        <w:t>размножения:</w:t>
      </w:r>
      <w:r w:rsidRPr="009D5E2C">
        <w:rPr>
          <w:rFonts w:ascii="Times New Roman" w:hAnsi="Times New Roman" w:cs="Times New Roman"/>
        </w:rPr>
        <w:t>деление надвое, почкование одно и многоклеточных,</w:t>
      </w:r>
      <w:r w:rsidR="00B12C2E">
        <w:rPr>
          <w:rFonts w:ascii="Times New Roman" w:hAnsi="Times New Roman" w:cs="Times New Roman"/>
        </w:rPr>
        <w:t xml:space="preserve"> </w:t>
      </w:r>
      <w:r w:rsidRPr="009D5E2C">
        <w:rPr>
          <w:rFonts w:ascii="Times New Roman" w:hAnsi="Times New Roman" w:cs="Times New Roman"/>
        </w:rPr>
        <w:t>спорообразование, вегетативное размножение. Искусственное клонирование организмов, его значение для селекции.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Половое размножение, его отличия от бесполого.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организмов, факторы, способные вызывать врождённые уродства.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Рост и развитие растений. Онтогенез цветкового растения: строение семени, стадии развития.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Оборудование:</w:t>
      </w:r>
      <w:r w:rsidRPr="009D5E2C">
        <w:rPr>
          <w:rFonts w:ascii="Times New Roman" w:hAnsi="Times New Roman" w:cs="Times New Roman"/>
        </w:rPr>
        <w:tab/>
        <w:t>микроскоп, микропрепараты «Сперматозоиды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Лабораторные и 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Лабораторная работа № 3. «Наблюдение митоза в клетках кончика корешка лука на готовых микропрепаратах».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Лабораторная работа № 4. «Изучение строения половых клеток на готовых микропрепаратах».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6. Наследственность и изменчивость организмов.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Дигибридное скрещивание. Закон независимого наследования признаков.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Хромосомная теория наследственности. Генетические карты.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Внеядерная наследственность и изменчивость.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Генетика человека. Кариотип человека. Основные методы генетики человека: генеалогический, близнецовый, цитогенетический, биохимический, молекулярно</w:t>
      </w:r>
      <w:r w:rsidRPr="009D5E2C">
        <w:rPr>
          <w:rFonts w:ascii="Times New Roman" w:hAnsi="Times New Roman" w:cs="Times New Roman"/>
        </w:rPr>
        <w:softHyphen/>
        <w:t>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w:t>
      </w:r>
      <w:r w:rsidRPr="009D5E2C">
        <w:rPr>
          <w:rFonts w:ascii="Times New Roman" w:hAnsi="Times New Roman" w:cs="Times New Roman"/>
        </w:rPr>
        <w:tab/>
        <w:t>генные</w:t>
      </w:r>
      <w:r w:rsidRPr="009D5E2C">
        <w:rPr>
          <w:rFonts w:ascii="Times New Roman" w:hAnsi="Times New Roman" w:cs="Times New Roman"/>
        </w:rPr>
        <w:tab/>
        <w:t>болезни,</w:t>
      </w:r>
      <w:r w:rsidR="00B12C2E">
        <w:rPr>
          <w:rFonts w:ascii="Times New Roman" w:hAnsi="Times New Roman" w:cs="Times New Roman"/>
        </w:rPr>
        <w:t xml:space="preserve"> </w:t>
      </w:r>
      <w:r w:rsidRPr="009D5E2C">
        <w:rPr>
          <w:rFonts w:ascii="Times New Roman" w:hAnsi="Times New Roman" w:cs="Times New Roman"/>
        </w:rPr>
        <w:t>болезни с</w:t>
      </w:r>
      <w:r w:rsidRPr="009D5E2C">
        <w:rPr>
          <w:rFonts w:ascii="Times New Roman" w:hAnsi="Times New Roman" w:cs="Times New Roman"/>
        </w:rPr>
        <w:tab/>
        <w:t>наследственной</w:t>
      </w:r>
      <w:r w:rsidR="00B12C2E">
        <w:rPr>
          <w:rFonts w:ascii="Times New Roman" w:hAnsi="Times New Roman" w:cs="Times New Roman"/>
        </w:rPr>
        <w:t xml:space="preserve">  </w:t>
      </w:r>
      <w:r w:rsidRPr="009D5E2C">
        <w:rPr>
          <w:rFonts w:ascii="Times New Roman" w:hAnsi="Times New Roman" w:cs="Times New Roman"/>
        </w:rPr>
        <w:t>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w:t>
      </w:r>
      <w:r w:rsidRPr="009D5E2C">
        <w:rPr>
          <w:rFonts w:ascii="Times New Roman" w:hAnsi="Times New Roman" w:cs="Times New Roman"/>
        </w:rPr>
        <w:tab/>
        <w:t>болезней. Медико-генетическое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консультирование. Значение медицинской генетики в предотвращении и лечении генетических заболеваний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Портреты:</w:t>
      </w:r>
      <w:r w:rsidRPr="009D5E2C">
        <w:rPr>
          <w:rFonts w:ascii="Times New Roman" w:hAnsi="Times New Roman" w:cs="Times New Roman"/>
        </w:rPr>
        <w:tab/>
        <w:t>Г. Мендель, Т. Морган, Г. де Фриз, С.С. Четвериков,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Н.В. Тимофеев-Ресовский, Н.И. Вавилов.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Оборудование:</w:t>
      </w:r>
      <w:r w:rsidRPr="009D5E2C">
        <w:rPr>
          <w:rFonts w:ascii="Times New Roman" w:hAnsi="Times New Roman" w:cs="Times New Roman"/>
        </w:rPr>
        <w:tab/>
        <w:t>модели-аппликации «Моногибридное скрещивание»,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Лабораторные и 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Лабораторная работа № 5. «Изучение результатов моногибридного и дигибридного скрещивания у дрозофилы на готовых микропрепаратах».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Лабораторная работа № 6. «Изучение модификационной изменчивости, построение вариационного ряда и вариационной кривой».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Лабораторная работа № 7. «Анализ мутаций у дрозофилы на готовых микропрепаратах».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 № 2. «Составление и анализ родословных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7. Селекция организмов. Основы биотехнологии.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w:t>
      </w:r>
      <w:r w:rsidRPr="009D5E2C">
        <w:rPr>
          <w:rFonts w:ascii="Times New Roman" w:hAnsi="Times New Roman" w:cs="Times New Roman"/>
        </w:rPr>
        <w:tab/>
        <w:t>организмов.</w:t>
      </w:r>
      <w:r w:rsidRPr="009D5E2C">
        <w:rPr>
          <w:rFonts w:ascii="Times New Roman" w:hAnsi="Times New Roman" w:cs="Times New Roman"/>
        </w:rPr>
        <w:tab/>
        <w:t>Экологические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этические проблемы. ГМО - генетически модифицированные организмы.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Портреты: Н.И. Вавилов, И.В. Мичурин, Г.Д. Карпеченко, М.Ф. Иванов.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w:t>
      </w:r>
      <w:r w:rsidRPr="009D5E2C">
        <w:rPr>
          <w:rFonts w:ascii="Times New Roman" w:hAnsi="Times New Roman" w:cs="Times New Roman"/>
        </w:rPr>
        <w:tab/>
        <w:t>культуры и</w:t>
      </w:r>
      <w:r w:rsidRPr="009D5E2C">
        <w:rPr>
          <w:rFonts w:ascii="Times New Roman" w:hAnsi="Times New Roman" w:cs="Times New Roman"/>
        </w:rPr>
        <w:tab/>
        <w:t>клонирование»,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«Конструирование и перенос генов, хромосом».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Оборудование: муляжи плодов и корнеплодов диких форм и культурных сортов растений, гербарий «Сельскохозяйственные растения».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Лабораторные и 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обучения в 11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1 час в неделю, всего 34 часа, из них 2 часа - резервное время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1. Эволюционная биология.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Эмбриологические: сходства и различия эмбрионов разных видов позвоночных. Сравнительно-анатомические:</w:t>
      </w:r>
      <w:r w:rsidRPr="009D5E2C">
        <w:rPr>
          <w:rFonts w:ascii="Times New Roman" w:hAnsi="Times New Roman" w:cs="Times New Roman"/>
        </w:rPr>
        <w:tab/>
        <w:t>гомологичные, аналогичные,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Синтетическая теория эволюции (СТЭ) и её основные положения.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Микроэволюция. Популяция как единица вида и эволюции.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Естественный отбор - направляющий фактор эволюции. Формы естественного отбора.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Приспособленность организмов как результат эволюции. Примеры приспособлений у организмов. Ароморфозы и идио-адаптации.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Вид и видообразование. Критерии вида. Основные формы видообразования: географическое, экологическое.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Макроэволюция. Формы эволюции:</w:t>
      </w:r>
      <w:r w:rsidRPr="009D5E2C">
        <w:rPr>
          <w:rFonts w:ascii="Times New Roman" w:hAnsi="Times New Roman" w:cs="Times New Roman"/>
        </w:rPr>
        <w:tab/>
        <w:t>филетическая, дивергентная,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конвергентная, параллельная. Необратимость эволюции.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Происхождение от неспециализированных предков. Прогрессирующая специализация. Адаптивная радиация.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Портреты: К. Линней, Ж.Б. Ламарк, Ч. Дарвин, В.О. Ковалевский, К.М. Бэр, Э. Геккель, Ф. Мюллер, А.Н. Северцов.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«Приспособленность организмов», «Г еографическое видообразование», «Экологическое видообразование».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Лабораторные и 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Лабораторная работа № 1. «Сравнение видов по морфологическому критерию».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Лабораторная работа № 2. «Описание приспособленности организма и её относительного характера».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2. Возникновение и развитие жизни на Земле.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Мезозойская эра и её периоды: триасовый, юрский, меловой.</w:t>
      </w:r>
    </w:p>
    <w:p w:rsidR="00B12C2E" w:rsidRDefault="00F70A16" w:rsidP="009D5E2C">
      <w:pPr>
        <w:pStyle w:val="afa"/>
        <w:jc w:val="both"/>
        <w:rPr>
          <w:rFonts w:ascii="Times New Roman" w:hAnsi="Times New Roman" w:cs="Times New Roman"/>
        </w:rPr>
      </w:pPr>
      <w:r w:rsidRPr="009D5E2C">
        <w:rPr>
          <w:rFonts w:ascii="Times New Roman" w:hAnsi="Times New Roman" w:cs="Times New Roman"/>
        </w:rPr>
        <w:t>Кайнозойская эра и её периоды: палеогеновый, неогеновый, антропогеновый.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Система органического мира как отражение эволюции. Основные систематические группы организмов.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Портреты: Ф. Реди, Л. Пастер, А.И. Опарин, С. Миллер, Г. Юри, Ч. Дарвин.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Таблицы</w:t>
      </w:r>
      <w:r w:rsidRPr="009D5E2C">
        <w:rPr>
          <w:rFonts w:ascii="Times New Roman" w:hAnsi="Times New Roman" w:cs="Times New Roman"/>
        </w:rPr>
        <w:tab/>
        <w:t>и схемы:</w:t>
      </w:r>
      <w:r w:rsidRPr="009D5E2C">
        <w:rPr>
          <w:rFonts w:ascii="Times New Roman" w:hAnsi="Times New Roman" w:cs="Times New Roman"/>
        </w:rPr>
        <w:tab/>
        <w:t>«Возникновение</w:t>
      </w:r>
      <w:r w:rsidRPr="009D5E2C">
        <w:rPr>
          <w:rFonts w:ascii="Times New Roman" w:hAnsi="Times New Roman" w:cs="Times New Roman"/>
        </w:rPr>
        <w:tab/>
        <w:t>Солнечной системы»,</w:t>
      </w:r>
      <w:r w:rsidRPr="009D5E2C">
        <w:rPr>
          <w:rFonts w:ascii="Times New Roman" w:hAnsi="Times New Roman" w:cs="Times New Roman"/>
        </w:rPr>
        <w:tab/>
        <w:t>«Развитие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органического мира»,</w:t>
      </w:r>
      <w:r w:rsidRPr="009D5E2C">
        <w:rPr>
          <w:rFonts w:ascii="Times New Roman" w:hAnsi="Times New Roman" w:cs="Times New Roman"/>
        </w:rPr>
        <w:tab/>
        <w:t>«Растительная</w:t>
      </w:r>
      <w:r w:rsidRPr="009D5E2C">
        <w:rPr>
          <w:rFonts w:ascii="Times New Roman" w:hAnsi="Times New Roman" w:cs="Times New Roman"/>
        </w:rPr>
        <w:tab/>
        <w:t>клетка»,</w:t>
      </w:r>
      <w:r w:rsidRPr="009D5E2C">
        <w:rPr>
          <w:rFonts w:ascii="Times New Roman" w:hAnsi="Times New Roman" w:cs="Times New Roman"/>
        </w:rPr>
        <w:tab/>
        <w:t>«Животная клетка»,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Лабораторные и 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 № 1. «Изучение ископаемых остатков растений и животных в коллекциях».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Экскурсия «Эволюция органического мира на Земле» (в естественно-научный или краеведческий музей).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3. Организмы и окружающая среда.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Экология как наука. Задачи и разделы экологии. Методы экологических исследований. Экологическое мировоззрение современного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Среды обитания организмов: водная, наземно-воздушная, почвенная, внутриорганизменная.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Портреты: А. Гумбольдт, К.Ф. Рулье, Э. Геккель.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Таблицы и схемы: карта «Природные зоны Земли», «Среды обитания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организмов», «Фотопериодизм», «Популяции», «Закономерности роста численности популяции инфузории-туфельки», «Пищевые цепи».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Лабораторные и 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Лабораторная работа № 3. «Морфологические особенности растений из разных мест обитания».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Лабораторная работа № 4. «Влияние света на рост и развитие черенков колеуса».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 № 5. «Подсчёт плотности популяций разных видов растений».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4. Сообщества и экологические системы.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Сообщество организмов - биоценоз. Структуры биоценоза: видовая, пространственная, трофическая (пищевая). Виды-доминанты. Связи в биоценозе.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Природные экосистемы. Экосистемы озёр и рек. Экосистема хвойного или широколиственного леса.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Антропогенные экосистемы. Агроэкосистемы. Урбоэкосистемы. Биологическое и хозяйственное значение агроэкосистем и урбоэкосистем.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Биоразнообразие как фактор устойчивости экосистем. Сохранение биологического разнообразия на Земле.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Круговороты веществ и биогеохимические циклы элементов (углерода, азота). Зональность биосферы. Основные биомы суши.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Человечество в биосфере Земли. Антропогенные изменения в биосфере.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Глобальные экологические проблемы.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Портреты: А.Д. Тенсли, В.Н. Сукачёв, В.И. Вернадский.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BA3FD6" w:rsidRPr="00B12C2E" w:rsidRDefault="00F70A16" w:rsidP="009D5E2C">
      <w:pPr>
        <w:pStyle w:val="afa"/>
        <w:jc w:val="both"/>
        <w:rPr>
          <w:rFonts w:ascii="Times New Roman" w:hAnsi="Times New Roman" w:cs="Times New Roman"/>
          <w:b/>
        </w:rPr>
      </w:pPr>
      <w:r w:rsidRPr="00B12C2E">
        <w:rPr>
          <w:rFonts w:ascii="Times New Roman" w:hAnsi="Times New Roman" w:cs="Times New Roman"/>
          <w:b/>
        </w:rPr>
        <w:t>Планируемые результаты освоения программы по биологии (базовый уровень) на уровне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Pr="009D5E2C">
        <w:rPr>
          <w:rFonts w:ascii="Times New Roman" w:hAnsi="Times New Roman" w:cs="Times New Roman"/>
        </w:rPr>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Pr="00B12C2E" w:rsidRDefault="00F70A16" w:rsidP="009D5E2C">
      <w:pPr>
        <w:pStyle w:val="afa"/>
        <w:jc w:val="both"/>
        <w:rPr>
          <w:rFonts w:ascii="Times New Roman" w:hAnsi="Times New Roman" w:cs="Times New Roman"/>
          <w:b/>
        </w:rPr>
      </w:pPr>
      <w:r w:rsidRPr="00B12C2E">
        <w:rPr>
          <w:rFonts w:ascii="Times New Roman" w:hAnsi="Times New Roman" w:cs="Times New Roman"/>
          <w:b/>
        </w:rPr>
        <w:t>гражданского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своих конституционных прав и обязанностей, уважение закона и правопорядка;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определять собственную позицию по отношению к явлениям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современной жизни и объяснять её;</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BA3FD6" w:rsidRPr="00B12C2E" w:rsidRDefault="00F70A16" w:rsidP="009D5E2C">
      <w:pPr>
        <w:pStyle w:val="afa"/>
        <w:jc w:val="both"/>
        <w:rPr>
          <w:rFonts w:ascii="Times New Roman" w:hAnsi="Times New Roman" w:cs="Times New Roman"/>
          <w:b/>
        </w:rPr>
      </w:pPr>
      <w:r w:rsidRPr="00B12C2E">
        <w:rPr>
          <w:rFonts w:ascii="Times New Roman" w:hAnsi="Times New Roman" w:cs="Times New Roman"/>
          <w:b/>
        </w:rPr>
        <w:t>патриотического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ценностное отношение к природному наследию и памятникам природы, достижениям России в науке, искусстве, спорте, технологиях, труде;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идейная убеждённость, готовность к служению Отечеству и его защите, ответственность за его судьбу;</w:t>
      </w:r>
    </w:p>
    <w:p w:rsidR="00BA3FD6" w:rsidRPr="009D5E2C" w:rsidRDefault="00F70A16" w:rsidP="009D5E2C">
      <w:pPr>
        <w:pStyle w:val="afa"/>
        <w:jc w:val="both"/>
        <w:rPr>
          <w:rFonts w:ascii="Times New Roman" w:hAnsi="Times New Roman" w:cs="Times New Roman"/>
        </w:rPr>
      </w:pPr>
      <w:r w:rsidRPr="00B12C2E">
        <w:rPr>
          <w:rFonts w:ascii="Times New Roman" w:hAnsi="Times New Roman" w:cs="Times New Roman"/>
          <w:b/>
        </w:rPr>
        <w:t>духовно-нравственного воспитания:</w:t>
      </w:r>
      <w:r w:rsidRPr="009D5E2C">
        <w:rPr>
          <w:rFonts w:ascii="Times New Roman" w:hAnsi="Times New Roman" w:cs="Times New Roman"/>
        </w:rPr>
        <w:t xml:space="preserve">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ориентируясь на морально-нравственные нормы и ценности;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B12C2E" w:rsidRDefault="00F70A16" w:rsidP="009D5E2C">
      <w:pPr>
        <w:pStyle w:val="afa"/>
        <w:jc w:val="both"/>
        <w:rPr>
          <w:rFonts w:ascii="Times New Roman" w:hAnsi="Times New Roman" w:cs="Times New Roman"/>
          <w:b/>
        </w:rPr>
      </w:pPr>
      <w:r w:rsidRPr="00B12C2E">
        <w:rPr>
          <w:rFonts w:ascii="Times New Roman" w:hAnsi="Times New Roman" w:cs="Times New Roman"/>
          <w:b/>
        </w:rPr>
        <w:t>эстетического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эмоционального воздействия живой природы и её ценности;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к самовыражению в разных видах искусства, стремление проявлять качества творческой личности;</w:t>
      </w:r>
    </w:p>
    <w:p w:rsidR="00BA3FD6" w:rsidRPr="00B12C2E" w:rsidRDefault="00F70A16" w:rsidP="009D5E2C">
      <w:pPr>
        <w:pStyle w:val="afa"/>
        <w:jc w:val="both"/>
        <w:rPr>
          <w:rFonts w:ascii="Times New Roman" w:hAnsi="Times New Roman" w:cs="Times New Roman"/>
          <w:b/>
        </w:rPr>
      </w:pPr>
      <w:r w:rsidRPr="00B12C2E">
        <w:rPr>
          <w:rFonts w:ascii="Times New Roman" w:hAnsi="Times New Roman" w:cs="Times New Roman"/>
          <w:b/>
        </w:rPr>
        <w:t>физического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ценности правил индивидуального и коллективного безопасного поведения в ситуациях, угрожающих здоровью и жизни людей;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последствий и неприятие вредных привычек (употребления алкоголя, наркотиков, курения);</w:t>
      </w:r>
    </w:p>
    <w:p w:rsidR="00BA3FD6" w:rsidRPr="00B12C2E" w:rsidRDefault="00F70A16" w:rsidP="009D5E2C">
      <w:pPr>
        <w:pStyle w:val="afa"/>
        <w:jc w:val="both"/>
        <w:rPr>
          <w:rFonts w:ascii="Times New Roman" w:hAnsi="Times New Roman" w:cs="Times New Roman"/>
          <w:b/>
        </w:rPr>
      </w:pPr>
      <w:r w:rsidRPr="00B12C2E">
        <w:rPr>
          <w:rFonts w:ascii="Times New Roman" w:hAnsi="Times New Roman" w:cs="Times New Roman"/>
          <w:b/>
        </w:rPr>
        <w:t>трудового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к труду, осознание ценности мастерства, трудолюбие;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и способность к образованию и самообразованию на протяжении всей жизни;</w:t>
      </w:r>
    </w:p>
    <w:p w:rsidR="00BA3FD6" w:rsidRPr="00B12C2E" w:rsidRDefault="00F70A16" w:rsidP="009D5E2C">
      <w:pPr>
        <w:pStyle w:val="afa"/>
        <w:jc w:val="both"/>
        <w:rPr>
          <w:rFonts w:ascii="Times New Roman" w:hAnsi="Times New Roman" w:cs="Times New Roman"/>
          <w:b/>
        </w:rPr>
      </w:pPr>
      <w:r w:rsidRPr="00B12C2E">
        <w:rPr>
          <w:rFonts w:ascii="Times New Roman" w:hAnsi="Times New Roman" w:cs="Times New Roman"/>
          <w:b/>
        </w:rPr>
        <w:t>экологического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экологически целесообразное отношение к природе как источнику жизни на Земле, основе её существования;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повышение уровня экологической культуры: приобретение опыта планирования поступков и оценки их возможных последствий для окружающей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среды;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A3FD6" w:rsidRPr="00B12C2E" w:rsidRDefault="00F70A16" w:rsidP="009D5E2C">
      <w:pPr>
        <w:pStyle w:val="afa"/>
        <w:jc w:val="both"/>
        <w:rPr>
          <w:rFonts w:ascii="Times New Roman" w:hAnsi="Times New Roman" w:cs="Times New Roman"/>
          <w:b/>
        </w:rPr>
      </w:pPr>
      <w:r w:rsidRPr="00B12C2E">
        <w:rPr>
          <w:rFonts w:ascii="Times New Roman" w:hAnsi="Times New Roman" w:cs="Times New Roman"/>
          <w:b/>
        </w:rPr>
        <w:t>ценности научного познания: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самостоятельно использовать биологические знания для решения проблем в реальных жизненных ситуациях;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 сочувствию и сопереживанию;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rsidR="00B12C2E" w:rsidRDefault="00F70A16" w:rsidP="009D5E2C">
      <w:pPr>
        <w:pStyle w:val="afa"/>
        <w:jc w:val="both"/>
        <w:rPr>
          <w:rFonts w:ascii="Times New Roman" w:hAnsi="Times New Roman" w:cs="Times New Roman"/>
        </w:rPr>
      </w:pPr>
      <w:r w:rsidRPr="00B12C2E">
        <w:rPr>
          <w:rFonts w:ascii="Times New Roman" w:hAnsi="Times New Roman" w:cs="Times New Roman"/>
          <w:b/>
        </w:rPr>
        <w:t>Метапредметные результаты освоения учебного предмета «Биология»</w:t>
      </w:r>
      <w:r w:rsidR="00B12C2E">
        <w:rPr>
          <w:rFonts w:ascii="Times New Roman" w:hAnsi="Times New Roman" w:cs="Times New Roman"/>
          <w:b/>
        </w:rPr>
        <w:t xml:space="preserve"> </w:t>
      </w:r>
      <w:r w:rsidRPr="00B12C2E">
        <w:rPr>
          <w:rFonts w:ascii="Times New Roman" w:hAnsi="Times New Roman" w:cs="Times New Roman"/>
          <w:b/>
        </w:rPr>
        <w:t>включают:</w:t>
      </w:r>
    </w:p>
    <w:p w:rsidR="00BA3FD6" w:rsidRPr="00B12C2E" w:rsidRDefault="00F70A16" w:rsidP="009D5E2C">
      <w:pPr>
        <w:pStyle w:val="afa"/>
        <w:jc w:val="both"/>
        <w:rPr>
          <w:rFonts w:ascii="Times New Roman" w:hAnsi="Times New Roman" w:cs="Times New Roman"/>
          <w:b/>
        </w:rPr>
      </w:pPr>
      <w:r w:rsidRPr="009D5E2C">
        <w:rPr>
          <w:rFonts w:ascii="Times New Roman" w:hAnsi="Times New Roman" w:cs="Times New Roman"/>
        </w:rPr>
        <w:t>значимые для формирования мировоззрения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Pr="00B12C2E" w:rsidRDefault="00F70A16" w:rsidP="009D5E2C">
      <w:pPr>
        <w:pStyle w:val="afa"/>
        <w:jc w:val="both"/>
        <w:rPr>
          <w:rFonts w:ascii="Times New Roman" w:hAnsi="Times New Roman" w:cs="Times New Roman"/>
          <w:b/>
        </w:rPr>
      </w:pPr>
      <w:r w:rsidRPr="00B12C2E">
        <w:rPr>
          <w:rFonts w:ascii="Times New Roman" w:hAnsi="Times New Roman" w:cs="Times New Roman"/>
          <w:b/>
        </w:rPr>
        <w:t>Метапредметные результаты освоения программы среднего общего образования должны отражать: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Овладение универсальными учебными познавательными действиями: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базовые логические 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формулировать и актуализировать проблему, рассматривать её всесторонне;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биологические понятия для объяснения фактов и явлений живой природы;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развивать креативное мышление при решении жизненных проблем;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базовые исследовательские 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формировать научный тип мышления, владеть научной терминологией, ключевыми понятиями и методами;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ставить и формулировать собственные задачи в образовательной деятельности и жизненных ситуациях;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уметь переносить знания в познавательную и практическую области жизнедеятельности;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работа с информацией: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приобретать опыт использования</w:t>
      </w:r>
      <w:r w:rsidRPr="009D5E2C">
        <w:rPr>
          <w:rFonts w:ascii="Times New Roman" w:hAnsi="Times New Roman" w:cs="Times New Roman"/>
        </w:rPr>
        <w:tab/>
        <w:t>информационно-коммуникативных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технологий, совершенствовать культуру активного использования различных поисковых систем;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выбирать оптимальную форму представления биологической информации (схемы, графики, диаграммы, таблицы, рисунки и другое);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распознавания и защиты информации, информационной безопасности личности.</w:t>
      </w:r>
    </w:p>
    <w:p w:rsidR="00BA3FD6" w:rsidRPr="00B12C2E" w:rsidRDefault="00F70A16" w:rsidP="009D5E2C">
      <w:pPr>
        <w:pStyle w:val="afa"/>
        <w:jc w:val="both"/>
        <w:rPr>
          <w:rFonts w:ascii="Times New Roman" w:hAnsi="Times New Roman" w:cs="Times New Roman"/>
          <w:b/>
        </w:rPr>
      </w:pPr>
      <w:r w:rsidRPr="00B12C2E">
        <w:rPr>
          <w:rFonts w:ascii="Times New Roman" w:hAnsi="Times New Roman" w:cs="Times New Roman"/>
          <w:b/>
        </w:rPr>
        <w:t>Овладение универсальными коммуникативными действиями: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коммуникации во всех сферах жизни, активно участвовать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развёрнуто и логично излагать свою точку зрения с использованием языковых средств;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совместная деятельность: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выбирать тематику и методы совместных действий с учётом общих интересов и возможностей каждого члена коллектива;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предлагать новые проекты, оценивать идеи с позиции новизны, оригинальности, практической значимости;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rsidR="00BA3FD6" w:rsidRPr="00B12C2E" w:rsidRDefault="00F70A16" w:rsidP="009D5E2C">
      <w:pPr>
        <w:pStyle w:val="afa"/>
        <w:jc w:val="both"/>
        <w:rPr>
          <w:rFonts w:ascii="Times New Roman" w:hAnsi="Times New Roman" w:cs="Times New Roman"/>
          <w:b/>
        </w:rPr>
      </w:pPr>
      <w:r w:rsidRPr="00B12C2E">
        <w:rPr>
          <w:rFonts w:ascii="Times New Roman" w:hAnsi="Times New Roman" w:cs="Times New Roman"/>
          <w:b/>
        </w:rPr>
        <w:t>Овладение универсальными регулятивными действиями: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1) самоорганизация: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биологические знания для выявления проблем и их решения в жизненных и учебных ситуациях;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приобретённый опыт;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самоконтроль: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принятия себя и других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себя, понимая свои недостатки и достоинства;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мотивы и аргументы других при анализе результатов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признавать своё право и право других на ошибку;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развивать способность понимать мир с позиции другого человека.</w:t>
      </w:r>
    </w:p>
    <w:p w:rsidR="00BA3FD6" w:rsidRPr="00B12C2E" w:rsidRDefault="00F70A16" w:rsidP="009D5E2C">
      <w:pPr>
        <w:pStyle w:val="afa"/>
        <w:jc w:val="both"/>
        <w:rPr>
          <w:rFonts w:ascii="Times New Roman" w:hAnsi="Times New Roman" w:cs="Times New Roman"/>
          <w:b/>
        </w:rPr>
      </w:pPr>
      <w:r w:rsidRPr="00B12C2E">
        <w:rPr>
          <w:rFonts w:ascii="Times New Roman" w:hAnsi="Times New Roman" w:cs="Times New Roman"/>
          <w:b/>
        </w:rPr>
        <w:t>Предметные результаты освоения прораммы СОО по биологии на базовом уровне включают специфические для учебного предмета «Биология»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BA3FD6" w:rsidRPr="009D5E2C" w:rsidRDefault="00F70A16" w:rsidP="009D5E2C">
      <w:pPr>
        <w:pStyle w:val="afa"/>
        <w:jc w:val="both"/>
        <w:rPr>
          <w:rFonts w:ascii="Times New Roman" w:hAnsi="Times New Roman" w:cs="Times New Roman"/>
        </w:rPr>
      </w:pPr>
      <w:r w:rsidRPr="00B12C2E">
        <w:rPr>
          <w:rFonts w:ascii="Times New Roman" w:hAnsi="Times New Roman" w:cs="Times New Roman"/>
          <w:b/>
        </w:rPr>
        <w:t>Предметные результаты освоения учебного предмета «Биология» в 10 кл</w:t>
      </w:r>
      <w:r w:rsidR="00B12C2E" w:rsidRPr="00B12C2E">
        <w:rPr>
          <w:rFonts w:ascii="Times New Roman" w:hAnsi="Times New Roman" w:cs="Times New Roman"/>
          <w:b/>
        </w:rPr>
        <w:t>а</w:t>
      </w:r>
      <w:r w:rsidRPr="00B12C2E">
        <w:rPr>
          <w:rFonts w:ascii="Times New Roman" w:hAnsi="Times New Roman" w:cs="Times New Roman"/>
          <w:b/>
        </w:rPr>
        <w:t>ссе должны отражать</w:t>
      </w:r>
      <w:r w:rsidRPr="009D5E2C">
        <w:rPr>
          <w:rFonts w:ascii="Times New Roman" w:hAnsi="Times New Roman" w:cs="Times New Roman"/>
        </w:rPr>
        <w:t>:</w:t>
      </w:r>
      <w:r w:rsidR="00B12C2E">
        <w:rPr>
          <w:rFonts w:ascii="Times New Roman" w:hAnsi="Times New Roman" w:cs="Times New Roman"/>
        </w:rPr>
        <w:t xml:space="preserve"> </w:t>
      </w:r>
      <w:r w:rsidRPr="009D5E2C">
        <w:rPr>
          <w:rFonts w:ascii="Times New Roman" w:hAnsi="Times New Roman" w:cs="Times New Roman"/>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энергетического обмена, хемосинтеза, митоза, мейоза, оплодотворения, размножения, индивидуального развития организма (онтогенез);</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выполнять лабораторные и практические работы, соблюдать правила при работе с учебным и лабораторным оборудованием;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A3FD6" w:rsidRPr="00B12C2E" w:rsidRDefault="00F70A16" w:rsidP="009D5E2C">
      <w:pPr>
        <w:pStyle w:val="afa"/>
        <w:jc w:val="both"/>
        <w:rPr>
          <w:rFonts w:ascii="Times New Roman" w:hAnsi="Times New Roman" w:cs="Times New Roman"/>
          <w:b/>
        </w:rPr>
      </w:pPr>
      <w:r w:rsidRPr="00B12C2E">
        <w:rPr>
          <w:rFonts w:ascii="Times New Roman" w:hAnsi="Times New Roman" w:cs="Times New Roman"/>
          <w:b/>
        </w:rPr>
        <w:t>Предметные результаты освоения учебного предмета «Биология» в 11 классе должны отражать:</w:t>
      </w:r>
      <w:r w:rsidR="00B12C2E">
        <w:rPr>
          <w:rFonts w:ascii="Times New Roman" w:hAnsi="Times New Roman" w:cs="Times New Roman"/>
          <w:b/>
        </w:rPr>
        <w:t xml:space="preserve"> </w:t>
      </w:r>
      <w:r w:rsidRPr="009D5E2C">
        <w:rPr>
          <w:rFonts w:ascii="Times New Roman" w:hAnsi="Times New Roman" w:cs="Times New Roman"/>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решать элементарные биологические задачи, составлять схемы переноса веществ и энергии в экосистемах (цепи 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выполнять лабораторные и практические работы, соблюдать правила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работе с учебным и лабораторным оборудованием;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12C2E" w:rsidRDefault="00B12C2E" w:rsidP="009D5E2C">
      <w:pPr>
        <w:pStyle w:val="afa"/>
        <w:jc w:val="both"/>
        <w:rPr>
          <w:rFonts w:ascii="Times New Roman" w:hAnsi="Times New Roman" w:cs="Times New Roman"/>
        </w:rPr>
      </w:pPr>
    </w:p>
    <w:p w:rsidR="00BA3FD6" w:rsidRPr="00B12C2E" w:rsidRDefault="00B12C2E" w:rsidP="009D5E2C">
      <w:pPr>
        <w:pStyle w:val="afa"/>
        <w:jc w:val="both"/>
        <w:rPr>
          <w:rFonts w:ascii="Times New Roman" w:hAnsi="Times New Roman" w:cs="Times New Roman"/>
          <w:b/>
          <w:sz w:val="32"/>
          <w:szCs w:val="32"/>
        </w:rPr>
      </w:pPr>
      <w:r w:rsidRPr="00B12C2E">
        <w:rPr>
          <w:rFonts w:ascii="Times New Roman" w:hAnsi="Times New Roman" w:cs="Times New Roman"/>
          <w:b/>
          <w:sz w:val="32"/>
          <w:szCs w:val="32"/>
        </w:rPr>
        <w:t xml:space="preserve">16. </w:t>
      </w:r>
      <w:r w:rsidR="00F70A16" w:rsidRPr="00B12C2E">
        <w:rPr>
          <w:rFonts w:ascii="Times New Roman" w:hAnsi="Times New Roman" w:cs="Times New Roman"/>
          <w:b/>
          <w:sz w:val="32"/>
          <w:szCs w:val="32"/>
        </w:rPr>
        <w:t>Федеральная рабочая программа по учебному предмету «Биология» (углублённый уровень).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B12C2E" w:rsidRDefault="00F70A16" w:rsidP="009D5E2C">
      <w:pPr>
        <w:pStyle w:val="afa"/>
        <w:jc w:val="both"/>
        <w:rPr>
          <w:rFonts w:ascii="Times New Roman" w:hAnsi="Times New Roman" w:cs="Times New Roman"/>
          <w:b/>
        </w:rPr>
      </w:pPr>
      <w:r w:rsidRPr="00B12C2E">
        <w:rPr>
          <w:rFonts w:ascii="Times New Roman" w:hAnsi="Times New Roman" w:cs="Times New Roman"/>
          <w:b/>
        </w:rPr>
        <w:t>Пояснительная записка.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Программа по биологии на уровне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разработана на основе Федерального закона от 29.12.2012</w:t>
      </w:r>
      <w:r w:rsidRPr="009D5E2C">
        <w:rPr>
          <w:rFonts w:ascii="Times New Roman" w:hAnsi="Times New Roman" w:cs="Times New Roman"/>
        </w:rPr>
        <w:tab/>
        <w:t>№</w:t>
      </w:r>
      <w:r w:rsidRPr="009D5E2C">
        <w:rPr>
          <w:rFonts w:ascii="Times New Roman" w:hAnsi="Times New Roman" w:cs="Times New Roman"/>
        </w:rPr>
        <w:tab/>
        <w:t>273-ФЗ</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обучающихся по освоению содержания биологического образования на уровне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Биология призван обеспечить освоение обучающимися биологических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теорий и законов, идей, принципов и правил, лежащих в основе современной естественно-научной картины мира, знаний о</w:t>
      </w:r>
      <w:r w:rsidRPr="009D5E2C">
        <w:rPr>
          <w:rFonts w:ascii="Times New Roman" w:hAnsi="Times New Roman" w:cs="Times New Roman"/>
        </w:rPr>
        <w:tab/>
        <w:t>строении,</w:t>
      </w:r>
      <w:r w:rsidRPr="009D5E2C">
        <w:rPr>
          <w:rFonts w:ascii="Times New Roman" w:hAnsi="Times New Roman" w:cs="Times New Roman"/>
        </w:rPr>
        <w:tab/>
        <w:t>многообразии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Достижение цели изучения учебного предмета «Биология» на углублённом уровне обеспечивается решением следующих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w:t>
      </w:r>
      <w:r w:rsidRPr="009D5E2C">
        <w:rPr>
          <w:rFonts w:ascii="Times New Roman" w:hAnsi="Times New Roman" w:cs="Times New Roman"/>
        </w:rPr>
        <w:softHyphen/>
        <w:t>научных знаний;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характера) на основе использования биологических знаний и умений в повседневной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 технических ресурсов и местных природных условий.</w:t>
      </w:r>
    </w:p>
    <w:p w:rsidR="00BA3FD6" w:rsidRPr="00B12C2E" w:rsidRDefault="00F70A16" w:rsidP="009D5E2C">
      <w:pPr>
        <w:pStyle w:val="afa"/>
        <w:jc w:val="both"/>
        <w:rPr>
          <w:rFonts w:ascii="Times New Roman" w:hAnsi="Times New Roman" w:cs="Times New Roman"/>
          <w:b/>
        </w:rPr>
      </w:pPr>
      <w:r w:rsidRPr="00B12C2E">
        <w:rPr>
          <w:rFonts w:ascii="Times New Roman" w:hAnsi="Times New Roman" w:cs="Times New Roman"/>
          <w:b/>
        </w:rPr>
        <w:t xml:space="preserve"> Содержание обучения в 10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102 ч, из них 1 ч - резервное время.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программы, выделенное курсивом, не входит в проверку государственной итоговой аттстации (ГИА).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1. Биология как наука.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B12C2E" w:rsidRDefault="00F70A16" w:rsidP="009D5E2C">
      <w:pPr>
        <w:pStyle w:val="afa"/>
        <w:jc w:val="both"/>
        <w:rPr>
          <w:rFonts w:ascii="Times New Roman" w:hAnsi="Times New Roman" w:cs="Times New Roman"/>
        </w:rPr>
      </w:pPr>
      <w:r w:rsidRPr="009D5E2C">
        <w:rPr>
          <w:rFonts w:ascii="Times New Roman" w:hAnsi="Times New Roman" w:cs="Times New Roman"/>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Таблицы и схемы: «Связь биологии с другими науками», «Система биологических наук».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2. Живые системы и их изучение.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Оборудование: лабораторное оборудование для проведения наблюдений, измерений, экспериментов.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 «Использование различных методов при изучении живых систем».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3. Биология клетки.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Портреты: Р. Гук, А. Левенгук, Т. Шванн, М. Шлейден, Р. Вирхов, К.М. Бэр.</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Таблицы и схемы: «Световой микроскоп», «Электронный микроскоп», «История развития методов микроскопии».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Оборудование:</w:t>
      </w:r>
      <w:r w:rsidRPr="009D5E2C">
        <w:rPr>
          <w:rFonts w:ascii="Times New Roman" w:hAnsi="Times New Roman" w:cs="Times New Roman"/>
        </w:rPr>
        <w:tab/>
        <w:t>световой микроскоп, микропрепараты растительных,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животных и бактериальных клеток.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 «Изучение методов клеточной биологии (хроматография, электрофорез, дифференциальное центрифугирование, ПЦР)».</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4. Химическая организация клетки.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Липиды. Гидрофильно-гидрофобные свойства. Классификация липидов. Триглицериды, фосфолипиды, воски, стероиды. Биологические функции липидов.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Общие свойства биологических мембран - текучесть, способность к самозамыканию, полупроницаемость.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Структурная биология: биохимические и биофизические исследования состава и пространственной структуры биомолекул.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Портреты: Л. Полинг, Дж. Уотсон, Ф. Крик, М. Уилкинс, Р. Франклин, Ф. Сэнгер, С. Прузинер.</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Диаграммы: «Распределение химических элементов в неживой природе», «Распределение химических элементов в живой природе».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Оборудование: химическая посуда и оборудование.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Лабораторная работа «Обнаружение белков с помощью качественных реакций».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Лабораторная работа «Исследование нуклеиновых кислот, выделенных из клеток различных организмов».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5. Строение и функции клетки.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Типы клеток: эукариотическая и прокариотическая. Структурно</w:t>
      </w:r>
      <w:r w:rsidRPr="009D5E2C">
        <w:rPr>
          <w:rFonts w:ascii="Times New Roman" w:hAnsi="Times New Roman" w:cs="Times New Roman"/>
        </w:rPr>
        <w:softHyphen/>
        <w:t>функциональные образования клетки.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Строение прокариотической клетки. Клеточная стенка бактерий и архей.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Особенности строения гетеротрофной и автотрофной прокариотических клеток. Место и роль прокариот в биоценозах.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Клеточные включения. Сравнительная характеристика клеток эукариот (растительной, животной, грибной).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Портреты: К.С. Мережковский, Л. Маргулис.</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Оборудование:</w:t>
      </w:r>
      <w:r w:rsidRPr="009D5E2C">
        <w:rPr>
          <w:rFonts w:ascii="Times New Roman" w:hAnsi="Times New Roman" w:cs="Times New Roman"/>
        </w:rPr>
        <w:tab/>
        <w:t>световой микроскоп, микропрепараты растительных,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животных клеток, микропрепараты бактериальных клеток.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Лабораторная работа «Изучение строения клеток различных организмов».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 «Изучение свойств клеточной мембраны».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Лабораторная работа «Исследование плазмолиза и деплазмолиза в растительных клетках».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 «Изучение движения цитоплазмы в растительных клетках».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6. Обмен веществ и превращение энергии в клетке.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Аэробные организмы. Этапы энергетического обмена. Подготовительный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этап. Гликолиз - бескислородное расщепление глюкозы.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Портреты:</w:t>
      </w:r>
      <w:r w:rsidRPr="009D5E2C">
        <w:rPr>
          <w:rFonts w:ascii="Times New Roman" w:hAnsi="Times New Roman" w:cs="Times New Roman"/>
        </w:rPr>
        <w:tab/>
        <w:t>Д. Пристли, К.А. Тимирязев, С. Н. Виноградский,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А. Энгельгардт, П. Митчелл, Г.А. Заварзин.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Таблицы и схемы: «Фотосинтез», «Энергетический обмен», «Биосинтез белка», «Строение фермента», «Хемосинтез».</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Оборудование: световой микроскоп, оборудование для приготовления постоянных и временных микропрепаратов.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Лабораторная работа «Изучение каталитической активности ферментов (на примере амилазы или каталазы)».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Лабораторная работа «Изучение ферментативного расщепления пероксида водорода в растительных и животных клетках».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Лабораторная работа «Сравнение процессов фотосинтеза и хемосинтеза».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Лабораторная работа «Сравнение процессов брожения и дыхания».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7. Наследственная информация и реализация её в клетке.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Вирусы - неклеточные формы жизни и облигатные паразиты. Строение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простых и сложных вирусов, ретровирусов, бактериофагов.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Вирусные заболевания человека, животных, растений. СПИД, </w:t>
      </w:r>
      <w:r w:rsidRPr="009D5E2C">
        <w:rPr>
          <w:rFonts w:ascii="Times New Roman" w:hAnsi="Times New Roman" w:cs="Times New Roman"/>
          <w:lang w:val="en-US" w:eastAsia="en-US" w:bidi="en-US"/>
        </w:rPr>
        <w:t>COVID</w:t>
      </w:r>
      <w:r w:rsidRPr="009D5E2C">
        <w:rPr>
          <w:rFonts w:ascii="Times New Roman" w:hAnsi="Times New Roman" w:cs="Times New Roman"/>
          <w:lang w:eastAsia="en-US" w:bidi="en-US"/>
        </w:rPr>
        <w:t xml:space="preserve">-19, </w:t>
      </w:r>
      <w:r w:rsidRPr="009D5E2C">
        <w:rPr>
          <w:rFonts w:ascii="Times New Roman" w:hAnsi="Times New Roman" w:cs="Times New Roman"/>
        </w:rPr>
        <w:t>социальные и медицинские проблемы.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Портреты: Н.К. Кольцов, Д.И. Ивановский.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Таблицы и схемы: «Биосинтез белка», «Генетический код», «Вирусы», «Бактериофаги».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 «Создание модели вируса».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8. Жизненный цикл клетки.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Деление клетки - митоз. Стадии митоза и происходящие в них процессы. Типы митоза. Кариокинез и цитокинез. Биологическое значение митоза.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Регуляция митотического цикла клетки. Программируемая клеточная гибель - апоптоз.</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Клеточное ядро, хромосомы, функциональная геномика.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Таблицы и схемы: «Жизненный цикл клетки», «Митоз», «Строение хромосом», «Репликация ДНК».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Оборудование: световой микроскоп, микропрепараты: «Митоз в клетках корешка лука».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Лабораторная работа «Изучение хромосом на готовых микропрепаратах».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Лабораторная работа «Наблюдение митоза в клетках кончика корешка лука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 готовых микропрепаратах)».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9. Строение и функции организмов.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Биологическое разнообразие организмов. Одноклеточные, колониальные, многоклеточные организмы.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Особенности строения и жизнедеятельности одноклеточных организмов. Бактерии, археи, одноклеточные грибы, одноклеточные водоросли, другие протесты. Колониальные организмы.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Взаимосвязь частей многоклеточного организма. Ткани, органы и системы органов. Организм как единое целое. Гомеостаз.</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Ткани растений. Типы растительных тканей: образовательная, покровная, проводящая, основная, механическая.</w:t>
      </w:r>
      <w:r w:rsidRPr="009D5E2C">
        <w:rPr>
          <w:rFonts w:ascii="Times New Roman" w:hAnsi="Times New Roman" w:cs="Times New Roman"/>
        </w:rPr>
        <w:tab/>
        <w:t>Особенности</w:t>
      </w:r>
      <w:r w:rsidRPr="009D5E2C">
        <w:rPr>
          <w:rFonts w:ascii="Times New Roman" w:hAnsi="Times New Roman" w:cs="Times New Roman"/>
        </w:rPr>
        <w:tab/>
        <w:t>строения,</w:t>
      </w:r>
      <w:r w:rsidRPr="009D5E2C">
        <w:rPr>
          <w:rFonts w:ascii="Times New Roman" w:hAnsi="Times New Roman" w:cs="Times New Roman"/>
        </w:rPr>
        <w:tab/>
        <w:t>функций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расположения тканей в органах растений.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Ткани животных и человека. Типы животных тканей: эпителиальная, соединительная, мышечная, нервная.</w:t>
      </w:r>
      <w:r w:rsidRPr="009D5E2C">
        <w:rPr>
          <w:rFonts w:ascii="Times New Roman" w:hAnsi="Times New Roman" w:cs="Times New Roman"/>
        </w:rPr>
        <w:tab/>
        <w:t>Особенности</w:t>
      </w:r>
      <w:r w:rsidRPr="009D5E2C">
        <w:rPr>
          <w:rFonts w:ascii="Times New Roman" w:hAnsi="Times New Roman" w:cs="Times New Roman"/>
        </w:rPr>
        <w:tab/>
        <w:t>строения,</w:t>
      </w:r>
      <w:r w:rsidRPr="009D5E2C">
        <w:rPr>
          <w:rFonts w:ascii="Times New Roman" w:hAnsi="Times New Roman" w:cs="Times New Roman"/>
        </w:rPr>
        <w:tab/>
        <w:t>функций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расположения тканей в органах животных и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Органы. Вегетативные и генеративные органы растений. Органы и системы органов животных и человека. Функции органов и систем органов.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Вернет, С. Тонегава). Воспалительные ответы организмов. Роль врождённого иммунитета в развитии системных заболеваний.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B12C2E" w:rsidRDefault="00F70A16" w:rsidP="009D5E2C">
      <w:pPr>
        <w:pStyle w:val="afa"/>
        <w:jc w:val="both"/>
        <w:rPr>
          <w:rFonts w:ascii="Times New Roman" w:hAnsi="Times New Roman" w:cs="Times New Roman"/>
        </w:rPr>
      </w:pPr>
      <w:r w:rsidRPr="009D5E2C">
        <w:rPr>
          <w:rFonts w:ascii="Times New Roman" w:hAnsi="Times New Roman" w:cs="Times New Roman"/>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w:t>
      </w:r>
    </w:p>
    <w:p w:rsidR="00BA3FD6" w:rsidRPr="009D5E2C" w:rsidRDefault="00B12C2E" w:rsidP="009D5E2C">
      <w:pPr>
        <w:pStyle w:val="afa"/>
        <w:jc w:val="both"/>
        <w:rPr>
          <w:rFonts w:ascii="Times New Roman" w:hAnsi="Times New Roman" w:cs="Times New Roman"/>
        </w:rPr>
      </w:pPr>
      <w:r>
        <w:rPr>
          <w:rFonts w:ascii="Times New Roman" w:hAnsi="Times New Roman" w:cs="Times New Roman"/>
        </w:rPr>
        <w:t>Б</w:t>
      </w:r>
      <w:r w:rsidR="00F70A16" w:rsidRPr="009D5E2C">
        <w:rPr>
          <w:rFonts w:ascii="Times New Roman" w:hAnsi="Times New Roman" w:cs="Times New Roman"/>
        </w:rPr>
        <w:t>езусловные и условные рефлексы.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Портрет: И.П. Павлов.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Лабораторная работа «Изучение тканей растений».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Лабораторная работа «Изучение тканей животных».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Лабораторная работа «Изучение органов цветкового растения».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10. Размножение и развитие организмов.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Оплодотворение и эмбриональное развитие животных. Способы оплодотворения: наружное, внутреннее. Партеногенез.</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оплодотворение у цветковых растений. Образование и развитие семени.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Механизмы регуляции онтогенеза у растений и животных.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Портреты: С.Г. Навашин, X. Шпеман.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Оборудование:</w:t>
      </w:r>
      <w:r w:rsidRPr="009D5E2C">
        <w:rPr>
          <w:rFonts w:ascii="Times New Roman" w:hAnsi="Times New Roman" w:cs="Times New Roman"/>
        </w:rPr>
        <w:tab/>
        <w:t>световой микроскоп, микропрепараты яйцеклеток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сперматозоидов, модель «Цикл развития лягушки».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Лабораторная работа «Изучение строения половых клеток на готовых микропрепаратах».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 «Выявление признаков сходства зародышей позвоночных животных».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Лабораторная работа «Строение органов размножения высших растений».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11. Генетика - наука о наследственности и изменчивости организмов.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История становления и развития генетики как науки. Работы Г.Менделя,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Портреты: Г. Мендель, Г. де Фриз, Т. Морган, Н.К. Кольцов, Н.И. Вавилов, А.Н. Белозерский, Г.Д. Карпеченко, Ю.А. Филипченко, Н.В. Тимофеев-Ресовский.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Таблицы и схемы: «Методы генетики», «Схемы скрещивания».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Лабораторная работа «Дрозофила как объект генетических исследований».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12. Закономерности наследственности.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Анализирующее скрещивание. Промежуточный характер наследования. Расщепление признаков при неполном доминировании.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Портреты: Г. Мендель, Т. Морган.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Таблицы и схемы: «Первый и второй законы Менделя», «Третий закон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 «Изучение результатов моногибридного скрещивания у дрозофилы».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 «Изучение результатов дигибридного скрещивания у дрозофилы».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13. Закономерности изменчивости.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Генотипическая изменчивость. Свойства генотипической изменчивости. Виды генотипической изменчивости: комбинативная, мутационная.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Портреты: Г. де Фриз, В. Иоганнсен, Н.И. Вавилов.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Оборудование: живые и гербарные экземпляры комнатных растений, рисунки (фотографии) животных с различными видами изменчивости.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Лабораторная работа «Исследование закономерностей модификационной изменчивости. Построение вариационного ряда и вариационной кривой».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 «Мутации у дрозофилы (на готовых микропрепаратах)».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14. Генетика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w:t>
      </w:r>
      <w:r w:rsidRPr="009D5E2C">
        <w:rPr>
          <w:rFonts w:ascii="Times New Roman" w:hAnsi="Times New Roman" w:cs="Times New Roman"/>
        </w:rPr>
        <w:tab/>
        <w:t>полногеномное секвенирование,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w:t>
      </w:r>
      <w:r w:rsidRPr="009D5E2C">
        <w:rPr>
          <w:rFonts w:ascii="Times New Roman" w:hAnsi="Times New Roman" w:cs="Times New Roman"/>
        </w:rPr>
        <w:softHyphen/>
        <w:t>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 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Таблицы и схемы: «Кариотип человека», «Методы изучения генетики человека», «Генетические заболевания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 «Составление и анализ родословной».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15. Селекция организмов.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Портреты: Н.И. Вавилов, И.В. Мичурин, Г.Д. Карпеченко, П.П. Лукьяненко, Б.Л. Астауров, Н. Борлоуг, Д.К. Беляев.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Лабораторная работа «Изучение сортов культурных растений и пород домашних животных».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Лабораторная работа «Изучение методов селекции растений».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 «Прививка растений».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16. Биотехнология и синтетическая биология.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Медицинские биотехнологии. Постгеномная цифровая медицина. ПЦР- 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ЗО-биоинженерия для разработки фундаментальных основ медицинских технологий, создания комплексных тканей сочетанием технологий трёхмерного</w:t>
      </w:r>
      <w:r w:rsidRPr="009D5E2C">
        <w:rPr>
          <w:rFonts w:ascii="Times New Roman" w:hAnsi="Times New Roman" w:cs="Times New Roman"/>
        </w:rPr>
        <w:tab/>
        <w:t>биопринтинга и скаффолдинга</w:t>
      </w:r>
      <w:r w:rsidRPr="009D5E2C">
        <w:rPr>
          <w:rFonts w:ascii="Times New Roman" w:hAnsi="Times New Roman" w:cs="Times New Roman"/>
        </w:rPr>
        <w:tab/>
        <w:t>для решения</w:t>
      </w:r>
      <w:r w:rsidRPr="009D5E2C">
        <w:rPr>
          <w:rFonts w:ascii="Times New Roman" w:hAnsi="Times New Roman" w:cs="Times New Roman"/>
        </w:rPr>
        <w:tab/>
        <w:t>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персонализированной медицины.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Создание векторных вакцин с целью обеспечения комбинированной защиты от возбудителей ОРВИ, установление молекулярных механизмов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функционирования РНК-содержащих вирусов, вызывающих особо опасные заболевания человека и животных.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Таблицы и схемы: «Использование микроорганизмов в промышленном производстве», «Клеточная инженерия», «Генная инженерия».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Лабораторная работа «Изучение объектов биотехнологии».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 «Получение молочнокислых продуктов».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Экскурсия «Биотехнология - важнейшая производительная сила современности (на биотехнологическое производство)».</w:t>
      </w:r>
    </w:p>
    <w:p w:rsidR="00BA3FD6" w:rsidRPr="00B12C2E" w:rsidRDefault="00F70A16" w:rsidP="009D5E2C">
      <w:pPr>
        <w:pStyle w:val="afa"/>
        <w:jc w:val="both"/>
        <w:rPr>
          <w:rFonts w:ascii="Times New Roman" w:hAnsi="Times New Roman" w:cs="Times New Roman"/>
          <w:b/>
        </w:rPr>
      </w:pPr>
      <w:r w:rsidRPr="00B12C2E">
        <w:rPr>
          <w:rFonts w:ascii="Times New Roman" w:hAnsi="Times New Roman" w:cs="Times New Roman"/>
          <w:b/>
        </w:rPr>
        <w:t xml:space="preserve"> Содержание обучения в 11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102 ч, из них 8ч- резервное время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1. Зарождение и развитие эволюционных представлений в биологии.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Эволюционная теория Ч. Дарвина. Предпосылки возникновения дарвинизма. Жизнь и научная деятельность Ч. Дарвина.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Портреты: Аристотель, К. Линней, Ж. Ламарк, Э. Сент-Илер, Ж. Кювье, Ч. Дарвин, С.С. Четвериков, И.И. Шмальгаузен, Д. Холдейн, Д.К. Беляев.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соотношения движущих сил эволюции», «Основные положения синтетической теории эволюции».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2. Микроэволюция и её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w:t>
      </w:r>
      <w:r w:rsidRPr="009D5E2C">
        <w:rPr>
          <w:rFonts w:ascii="Times New Roman" w:hAnsi="Times New Roman" w:cs="Times New Roman"/>
        </w:rPr>
        <w:tab/>
        <w:t>аллопатрическое (географическое), симпатрическое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(экологическое), «мгновенное» (полиплоидизация, гибридизация). Длительность эволюционных процессов.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Механизмы формирования биологического разнообразия.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Портреты: С.С. Четвериков, Э. Майр.</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Таблицы и схемы: «Мутационная изменчивость», «Популяционная структура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Лабораторная работа «Выявление изменчивости у особей одного вида».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Лабораторная работа «Приспособления организмов и их относительная целесообразность».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Лабораторная работа «Сравнение видов по морфологическому критерию».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3. Макроэволюция и её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Методы изучения макроэволюции. Палеонтологические методы изучения эволюции. Переходные формы и филогенетические ряды организмов.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Хромосомные мутации и эволюция геномов.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Общие закономерности (правила) эволюции. Необратимость эволюции. Адаптивная радиация. Неравномерность темпов эволюции.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Портреты: К.М. Бэр, А.О. Ковалевский, Ф. Мюллер, Э. Геккель.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 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4. Происхождение и развитие жизни на Земле.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зоны, эры, периоды, эпохи.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Начальные этапы органической эволюции. Появление и эволюция первых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Современная система органического мира. Принципы классификации организмов. Основные систематические группы организмов.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Портреты: Ф. Реди, Л. Спалланцани, Л. Пастер, И.И. Мечников, А.И. Опарин, Д. Холдейн, Г. Мёллер, С. Миллер, Г. Юри.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Лабораторная работа «Изучение и описание ископаемых остатков древних организмов».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 «Изучение особенностей строения растений разных отделов».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 «Изучение особенностей строения позвоночных животных».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5. Происхождение человека - антропогенез.</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Разделы и задачи антропологии. Методы антропологии.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Становление представлений о происхождении человека. Религиозные воззрения. Современные научные теории.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 животных. Прямохождение и комплекс связанных с ним признаков. Развитие головного мозга и второй сигнальной системы.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Движущие силы (факторы) антропогенеза: биологические, социальные. Соотношение биологических и социальных факторов в антропогенезе.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Человеческие расы. Понятие о расе. Большие расы: европеоидная (евразийская), австрало-негроидная (экваториальная), монголоидная (азиатско- 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Портреты: Ч. Дарвин, Л. Лики, </w:t>
      </w:r>
      <w:r w:rsidRPr="009D5E2C">
        <w:rPr>
          <w:rStyle w:val="211pt2pt"/>
          <w:rFonts w:eastAsia="Arial Unicode MS"/>
          <w:sz w:val="24"/>
          <w:szCs w:val="24"/>
        </w:rPr>
        <w:t>Я.Я.</w:t>
      </w:r>
      <w:r w:rsidRPr="009D5E2C">
        <w:rPr>
          <w:rFonts w:ascii="Times New Roman" w:hAnsi="Times New Roman" w:cs="Times New Roman"/>
        </w:rPr>
        <w:t xml:space="preserve"> Рогинский, М.М. Герасимов.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Лабораторная работа «Изучение особенностей строения скелета человека, связанных с прямохождением».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 «Изучение экологических адаптаций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6. Экология - наука о взаимоотношениях организмов и надорганизменных систем с окружающей средой.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Портреты: А. Гумбольдт, К.Ф. Рулье, Н.А. Северцов, Э. Геккель, А. Тенсли, В.Н. Сукачёв.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Таблицы и схемы: «Разделы экологии», «Методы экологии», «Схема мониторинга окружающей среды».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Лабораторная работа «Изучение методов экологических исследований».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7. Организмы и среда обитания.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 м од ей ствиях.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Лабораторная работа «Выявление приспособлений организмов к влиянию света».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Лабораторная работа «Выявление приспособлений организмов к влиянию температуры».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Лабораторная работа «Анатомические особенности растений из разных мест обитания».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8. Экология видов и популяций.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(г- и К-стратегии).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Вид как система популяций. Ареалы видов. Виды и их жизненные стратегии. Экологические эквиваленты.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Закономерности поведения и миграций животных. Биологические инвазии чужеродных видов.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Портрет: Д.И. Хатчинсон.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Оборудование: гербарии растений, коллекции животных.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Лабораторная работа «Приспособления семян растений к расселению».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9. Экология сообществ. Экологические системы.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Сообщества организмов. Биоценоз и его структура. Связи между организмами в биоценозе.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Основные показатели экосистемы. Биомасса и продукция. Экологические пирамиды чисел, биомассы и энергии.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Направленные закономерные смены сообществ - сукцессии. Первичные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Природные экосистемы.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Антропогенные экосистемы. Агроэкосистема. Агроценоз. Различия между антропогенными и природными экосистемами.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Методология мониторинга естественных и антропогенных экосистем.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Портрет: А.Д. Тенсли.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 «Изучение и описание урбоэкосистемы».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Лабораторная работа «Изучение разнообразия мелких почвенных членистоногих в разных экосистемах».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Экскурсия «Экскурсия в типичный биогеоценоз (в дубраву, березняк, ельник, на суходольный или пойменный луг, озеро, болото)».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Экскурсия «Экскурсия в агроэкосистему (на поле или в тепличное хозяйство)».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10. Биосфера - глобальная экосистема.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и функция живых систем, оценка их ресурсного потенциала и биосферных функций.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Портреты: В.И. Вернадский, Э. Зюсс.</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Оборудование: гербарии растений разных биомов, коллекции животных.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11. Человек и окружающая среда.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Экологические кризисы и их причины. Воздействие человека на биосферу. Загрязнение воздушной среды. Охрана воздуха. Загрязнение водной среды. Охрана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водных ресурсов. Разрушение почвы. Охрана почвенных ресурсов. Изменение климата.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методов мониторинга развития опасных техногенных процессов.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Оборудование: фотографии охраняемых растений и животных Красной книги Российской Федерации, Красной книги региона.</w:t>
      </w:r>
    </w:p>
    <w:p w:rsidR="00BA3FD6" w:rsidRPr="00B12C2E" w:rsidRDefault="00F70A16" w:rsidP="009D5E2C">
      <w:pPr>
        <w:pStyle w:val="afa"/>
        <w:jc w:val="both"/>
        <w:rPr>
          <w:rFonts w:ascii="Times New Roman" w:hAnsi="Times New Roman" w:cs="Times New Roman"/>
          <w:b/>
        </w:rPr>
      </w:pPr>
      <w:r w:rsidRPr="00B12C2E">
        <w:rPr>
          <w:rFonts w:ascii="Times New Roman" w:hAnsi="Times New Roman" w:cs="Times New Roman"/>
          <w:b/>
        </w:rPr>
        <w:t>Планируемые результаты освоения программы по биологии на уровне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Pr="009D5E2C">
        <w:rPr>
          <w:rFonts w:ascii="Times New Roman" w:hAnsi="Times New Roman" w:cs="Times New Roman"/>
        </w:rPr>
        <w:softHyphen/>
        <w:t>смысловыми установками, присущими системе биологического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наличие правосознания экологической культуры, способности ставить цели и строить жизненные планы.</w:t>
      </w:r>
    </w:p>
    <w:p w:rsidR="00BA3FD6" w:rsidRPr="009D5E2C" w:rsidRDefault="00F70A16" w:rsidP="009D5E2C">
      <w:pPr>
        <w:pStyle w:val="afa"/>
        <w:jc w:val="both"/>
        <w:rPr>
          <w:rFonts w:ascii="Times New Roman" w:hAnsi="Times New Roman" w:cs="Times New Roman"/>
        </w:rPr>
      </w:pPr>
      <w:r w:rsidRPr="00B12C2E">
        <w:rPr>
          <w:rFonts w:ascii="Times New Roman" w:hAnsi="Times New Roman" w:cs="Times New Roman"/>
          <w:b/>
        </w:rPr>
        <w:t>Личностные результаты</w:t>
      </w:r>
      <w:r w:rsidRPr="009D5E2C">
        <w:rPr>
          <w:rFonts w:ascii="Times New Roman" w:hAnsi="Times New Roman" w:cs="Times New Roman"/>
        </w:rPr>
        <w:t xml:space="preserve">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w:t>
      </w:r>
      <w:r w:rsidRPr="009D5E2C">
        <w:rPr>
          <w:rFonts w:ascii="Times New Roman" w:hAnsi="Times New Roman" w:cs="Times New Roman"/>
        </w:rPr>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Pr="00B12C2E" w:rsidRDefault="00F70A16" w:rsidP="009D5E2C">
      <w:pPr>
        <w:pStyle w:val="afa"/>
        <w:jc w:val="both"/>
        <w:rPr>
          <w:rFonts w:ascii="Times New Roman" w:hAnsi="Times New Roman" w:cs="Times New Roman"/>
          <w:b/>
        </w:rPr>
      </w:pPr>
      <w:r w:rsidRPr="00B12C2E">
        <w:rPr>
          <w:rFonts w:ascii="Times New Roman" w:hAnsi="Times New Roman" w:cs="Times New Roman"/>
          <w:b/>
        </w:rPr>
        <w:t>гражданского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своих конституционных прав и обязанностей, уважение закона и правопорядка;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определять собственную позицию по отношению к явлениям современной жизни и объяснять её;</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учитывать в своих действиях необходимость конструктивного взаимодействия людей с разными убеждениями, культурными ценностями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социальным положением;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готовность к гуманитарной и волонтёрской деятельности;</w:t>
      </w:r>
    </w:p>
    <w:p w:rsidR="00BA3FD6" w:rsidRPr="00B12C2E" w:rsidRDefault="00F70A16" w:rsidP="009D5E2C">
      <w:pPr>
        <w:pStyle w:val="afa"/>
        <w:jc w:val="both"/>
        <w:rPr>
          <w:rFonts w:ascii="Times New Roman" w:hAnsi="Times New Roman" w:cs="Times New Roman"/>
          <w:b/>
        </w:rPr>
      </w:pPr>
      <w:r w:rsidRPr="00B12C2E">
        <w:rPr>
          <w:rFonts w:ascii="Times New Roman" w:hAnsi="Times New Roman" w:cs="Times New Roman"/>
          <w:b/>
        </w:rPr>
        <w:t>патриотического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ценностное отношение к природному наследию и памятникам природы, достижениям России в науке, искусстве, спорте, технологиях, труде;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идейная убеждённость, готовность к служению и защите Отечества, ответственность за его судьбу;</w:t>
      </w:r>
    </w:p>
    <w:p w:rsidR="00BA3FD6" w:rsidRPr="009D5E2C" w:rsidRDefault="00F70A16" w:rsidP="009D5E2C">
      <w:pPr>
        <w:pStyle w:val="afa"/>
        <w:jc w:val="both"/>
        <w:rPr>
          <w:rFonts w:ascii="Times New Roman" w:hAnsi="Times New Roman" w:cs="Times New Roman"/>
        </w:rPr>
      </w:pPr>
      <w:r w:rsidRPr="00B12C2E">
        <w:rPr>
          <w:rFonts w:ascii="Times New Roman" w:hAnsi="Times New Roman" w:cs="Times New Roman"/>
          <w:b/>
        </w:rPr>
        <w:t>духовно-нравственного воспитания:</w:t>
      </w:r>
      <w:r w:rsidRPr="009D5E2C">
        <w:rPr>
          <w:rFonts w:ascii="Times New Roman" w:hAnsi="Times New Roman" w:cs="Times New Roman"/>
        </w:rPr>
        <w:t xml:space="preserve">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ориентируясь на морально-нравственные нормы и ценности;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B12C2E" w:rsidRDefault="00F70A16" w:rsidP="009D5E2C">
      <w:pPr>
        <w:pStyle w:val="afa"/>
        <w:jc w:val="both"/>
        <w:rPr>
          <w:rFonts w:ascii="Times New Roman" w:hAnsi="Times New Roman" w:cs="Times New Roman"/>
          <w:b/>
        </w:rPr>
      </w:pPr>
      <w:r w:rsidRPr="00B12C2E">
        <w:rPr>
          <w:rFonts w:ascii="Times New Roman" w:hAnsi="Times New Roman" w:cs="Times New Roman"/>
          <w:b/>
        </w:rPr>
        <w:t>эстетического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эмоционального воздействия живой природы и её ценности;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к самовыражению в разных видах искусства, стремление проявлять качества творческой личности;</w:t>
      </w:r>
    </w:p>
    <w:p w:rsidR="00BA3FD6" w:rsidRPr="009D5E2C" w:rsidRDefault="00F70A16" w:rsidP="009D5E2C">
      <w:pPr>
        <w:pStyle w:val="afa"/>
        <w:jc w:val="both"/>
        <w:rPr>
          <w:rFonts w:ascii="Times New Roman" w:hAnsi="Times New Roman" w:cs="Times New Roman"/>
        </w:rPr>
      </w:pPr>
      <w:r w:rsidRPr="00B12C2E">
        <w:rPr>
          <w:rFonts w:ascii="Times New Roman" w:hAnsi="Times New Roman" w:cs="Times New Roman"/>
          <w:b/>
        </w:rPr>
        <w:t>физического воспитания:</w:t>
      </w:r>
      <w:r w:rsidR="00B12C2E">
        <w:rPr>
          <w:rFonts w:ascii="Times New Roman" w:hAnsi="Times New Roman" w:cs="Times New Roman"/>
          <w:b/>
        </w:rPr>
        <w:t xml:space="preserve"> </w:t>
      </w:r>
      <w:r w:rsidRPr="009D5E2C">
        <w:rPr>
          <w:rFonts w:ascii="Times New Roman" w:hAnsi="Times New Roman" w:cs="Times New Roman"/>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ценности правил индивидуального и коллективного безопасного поведения в ситуациях, угрожающих здоровью и жизни людей;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последствий и неприятия вредных привычек (употребления алкоголя, наркотиков, курения);</w:t>
      </w:r>
    </w:p>
    <w:p w:rsidR="00BA3FD6" w:rsidRPr="009D5E2C" w:rsidRDefault="00F70A16" w:rsidP="009D5E2C">
      <w:pPr>
        <w:pStyle w:val="afa"/>
        <w:jc w:val="both"/>
        <w:rPr>
          <w:rFonts w:ascii="Times New Roman" w:hAnsi="Times New Roman" w:cs="Times New Roman"/>
        </w:rPr>
      </w:pPr>
      <w:r w:rsidRPr="00B12C2E">
        <w:rPr>
          <w:rFonts w:ascii="Times New Roman" w:hAnsi="Times New Roman" w:cs="Times New Roman"/>
          <w:b/>
        </w:rPr>
        <w:t>трудового воспитания:</w:t>
      </w:r>
      <w:r w:rsidR="00B12C2E">
        <w:rPr>
          <w:rFonts w:ascii="Times New Roman" w:hAnsi="Times New Roman" w:cs="Times New Roman"/>
          <w:b/>
        </w:rPr>
        <w:t xml:space="preserve"> г</w:t>
      </w:r>
      <w:r w:rsidRPr="009D5E2C">
        <w:rPr>
          <w:rFonts w:ascii="Times New Roman" w:hAnsi="Times New Roman" w:cs="Times New Roman"/>
        </w:rPr>
        <w:t>отовность к труду, осознание ценности мастерства, трудолюбие;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и способность к образованию и самообразованию на протяжении всей жизни;</w:t>
      </w:r>
    </w:p>
    <w:p w:rsidR="00BA3FD6" w:rsidRPr="009D5E2C" w:rsidRDefault="00F70A16" w:rsidP="009D5E2C">
      <w:pPr>
        <w:pStyle w:val="afa"/>
        <w:jc w:val="both"/>
        <w:rPr>
          <w:rFonts w:ascii="Times New Roman" w:hAnsi="Times New Roman" w:cs="Times New Roman"/>
        </w:rPr>
      </w:pPr>
      <w:r w:rsidRPr="00B12C2E">
        <w:rPr>
          <w:rFonts w:ascii="Times New Roman" w:hAnsi="Times New Roman" w:cs="Times New Roman"/>
          <w:b/>
        </w:rPr>
        <w:t>экологического воспитания:</w:t>
      </w:r>
      <w:r w:rsidR="00B12C2E">
        <w:rPr>
          <w:rFonts w:ascii="Times New Roman" w:hAnsi="Times New Roman" w:cs="Times New Roman"/>
          <w:b/>
        </w:rPr>
        <w:t xml:space="preserve"> </w:t>
      </w:r>
      <w:r w:rsidRPr="009D5E2C">
        <w:rPr>
          <w:rFonts w:ascii="Times New Roman" w:hAnsi="Times New Roman" w:cs="Times New Roman"/>
        </w:rPr>
        <w:t>экологически целесообразное отношение к природе как источнику жизни на Земле, основе её существования;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глобального характера экологических проблем и путей их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использовать приобретаемые при изучении биологии знания</w:t>
      </w:r>
      <w:r w:rsidR="00B12C2E">
        <w:rPr>
          <w:rFonts w:ascii="Times New Roman" w:hAnsi="Times New Roman" w:cs="Times New Roman"/>
        </w:rPr>
        <w:t xml:space="preserve"> </w:t>
      </w:r>
      <w:r w:rsidRPr="009D5E2C">
        <w:rPr>
          <w:rFonts w:ascii="Times New Roman" w:hAnsi="Times New Roman" w:cs="Times New Roman"/>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ценности научного познания: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самостоятельно использовать биологические знания для решения проблем в реальных жизненных ситуациях;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rsidR="0022649F" w:rsidRDefault="0022649F" w:rsidP="009D5E2C">
      <w:pPr>
        <w:pStyle w:val="afa"/>
        <w:jc w:val="both"/>
        <w:rPr>
          <w:rFonts w:ascii="Times New Roman" w:hAnsi="Times New Roman" w:cs="Times New Roman"/>
          <w:b/>
        </w:rPr>
      </w:pPr>
    </w:p>
    <w:p w:rsidR="00BA3FD6" w:rsidRPr="0022649F" w:rsidRDefault="00F70A16" w:rsidP="009D5E2C">
      <w:pPr>
        <w:pStyle w:val="afa"/>
        <w:jc w:val="both"/>
        <w:rPr>
          <w:rFonts w:ascii="Times New Roman" w:hAnsi="Times New Roman" w:cs="Times New Roman"/>
          <w:b/>
        </w:rPr>
      </w:pPr>
      <w:r w:rsidRPr="00B31B22">
        <w:rPr>
          <w:rFonts w:ascii="Times New Roman" w:hAnsi="Times New Roman" w:cs="Times New Roman"/>
          <w:b/>
        </w:rPr>
        <w:t>Метапредметные результаты освоения учебного предмета «Биология»</w:t>
      </w:r>
      <w:r w:rsidR="0022649F">
        <w:rPr>
          <w:rFonts w:ascii="Times New Roman" w:hAnsi="Times New Roman" w:cs="Times New Roman"/>
          <w:b/>
        </w:rPr>
        <w:t xml:space="preserve"> </w:t>
      </w:r>
      <w:r w:rsidRPr="009D5E2C">
        <w:rPr>
          <w:rFonts w:ascii="Times New Roman" w:hAnsi="Times New Roman" w:cs="Times New Roman"/>
        </w:rPr>
        <w:t>включают:</w:t>
      </w:r>
      <w:r w:rsidRPr="009D5E2C">
        <w:rPr>
          <w:rFonts w:ascii="Times New Roman" w:hAnsi="Times New Roman" w:cs="Times New Roman"/>
        </w:rPr>
        <w:tab/>
        <w:t>значимые для</w:t>
      </w:r>
      <w:r w:rsidRPr="009D5E2C">
        <w:rPr>
          <w:rFonts w:ascii="Times New Roman" w:hAnsi="Times New Roman" w:cs="Times New Roman"/>
        </w:rPr>
        <w:tab/>
        <w:t>формирования мировоззрения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w:t>
      </w:r>
      <w:r w:rsidRPr="009D5E2C">
        <w:rPr>
          <w:rFonts w:ascii="Times New Roman" w:hAnsi="Times New Roman" w:cs="Times New Roman"/>
        </w:rPr>
        <w:tab/>
        <w:t>эксперимент и</w:t>
      </w:r>
      <w:r w:rsidRPr="009D5E2C">
        <w:rPr>
          <w:rFonts w:ascii="Times New Roman" w:hAnsi="Times New Roman" w:cs="Times New Roman"/>
        </w:rPr>
        <w:tab/>
        <w:t>другие); универсальные учебные 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Метапредметные результаты освоения программы среднего общего образования должны отражать: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Овладение универсальными учебными познавательными действиями: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базовые логические 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формулировать и актуализировать проблему, рассматривать её всесторонне;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биологические понятия для объяснения фактов и явлений живой природы;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разрабатывать план решения проблемы с учётом анализа имеющихся материальных и нематериальных ресурсов;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развивать креативное мышление при решении жизненных проблем;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базовые исследовательские 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формировать научный тип мышления, владеть научной терминологией, ключевыми понятиями и методами;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ставить и формулировать собственные задачи в образовательной деятельности и жизненных ситуациях;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уметь переносить знания в познавательную и практическую области жизнедеятельности;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работа с информацией: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выбирать оптимальную форму представления биологической информации (схемы, графики, диаграммы, таблицы, рисунки и другое);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распознавания и защиты информации, информационной безопасности личности.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Овладение универсальными коммуникативными действиями: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коммуникации во всех сферах жизни, активно участвовать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развёрнуто и логично излагать свою точку зрения с использованием языковых средств;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совместная деятельность: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выбирать тематику и методы совместных действий с учётом общих интересов и возможностей каждого члена коллектива;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предлагать новые проекты, оценивать идеи с позиции новизны, оригинальности, практической значимости;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Овладение универсальными регулятивными действиями: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1) самоорганизация: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биологические знания для выявления проблем и их решения в жизненных и учебных ситуациях;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приобретённый опыт;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самоконтроль: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принятия себя и других: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себя, понимая свои недостатки и достоинства;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мотивы и аргументы других при анализе результатов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признавать своё право и право других на ошибку;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развивать способность понимать мир с позиции другого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Предметные результаты освоения содержания учебного предмета «Биология» на углублённом уровне ориентированы на обеспечение профильного</w:t>
      </w:r>
      <w:r w:rsidR="00E93620">
        <w:rPr>
          <w:rFonts w:ascii="Times New Roman" w:hAnsi="Times New Roman" w:cs="Times New Roman"/>
        </w:rPr>
        <w:t xml:space="preserve"> </w:t>
      </w:r>
      <w:r w:rsidRPr="009D5E2C">
        <w:rPr>
          <w:rFonts w:ascii="Times New Roman" w:hAnsi="Times New Roman" w:cs="Times New Roman"/>
        </w:rPr>
        <w:t>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Предметные результаты освоения учебного предмета «Биология» в 10 классе должны отражать: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гетеротрофного типов питания, фотосинтеза и хемосинтеза, митоза, мейоза, гаметогенеза,</w:t>
      </w:r>
      <w:r w:rsidRPr="009D5E2C">
        <w:rPr>
          <w:rFonts w:ascii="Times New Roman" w:hAnsi="Times New Roman" w:cs="Times New Roman"/>
        </w:rPr>
        <w:tab/>
        <w:t>эмбриогенеза,</w:t>
      </w:r>
      <w:r w:rsidRPr="009D5E2C">
        <w:rPr>
          <w:rFonts w:ascii="Times New Roman" w:hAnsi="Times New Roman" w:cs="Times New Roman"/>
        </w:rPr>
        <w:tab/>
        <w:t>постэмбрионального развития, размножения,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индивидуального развития организма (онтогенеза), взаимодействия генов, гетерозиса, искусственного отбора;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w:t>
      </w:r>
      <w:r w:rsidRPr="009D5E2C">
        <w:rPr>
          <w:rFonts w:ascii="Times New Roman" w:hAnsi="Times New Roman" w:cs="Times New Roman"/>
        </w:rPr>
        <w:tab/>
        <w:t>устанавливать</w:t>
      </w:r>
      <w:r w:rsidRPr="009D5E2C">
        <w:rPr>
          <w:rFonts w:ascii="Times New Roman" w:hAnsi="Times New Roman" w:cs="Times New Roman"/>
        </w:rPr>
        <w:tab/>
        <w:t>взаимосвязи между органоидами клетки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выявлять отличительные признаки живых систем, в том числе растений, животных и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w:t>
      </w:r>
      <w:r w:rsidRPr="009D5E2C">
        <w:rPr>
          <w:rFonts w:ascii="Times New Roman" w:hAnsi="Times New Roman" w:cs="Times New Roman"/>
        </w:rPr>
        <w:tab/>
        <w:t>использовать</w:t>
      </w:r>
      <w:r w:rsidRPr="009D5E2C">
        <w:rPr>
          <w:rFonts w:ascii="Times New Roman" w:hAnsi="Times New Roman" w:cs="Times New Roman"/>
        </w:rPr>
        <w:tab/>
        <w:t>соответствующие аргументы, биологическую</w:t>
      </w:r>
      <w:r w:rsidR="00E93620">
        <w:rPr>
          <w:rFonts w:ascii="Times New Roman" w:hAnsi="Times New Roman" w:cs="Times New Roman"/>
        </w:rPr>
        <w:t xml:space="preserve"> </w:t>
      </w:r>
      <w:r w:rsidRPr="009D5E2C">
        <w:rPr>
          <w:rFonts w:ascii="Times New Roman" w:hAnsi="Times New Roman" w:cs="Times New Roman"/>
        </w:rPr>
        <w:t>терминологию</w:t>
      </w:r>
      <w:r w:rsidRPr="009D5E2C">
        <w:rPr>
          <w:rFonts w:ascii="Times New Roman" w:hAnsi="Times New Roman" w:cs="Times New Roman"/>
        </w:rPr>
        <w:tab/>
        <w:t>и символику</w:t>
      </w:r>
      <w:r w:rsidRPr="009D5E2C">
        <w:rPr>
          <w:rFonts w:ascii="Times New Roman" w:hAnsi="Times New Roman" w:cs="Times New Roman"/>
        </w:rPr>
        <w:tab/>
        <w:t>для доказательства родства организмов разных</w:t>
      </w:r>
      <w:r w:rsidR="00E93620">
        <w:rPr>
          <w:rFonts w:ascii="Times New Roman" w:hAnsi="Times New Roman" w:cs="Times New Roman"/>
        </w:rPr>
        <w:t xml:space="preserve"> </w:t>
      </w:r>
      <w:r w:rsidRPr="009D5E2C">
        <w:rPr>
          <w:rFonts w:ascii="Times New Roman" w:hAnsi="Times New Roman" w:cs="Times New Roman"/>
        </w:rPr>
        <w:t>систематических групп;</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выполнять лабораторные и практические работы, соблюдать правила при работе с учебным и лабораторным оборудованием;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осуществлять осознанный выбор будущей профессиональной</w:t>
      </w:r>
      <w:r w:rsidR="00E93620">
        <w:rPr>
          <w:rFonts w:ascii="Times New Roman" w:hAnsi="Times New Roman" w:cs="Times New Roman"/>
        </w:rPr>
        <w:t xml:space="preserve"> </w:t>
      </w:r>
      <w:r w:rsidRPr="009D5E2C">
        <w:rPr>
          <w:rFonts w:ascii="Times New Roman" w:hAnsi="Times New Roman" w:cs="Times New Roman"/>
        </w:rPr>
        <w:t>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Предметные </w:t>
      </w:r>
      <w:r w:rsidRPr="00E93620">
        <w:rPr>
          <w:rFonts w:ascii="Times New Roman" w:hAnsi="Times New Roman" w:cs="Times New Roman"/>
          <w:b/>
        </w:rPr>
        <w:t>результаты освоения учебного предмета «Биология» в 11 классе должны отражать:</w:t>
      </w:r>
      <w:r w:rsidR="00E93620">
        <w:rPr>
          <w:rFonts w:ascii="Times New Roman" w:hAnsi="Times New Roman" w:cs="Times New Roman"/>
          <w:b/>
        </w:rPr>
        <w:t xml:space="preserve"> </w:t>
      </w:r>
      <w:r w:rsidRPr="009D5E2C">
        <w:rPr>
          <w:rFonts w:ascii="Times New Roman" w:hAnsi="Times New Roman" w:cs="Times New Roman"/>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энергии в экосистемах;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выполнять лабораторные и практические работы, соблюдать правила при работе с учебным и лабораторным оборудованием;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E93620" w:rsidRDefault="00E93620" w:rsidP="009D5E2C">
      <w:pPr>
        <w:pStyle w:val="afa"/>
        <w:jc w:val="both"/>
        <w:rPr>
          <w:rFonts w:ascii="Times New Roman" w:hAnsi="Times New Roman" w:cs="Times New Roman"/>
        </w:rPr>
      </w:pPr>
    </w:p>
    <w:p w:rsidR="00BA3FD6" w:rsidRPr="00E93620" w:rsidRDefault="00E93620" w:rsidP="009D5E2C">
      <w:pPr>
        <w:pStyle w:val="afa"/>
        <w:jc w:val="both"/>
        <w:rPr>
          <w:rFonts w:ascii="Times New Roman" w:hAnsi="Times New Roman" w:cs="Times New Roman"/>
          <w:b/>
          <w:sz w:val="32"/>
          <w:szCs w:val="32"/>
        </w:rPr>
      </w:pPr>
      <w:r>
        <w:rPr>
          <w:rFonts w:ascii="Times New Roman" w:hAnsi="Times New Roman" w:cs="Times New Roman"/>
          <w:b/>
          <w:sz w:val="32"/>
          <w:szCs w:val="32"/>
        </w:rPr>
        <w:t xml:space="preserve">17. </w:t>
      </w:r>
      <w:r w:rsidR="00F70A16" w:rsidRPr="00E93620">
        <w:rPr>
          <w:rFonts w:ascii="Times New Roman" w:hAnsi="Times New Roman" w:cs="Times New Roman"/>
          <w:b/>
          <w:sz w:val="32"/>
          <w:szCs w:val="32"/>
        </w:rPr>
        <w:t>Федеральная рабочая программа по учебному предмету «История» (базовый уровень).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Пояснительная записка.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A3FD6" w:rsidRPr="004B35C3" w:rsidRDefault="00F70A16" w:rsidP="009D5E2C">
      <w:pPr>
        <w:pStyle w:val="afa"/>
        <w:jc w:val="both"/>
        <w:rPr>
          <w:rFonts w:ascii="Times New Roman" w:hAnsi="Times New Roman" w:cs="Times New Roman"/>
          <w:b/>
        </w:rPr>
      </w:pPr>
      <w:r w:rsidRPr="004B35C3">
        <w:rPr>
          <w:rFonts w:ascii="Times New Roman" w:hAnsi="Times New Roman" w:cs="Times New Roman"/>
          <w:b/>
        </w:rPr>
        <w:t>Задачами изучения истории являются: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освоение систематических знаний об истории России и всеобщей истории XX - начала XXI вв.;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практики применения знаний и умений в социальной среде, общественной деятельности, межкультурном общении.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Общее число часов, рекомендованных для изучения истории, - 136, в 10-11 классах по 2 часа в неделю при 34 учебных неделях.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Последовательность изучения тем в рамках программы по истории в пределах одного класса может варьироваться.</w:t>
      </w:r>
    </w:p>
    <w:p w:rsidR="00BA3FD6" w:rsidRPr="004B35C3" w:rsidRDefault="00F70A16" w:rsidP="009D5E2C">
      <w:pPr>
        <w:pStyle w:val="afa"/>
        <w:jc w:val="both"/>
        <w:rPr>
          <w:rFonts w:ascii="Times New Roman" w:hAnsi="Times New Roman" w:cs="Times New Roman"/>
          <w:b/>
        </w:rPr>
      </w:pPr>
      <w:r w:rsidRPr="004B35C3">
        <w:rPr>
          <w:rFonts w:ascii="Times New Roman" w:hAnsi="Times New Roman" w:cs="Times New Roman"/>
          <w:b/>
        </w:rPr>
        <w:t>Содержание обучения в 10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Всеобщая история. 1914-1945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Введение.</w:t>
      </w:r>
      <w:r w:rsidRPr="009D5E2C">
        <w:rPr>
          <w:rFonts w:ascii="Times New Roman" w:hAnsi="Times New Roman" w:cs="Times New Roman"/>
        </w:rPr>
        <w:tab/>
        <w:t>Понятие «Новейшее время». Хронологические рамки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Мир накануне и в годы Первой мировой войны.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Люди на фронтах и в тылу. Националистическая пропаганда. Новые методы ведения войны. Власть и общество в годы войны. Положение населения в тылу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воюющих стран. Вынужденные переселения, геноцид. Рост антивоенных настроений.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Мир в 1918-1939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 войны к миру.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Страны Европы и Северной Америки в 1920-1930-е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Борьба против угрозы фашизма. Тактика единого рабочего фронта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Страны Азии, Латинской Америки в 1918-1930-е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Мексиканская революция 1910-1917 гг., ее итоги и значение. Реформы и революционные движения в латиноамериканских странах. Народный фронт в Чили.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Международные отношения в 1920-1930-х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культуры в 1914-1930-х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Научные открытия первых десятилетий XX в. (физика, химия, биология,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медицина и другие). Технический прогресс в 1920-1930-х гг. Изменение облика городов.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Вторая мировая война.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Обобщение.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История России. 1914-1945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Введение. Россия в начале XX 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Россия в годы Первой мировой войны и Великой российской революции (1914-1922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Россия вПервой мировой войне (1914-1918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Великая российская революция (1917-1922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Первые революционные преобразования большевиков.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Первые мероприятия большевиков в</w:t>
      </w:r>
      <w:r w:rsidRPr="009D5E2C">
        <w:rPr>
          <w:rFonts w:ascii="Times New Roman" w:hAnsi="Times New Roman" w:cs="Times New Roman"/>
        </w:rPr>
        <w:tab/>
        <w:t>политической, экономической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Созыв и разгон Учредительного собрания. Слом старого и создание нового госаппарата. Советы как форма власти. ВЦИК Советов. Совнарком. ВЧК по борьбе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 контрреволюцией и саботажем. Создание Высшего совета народного хозяйства (ВСНХ). Первая Конституция РСФСР 1918 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Гражданская война и ее последствия.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Идеология и культура Советской России периода Гражданской войны.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Наш край в 1914-1922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Советский Союз в 1920-1930-е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СССР в годы нэпа (1921-1928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Социальная политика большевиков. Положение рабочих и крестьян.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w:t>
      </w:r>
      <w:r w:rsidR="005B283C">
        <w:rPr>
          <w:rFonts w:ascii="Times New Roman" w:hAnsi="Times New Roman" w:cs="Times New Roman"/>
        </w:rPr>
        <w:t xml:space="preserve"> </w:t>
      </w:r>
      <w:r w:rsidRPr="009D5E2C">
        <w:rPr>
          <w:rFonts w:ascii="Times New Roman" w:hAnsi="Times New Roman" w:cs="Times New Roman"/>
        </w:rPr>
        <w:t>безработицы.</w:t>
      </w:r>
      <w:r w:rsidRPr="009D5E2C">
        <w:rPr>
          <w:rFonts w:ascii="Times New Roman" w:hAnsi="Times New Roman" w:cs="Times New Roman"/>
        </w:rPr>
        <w:tab/>
        <w:t>Положение бывших представителей</w:t>
      </w:r>
      <w:r w:rsidR="005B283C">
        <w:rPr>
          <w:rFonts w:ascii="Times New Roman" w:hAnsi="Times New Roman" w:cs="Times New Roman"/>
        </w:rPr>
        <w:t xml:space="preserve"> </w:t>
      </w:r>
      <w:r w:rsidRPr="009D5E2C">
        <w:rPr>
          <w:rFonts w:ascii="Times New Roman" w:hAnsi="Times New Roman" w:cs="Times New Roman"/>
        </w:rPr>
        <w:t>«эксплуататорских классов». Деревенский социум: кулаки, середняки и бедняки. Сельскохозяйственные коммуны, артели и ТОЗы.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Советский Союз в 1929-1941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«Великий перелом». Перестройка экономики на основе командного администрирования.</w:t>
      </w:r>
      <w:r w:rsidRPr="009D5E2C">
        <w:rPr>
          <w:rFonts w:ascii="Times New Roman" w:hAnsi="Times New Roman" w:cs="Times New Roman"/>
        </w:rPr>
        <w:tab/>
        <w:t>Форсированная индустриализация. Создание рабочих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Советская социальная и национальная политика 1930-х гг. Пропаганда и реальные достижения. Конституция СССР 1936 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Культурное пространство советского общества в 1920-1930-е гг. Повседневная жизнь и общественные настроения в годы нэпа. Повышение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общего уровня жизни. Нэпманы и отношение к ним в обществе.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Внешняя политика СССР в 1920-1930-е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Наш край в 1920-1930-е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Великая Отечественная война (1941-1945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Первый период войны (июнь 1941 - осень 1942 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w:t>
      </w:r>
      <w:r w:rsidRPr="009D5E2C">
        <w:rPr>
          <w:rFonts w:ascii="Times New Roman" w:hAnsi="Times New Roman" w:cs="Times New Roman"/>
        </w:rPr>
        <w:tab/>
        <w:t>Москвой.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Начало массового сопротивления врагу. Восстания в нацистских лагерях. Развертывание партизанского движения.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Коренной перелом в ходе войны (осень 1942-1943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оккупантов в 1943-1946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Человек и война: единство фронта и тыла.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Победа СССР в Великой Отечественной войне. Окончание Второй мировой войны (1944 - сентябрь 1945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Советско-японская война 1945 г. Разгром Квантунской армии. Ядерные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бомбардировки японских городов американской авиацией и их последствия.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Создание ООН. Осуждение главных военных преступников. Нюрнбергский и Токийский судебные процессы.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Наш край в 1941-1945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Обобщение.</w:t>
      </w:r>
    </w:p>
    <w:p w:rsidR="00BA3FD6" w:rsidRPr="005B283C" w:rsidRDefault="00F70A16" w:rsidP="009D5E2C">
      <w:pPr>
        <w:pStyle w:val="afa"/>
        <w:jc w:val="both"/>
        <w:rPr>
          <w:rFonts w:ascii="Times New Roman" w:hAnsi="Times New Roman" w:cs="Times New Roman"/>
          <w:b/>
        </w:rPr>
      </w:pPr>
      <w:r w:rsidRPr="005B283C">
        <w:rPr>
          <w:rFonts w:ascii="Times New Roman" w:hAnsi="Times New Roman" w:cs="Times New Roman"/>
          <w:b/>
        </w:rPr>
        <w:t>Содержание обучения в 11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Всеобщая история. 1945-2022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Страны Северной Америки и Европы во второй половине XX - начале XXI 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Страны Западной Европы. Экономическая и политическая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Страны Азии, Африки во второй половине XX - начале XXI вв.: проблемы и пути модернизации.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Обретение независимости и выбор путей развития странами Азии и Африки.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Успехи модернизации. Япония после Второй мировой войны: от поражения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 лидерству. Восстановление суверенитета страны. Японское «экономическое чудо». Новые индустриальные страны (Сингапур, Южная Корея).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Страны Латинской Америки во второй половине XX - начале XXI вв.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науки и культуры во второй половине XX - начале XXI вв.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Современный мир.</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Обобщение.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История России. 1945-2022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Введение.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СССР в 1945-1991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СССР в 1945-1953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w:t>
      </w:r>
      <w:r w:rsidR="005B283C">
        <w:rPr>
          <w:rFonts w:ascii="Times New Roman" w:hAnsi="Times New Roman" w:cs="Times New Roman"/>
        </w:rPr>
        <w:t xml:space="preserve">   </w:t>
      </w:r>
      <w:r w:rsidRPr="009D5E2C">
        <w:rPr>
          <w:rFonts w:ascii="Times New Roman" w:hAnsi="Times New Roman" w:cs="Times New Roman"/>
        </w:rPr>
        <w:t>Североатлантического договора (НАТО). Создание по инициативе СССР Организации Варшавского договора. Война в Корее.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СССР в середине 1950-х - первой половине 1960-х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Внешняя политика. СССР и страны Запада. Международные военно</w:t>
      </w:r>
      <w:r w:rsidRPr="009D5E2C">
        <w:rPr>
          <w:rFonts w:ascii="Times New Roman" w:hAnsi="Times New Roman" w:cs="Times New Roman"/>
        </w:rPr>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Конец оттепели. Нарастание негативных тенденций в обществе. Кризис доверия власти. Новочеркасские события. Смещение Н.С. Хрущева.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Советское государство и общество в середине 1960-х - начале 1980-х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физкультуры и спорта в СССР. XXII летние Олимпийские игры 1980 г. в Москве. Литература и искусство: поиски новых путей. Авторское кино.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Авангардное искусство. Неформалы (КСП, движение КВН и другие). Диссидентский вызов. Борьба с инакомыслием. Судебные процессы. Цензура и самиздат.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Л.И. Брежнев в оценках современников и историков.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Политика перестройки. Распад СССР (1985-1991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Нарастание кризисных явлений в социально-экономической и идейно</w:t>
      </w:r>
      <w:r w:rsidRPr="009D5E2C">
        <w:rPr>
          <w:rFonts w:ascii="Times New Roman" w:hAnsi="Times New Roman" w:cs="Times New Roman"/>
        </w:rPr>
        <w:softHyphen/>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Демократизация советской политической системы. XIX конференция КПСС и ее решения. Альтернативные выборы народных депутатов. Съезды народных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депутатов - высший орган государственной власти. I съезд народных депутатов СССР и его значение. Демократы первой волны, их лидеры и программы.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rsidRPr="009D5E2C">
        <w:rPr>
          <w:rFonts w:ascii="Times New Roman" w:hAnsi="Times New Roman" w:cs="Times New Roman"/>
        </w:rPr>
        <w:softHyphen/>
        <w:t>конфессиональных отношениях.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Реакция мирового сообщества на распад СССР. Россия как преемник СССР на международной арене.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Наш край в 1945-1991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Обобщение.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Российская Федерация в 1992-2022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Становление новой России (1992-1999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Нарастание политико-конституционного кризиса в условиях ухудшения экономической ситуации. Указ Б.Н. Ельцина №</w:t>
      </w:r>
      <w:r w:rsidRPr="009D5E2C">
        <w:rPr>
          <w:rFonts w:ascii="Times New Roman" w:hAnsi="Times New Roman" w:cs="Times New Roman"/>
        </w:rPr>
        <w:tab/>
        <w:t>1400 и его оценка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w:t>
      </w:r>
      <w:r w:rsidRPr="009D5E2C">
        <w:rPr>
          <w:rFonts w:ascii="Times New Roman" w:hAnsi="Times New Roman" w:cs="Times New Roman"/>
        </w:rPr>
        <w:softHyphen/>
        <w:t>политический кризис в Чеченской Республике.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Россия в XXI в.: вызовы времени и задачи модернизации.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Избрание В.В. Путина Президентом Российской Федерации в 2012 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w:t>
      </w:r>
      <w:r w:rsidRPr="009D5E2C">
        <w:rPr>
          <w:rFonts w:ascii="Times New Roman" w:hAnsi="Times New Roman" w:cs="Times New Roman"/>
        </w:rPr>
        <w:tab/>
        <w:t>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 футболу и открытие нового образа России миру.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Наш край в 1992-2022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Итоговое обобщение.</w:t>
      </w:r>
    </w:p>
    <w:p w:rsidR="00BA3FD6" w:rsidRPr="005B283C" w:rsidRDefault="00F70A16" w:rsidP="009D5E2C">
      <w:pPr>
        <w:pStyle w:val="afa"/>
        <w:jc w:val="both"/>
        <w:rPr>
          <w:rFonts w:ascii="Times New Roman" w:hAnsi="Times New Roman" w:cs="Times New Roman"/>
          <w:b/>
        </w:rPr>
      </w:pPr>
      <w:r w:rsidRPr="005B283C">
        <w:rPr>
          <w:rFonts w:ascii="Times New Roman" w:hAnsi="Times New Roman" w:cs="Times New Roman"/>
          <w:b/>
        </w:rPr>
        <w:t>Планируемые результаты освоения программы по истории на уровне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 важнейшим личностным результатам изучения истории относятся: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сфере гражданского воспитания: осмысление сложившихся в российской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истории традиций гражданского служения Отечеству;</w:t>
      </w:r>
      <w:r w:rsidRPr="009D5E2C">
        <w:rPr>
          <w:rFonts w:ascii="Times New Roman" w:hAnsi="Times New Roman" w:cs="Times New Roman"/>
        </w:rPr>
        <w:tab/>
        <w:t>сформированность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w:t>
      </w:r>
      <w:r w:rsidRPr="009D5E2C">
        <w:rPr>
          <w:rFonts w:ascii="Times New Roman" w:hAnsi="Times New Roman" w:cs="Times New Roman"/>
        </w:rPr>
        <w:tab/>
        <w:t>институтами</w:t>
      </w:r>
      <w:r w:rsidRPr="009D5E2C">
        <w:rPr>
          <w:rFonts w:ascii="Times New Roman" w:hAnsi="Times New Roman" w:cs="Times New Roman"/>
        </w:rPr>
        <w:tab/>
        <w:t>в соответствии с</w:t>
      </w:r>
      <w:r w:rsidRPr="009D5E2C">
        <w:rPr>
          <w:rFonts w:ascii="Times New Roman" w:hAnsi="Times New Roman" w:cs="Times New Roman"/>
        </w:rPr>
        <w:tab/>
        <w:t>их функциями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назначением; готовность к гуманитарной и волонтерской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B283C" w:rsidRDefault="005B283C" w:rsidP="009D5E2C">
      <w:pPr>
        <w:pStyle w:val="afa"/>
        <w:jc w:val="both"/>
        <w:rPr>
          <w:rFonts w:ascii="Times New Roman" w:hAnsi="Times New Roman" w:cs="Times New Roman"/>
        </w:rPr>
      </w:pP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следующие базовые</w:t>
      </w:r>
      <w:r w:rsidR="005B283C">
        <w:rPr>
          <w:rFonts w:ascii="Times New Roman" w:hAnsi="Times New Roman" w:cs="Times New Roman"/>
        </w:rPr>
        <w:t xml:space="preserve">  </w:t>
      </w:r>
      <w:r w:rsidRPr="009D5E2C">
        <w:rPr>
          <w:rFonts w:ascii="Times New Roman" w:hAnsi="Times New Roman" w:cs="Times New Roman"/>
        </w:rPr>
        <w:t>логические действия как часть познавательных универсальных учебных действий: формулировать проблему, вопрос, требующий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устанавливать существенный признак или основания для сравнения, классификации и обобщения;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вносить коррективы в деятельность, оценивать соответствие результатов целям.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познавательную задачу;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намечать путь ее решения и осуществлять подбор исторического материала, объекта;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систематизировать и обобщать исторические факты (в том числе в форме таблиц, схем);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формулировать и обосновывать выводы;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объяснять сферу применения и значение проведенного учебного исследования в современном общественном контексте.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рассматривать комплексы источников, выявляя совпадения и различия их свидетельств;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представлять особенности взаимодействия людей в исторических обществах и современном мире;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участвовать в обсуждении событий и личностей прошлого и современности, выявляя сходство и различие высказываемых оценок;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излагать и аргументировать свою точку зрения в устном высказывании, письменном тексте;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аргументированно вести диалог, уметь смягчать конфликтные ситуации.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совместной</w:t>
      </w:r>
      <w:r w:rsidR="005B283C">
        <w:rPr>
          <w:rFonts w:ascii="Times New Roman" w:hAnsi="Times New Roman" w:cs="Times New Roman"/>
        </w:rPr>
        <w:t xml:space="preserve">  </w:t>
      </w:r>
      <w:r w:rsidRPr="009D5E2C">
        <w:rPr>
          <w:rFonts w:ascii="Times New Roman" w:hAnsi="Times New Roman" w:cs="Times New Roman"/>
        </w:rPr>
        <w:t>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планировать и осуществлять совместную работу, коллективные учебные проекты по истории, в том числе на региональном материале;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свое участие в общей работе и координировать свои действия с другими членами команды;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проявлять творчество и инициативу в индивидуальной и командной работе; оценивать полученные результаты и свой вклад в общую работу.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в части регулятивных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BA3FD6" w:rsidRPr="005B283C" w:rsidRDefault="00F70A16" w:rsidP="009D5E2C">
      <w:pPr>
        <w:pStyle w:val="afa"/>
        <w:jc w:val="both"/>
        <w:rPr>
          <w:rFonts w:ascii="Times New Roman" w:hAnsi="Times New Roman" w:cs="Times New Roman"/>
          <w:b/>
        </w:rPr>
      </w:pPr>
      <w:r w:rsidRPr="005B283C">
        <w:rPr>
          <w:rFonts w:ascii="Times New Roman" w:hAnsi="Times New Roman" w:cs="Times New Roman"/>
          <w:b/>
        </w:rPr>
        <w:t>Предметные результаты освоения программы по истории на уровне среднего общего образования должны обеспечивать: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осуществлять с соблюдением правил информационной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Предметные результаты освоения базового учебного курса «История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Россия накануне Первой мировой войны. Ход военных действий. Власть, общество, экономика, культура. Предпосылки революции;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Российская Федерация в 1992-2022 гг. Становление новой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Предметные результаты освоения базового учебного курса «Всеобщая история»: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Мир накануне Первой мировой войны. Первая мировая война: причины, участники, основные события, результаты. Власть и общество;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Вторая мировая война: причины, участники, основные сражения, итоги;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Власть и общество в годы войны. Решающий вклад СССР в Победу;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BA3FD6" w:rsidRPr="005B283C" w:rsidRDefault="00F70A16" w:rsidP="009D5E2C">
      <w:pPr>
        <w:pStyle w:val="afa"/>
        <w:jc w:val="both"/>
        <w:rPr>
          <w:rFonts w:ascii="Times New Roman" w:hAnsi="Times New Roman" w:cs="Times New Roman"/>
          <w:b/>
        </w:rPr>
      </w:pPr>
      <w:r w:rsidRPr="005B283C">
        <w:rPr>
          <w:rFonts w:ascii="Times New Roman" w:hAnsi="Times New Roman" w:cs="Times New Roman"/>
          <w:b/>
        </w:rPr>
        <w:t>Предметные результаты изучения истории в 10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предметного результата включает следующий перечень знаний и умений: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называть наиболее значимые события истории России 1914-1945 гг., объяснять их особую значимость для истории нашей страны;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используя знания по истории России и всемирной истории 1914-1945 гг., выявлять попытки фальсификации истории;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предметного результата включает следующий перечень знаний и умений: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называть имена наиболее</w:t>
      </w:r>
      <w:r w:rsidRPr="009D5E2C">
        <w:rPr>
          <w:rFonts w:ascii="Times New Roman" w:hAnsi="Times New Roman" w:cs="Times New Roman"/>
        </w:rPr>
        <w:tab/>
        <w:t>выдающихся деятелей истории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1914-1945 гг., события, процессы, в которых они участвовали;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деятельность исторических личностей в рамках событий, процессов истории России 1914-1945 гг., оценивать значение их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для истории нашей станы и человечества в целом;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значение и последствия событий 1914-1945 гг., в которых участвовали выдающиеся исторические личности, для истории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и объяснять (аргументировать) свое отношение и оценку деятельности исторических личностей.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предметного результата включает следующий перечень знаний и умений: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художественных приемов создания памятников культуры;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предметного результата включает следующий перечень знаний и умений: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называть характерные, существенные признаки событий, процессов, явлений истории России и всеобщей истории 1914-1945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обобщать историческую информацию по истории России и зарубежных стран 1914-1945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 основе изучения исторического материала устанавливать исторические аналогии.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предметного результата включает следующий перечень знаний и умений: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соотносить события истории родного края, истории России и зарубежных стран 1914-1945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современников исторических событий, явлений, процессов истории России и человечества в целом 1914-1945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предметного результата включает следующий перечень знаний и умений: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различать виды письменных исторических источников по истории России и всемирной истории 1914-1945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исторические письменные источники при аргументации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дискуссионных точек зрения;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предметного результата включает следующий перечень знаний и умений: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и использовать правила информационной безопасности при поиске исторической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предметного результата включает следующий перечень знаний и умений: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 основании информации, представленной на карте/схеме по истории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события, явления, процессы, которым посвящены визуальные источники исторической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представлять историческую информацию в виде таблиц, графиков, схем, диаграмм;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между всеми народами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предметного результата включает следующий перечень знаний и умений: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предметного результата включает следующий перечень знаний и умений: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активно участвовать в дискуссиях, не допуская умаления подвига народа при защите Отечества.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 учебному курсу «История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Россия накануне Первой мировой войны. Ход военных действий. Власть, общество, экономика, культура. Предпосылки революции;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По учебному курсу «Всеобщая история»: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Мир накануне Первой мировой войны. Первая мировая война: причины, участники, основные события, результаты. Власть и общество;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Межвоенный период. Революционная волна. Версальско-Вашингтонская система. Страны мира в 1920-е гг. Великая депрессия и ее проявления в различных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странах. «Новый курс» в США. Германский нацизм. Народный фронт. Политика «умиротворения агрессора». Культурное развитие;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Вторая мировая война: причины, участники, основные сражения, итоги;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Власть и общество в годы войны. Решающий вклад СССР в Победу.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предметных результатов включает следующий перечень знаний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умений: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указывать хронологические рамки основных периодов отечественной и всеобщей истории 1914-1945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называть даты важнейших событий и процессов отечественной и всеобщей истории 1914-1945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выявлять синхронность исторических процессов отечественной и всеобщей истории 1914-1945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делать выводы о тенденциях развития своей страны и других стран в данный период;</w:t>
      </w:r>
    </w:p>
    <w:p w:rsidR="005B283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BA3FD6" w:rsidRPr="005B283C" w:rsidRDefault="00F70A16" w:rsidP="009D5E2C">
      <w:pPr>
        <w:pStyle w:val="afa"/>
        <w:jc w:val="both"/>
        <w:rPr>
          <w:rFonts w:ascii="Times New Roman" w:hAnsi="Times New Roman" w:cs="Times New Roman"/>
          <w:b/>
        </w:rPr>
      </w:pPr>
      <w:r w:rsidRPr="005B283C">
        <w:rPr>
          <w:rFonts w:ascii="Times New Roman" w:hAnsi="Times New Roman" w:cs="Times New Roman"/>
          <w:b/>
        </w:rPr>
        <w:t>Предметные результаты изучения истории в 11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rsidRPr="009D5E2C">
        <w:rPr>
          <w:rFonts w:ascii="Times New Roman" w:hAnsi="Times New Roman" w:cs="Times New Roman"/>
        </w:rPr>
        <w:softHyphen/>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истории, отстаивать историческую правду. Данный результат достижим при комплексном использовании методов обучения и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предметного результата включает следующий перечень знаний и умений: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называть наиболее значимые события истории России 1945-2022 гг., объяснять их особую значимость для истории нашей страны;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используя знания по истории России и всемирной истории 1945-2022 гг., выявлять попытки фальсификации истории;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предметного результата включает следующий перечень знаний и умений: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называть имена наиболее</w:t>
      </w:r>
      <w:r w:rsidRPr="009D5E2C">
        <w:rPr>
          <w:rFonts w:ascii="Times New Roman" w:hAnsi="Times New Roman" w:cs="Times New Roman"/>
        </w:rPr>
        <w:tab/>
        <w:t>выдающихся деятелей истории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1945-2022 гг., события, процессы, в которых они участвовали;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значение и последствия событий 1945-2022 гг., в которых участвовали выдающиеся исторические личности, для истории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и объяснять (аргументировать) свое отношение и оценку деятельности исторических личностей.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предметного результата включает следующий перечень знаний и умений: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представлять результаты самостоятельного изучения исторической информации из истории России и всемирной истории 1945-2022 гг. в форме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сложного плана, конспекта, реферата;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предметного результата включает следующий перечень знаний и умений: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называть характерные, существенные признаки событий, процессов, явлений истории России и всеобщей истории 1945-2022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обобщать историческую информацию по истории России и зарубежных стран 1945-2022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 основе изучения исторического материала устанавливать исторические аналогии.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предметного результата включает следующий перечень знаний и умений: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соотносить события истории родного края, истории России и зарубежных стран 1945-2022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современников исторических событий, явлений, процессов истории России и человечества в целом 1945-2022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критически анализировать для решения познавательной</w:t>
      </w:r>
      <w:r w:rsidR="005B283C">
        <w:rPr>
          <w:rFonts w:ascii="Times New Roman" w:hAnsi="Times New Roman" w:cs="Times New Roman"/>
        </w:rPr>
        <w:t xml:space="preserve"> </w:t>
      </w:r>
      <w:r w:rsidRPr="009D5E2C">
        <w:rPr>
          <w:rFonts w:ascii="Times New Roman" w:hAnsi="Times New Roman" w:cs="Times New Roman"/>
        </w:rP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предметного результата включает следующий перечень знаний и умений: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различать виды письменных исторических источников по истории России и всемирной истории 1945-2022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исторические письменные источники при аргументации дискуссионных точек зрения;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предметного результата включает следующий перечень знаний и умений: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и использовать правила информационной безопасности при поиске исторической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осуществлять поиск достоверных исторических источников, необходимых для изучения</w:t>
      </w:r>
      <w:r w:rsidRPr="009D5E2C">
        <w:rPr>
          <w:rFonts w:ascii="Times New Roman" w:hAnsi="Times New Roman" w:cs="Times New Roman"/>
        </w:rPr>
        <w:tab/>
        <w:t>событий</w:t>
      </w:r>
      <w:r w:rsidRPr="009D5E2C">
        <w:rPr>
          <w:rFonts w:ascii="Times New Roman" w:hAnsi="Times New Roman" w:cs="Times New Roman"/>
        </w:rPr>
        <w:tab/>
        <w:t>(явлений, процессов)</w:t>
      </w:r>
      <w:r w:rsidRPr="009D5E2C">
        <w:rPr>
          <w:rFonts w:ascii="Times New Roman" w:hAnsi="Times New Roman" w:cs="Times New Roman"/>
        </w:rPr>
        <w:tab/>
        <w:t>истории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зарубежных стран 1945-2022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 основе знаний по</w:t>
      </w:r>
      <w:r w:rsidRPr="009D5E2C">
        <w:rPr>
          <w:rFonts w:ascii="Times New Roman" w:hAnsi="Times New Roman" w:cs="Times New Roman"/>
        </w:rPr>
        <w:tab/>
        <w:t>истории</w:t>
      </w:r>
      <w:r w:rsidRPr="009D5E2C">
        <w:rPr>
          <w:rFonts w:ascii="Times New Roman" w:hAnsi="Times New Roman" w:cs="Times New Roman"/>
        </w:rPr>
        <w:tab/>
        <w:t>самостоятельно подбирать достоверные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визуальные источники исторической информации, иллюстрирующие сущностные признаки исторических событий, явлений, процессов;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осуществлять поиск исторической информации, необходимой для</w:t>
      </w:r>
      <w:r w:rsidRPr="009D5E2C">
        <w:rPr>
          <w:rFonts w:ascii="Times New Roman" w:hAnsi="Times New Roman" w:cs="Times New Roman"/>
        </w:rPr>
        <w:tab/>
        <w:t>анализа исторических</w:t>
      </w:r>
      <w:r w:rsidRPr="009D5E2C">
        <w:rPr>
          <w:rFonts w:ascii="Times New Roman" w:hAnsi="Times New Roman" w:cs="Times New Roman"/>
        </w:rPr>
        <w:tab/>
        <w:t>событий,</w:t>
      </w:r>
      <w:r w:rsidRPr="009D5E2C">
        <w:rPr>
          <w:rFonts w:ascii="Times New Roman" w:hAnsi="Times New Roman" w:cs="Times New Roman"/>
        </w:rPr>
        <w:tab/>
        <w:t>процессов, явлений</w:t>
      </w:r>
      <w:r w:rsidRPr="009D5E2C">
        <w:rPr>
          <w:rFonts w:ascii="Times New Roman" w:hAnsi="Times New Roman" w:cs="Times New Roman"/>
        </w:rPr>
        <w:tab/>
        <w:t>истории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зарубежных стран 1945-2022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используя знания по</w:t>
      </w:r>
      <w:r w:rsidRPr="009D5E2C">
        <w:rPr>
          <w:rFonts w:ascii="Times New Roman" w:hAnsi="Times New Roman" w:cs="Times New Roman"/>
        </w:rPr>
        <w:tab/>
        <w:t>истории,</w:t>
      </w:r>
      <w:r w:rsidRPr="009D5E2C">
        <w:rPr>
          <w:rFonts w:ascii="Times New Roman" w:hAnsi="Times New Roman" w:cs="Times New Roman"/>
        </w:rPr>
        <w:tab/>
        <w:t>оценивать полноту</w:t>
      </w:r>
      <w:r w:rsidRPr="009D5E2C">
        <w:rPr>
          <w:rFonts w:ascii="Times New Roman" w:hAnsi="Times New Roman" w:cs="Times New Roman"/>
        </w:rPr>
        <w:tab/>
        <w:t>и достоверность</w:t>
      </w:r>
      <w:r w:rsidR="005B283C">
        <w:rPr>
          <w:rFonts w:ascii="Times New Roman" w:hAnsi="Times New Roman" w:cs="Times New Roman"/>
        </w:rPr>
        <w:t xml:space="preserve"> </w:t>
      </w:r>
      <w:r w:rsidRPr="009D5E2C">
        <w:rPr>
          <w:rFonts w:ascii="Times New Roman" w:hAnsi="Times New Roman" w:cs="Times New Roman"/>
        </w:rPr>
        <w:t>информации с точки зрения ее соответствия исторической действительности.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анализировать текстовые, визуальные источники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предметного результата включает следующий перечень знаний и умений: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делать выводы;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события, явления, процессы, которым посвящены визуальные источники исторической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представлять историческую информацию в виде таблиц, графиков, схем, диаграмм;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предметного результата включает следующий перечень знаний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умений: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предметного результата включает следующий перечень знаний и умений: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используя знания по истории России и зарубежных стран 1945-2022 гг., выявлять в исторической информации попытки фальсификации истории, приводить</w:t>
      </w:r>
      <w:r w:rsidR="005B283C">
        <w:rPr>
          <w:rFonts w:ascii="Times New Roman" w:hAnsi="Times New Roman" w:cs="Times New Roman"/>
        </w:rPr>
        <w:t xml:space="preserve">  </w:t>
      </w:r>
      <w:r w:rsidRPr="009D5E2C">
        <w:rPr>
          <w:rFonts w:ascii="Times New Roman" w:hAnsi="Times New Roman" w:cs="Times New Roman"/>
        </w:rPr>
        <w:t>аргументы в защиту исторической правды;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активно участвовать в дискуссиях, не допуская умаления подвига народа при защите Отечества.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 учебному курсу «История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 учебному курсу «Всеобщая история»: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Послевоенные перемены в мире. Холодная война. Мировая система социализма. Экономические и политические изменения в странах Запада;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Современный мир: глобализация и деглобализация. Геополитический кризис 2022 г. и его влияние на мировую систему.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предметного результата включает следующий перечень знаний и умений: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указывать хронологические рамки основных периодов отечественной и всеобщей истории 1945-2022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называть даты важнейших событий и процессов отечественной и всеобщей истории 1945-2022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Федеральная рабочая программа по учебному предмету «История» (углублённый уровень).</w:t>
      </w:r>
    </w:p>
    <w:p w:rsidR="00BA3FD6" w:rsidRPr="005B283C" w:rsidRDefault="005B283C" w:rsidP="009D5E2C">
      <w:pPr>
        <w:pStyle w:val="afa"/>
        <w:jc w:val="both"/>
        <w:rPr>
          <w:rFonts w:ascii="Times New Roman" w:hAnsi="Times New Roman" w:cs="Times New Roman"/>
        </w:rPr>
      </w:pPr>
      <w:r>
        <w:rPr>
          <w:rFonts w:ascii="Times New Roman" w:hAnsi="Times New Roman" w:cs="Times New Roman"/>
          <w:b/>
          <w:sz w:val="32"/>
          <w:szCs w:val="32"/>
        </w:rPr>
        <w:t xml:space="preserve">18. </w:t>
      </w:r>
      <w:r w:rsidR="00F70A16" w:rsidRPr="005B283C">
        <w:rPr>
          <w:rFonts w:ascii="Times New Roman" w:hAnsi="Times New Roman" w:cs="Times New Roman"/>
          <w:b/>
          <w:sz w:val="32"/>
          <w:szCs w:val="32"/>
        </w:rPr>
        <w:t xml:space="preserve">Федеральная рабочая программа по учебному предмету «История» (углублённый уровень) </w:t>
      </w:r>
      <w:r w:rsidR="00F70A16" w:rsidRPr="005B283C">
        <w:rPr>
          <w:rFonts w:ascii="Times New Roman" w:hAnsi="Times New Roman" w:cs="Times New Roman"/>
        </w:rPr>
        <w:t>(предметная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Пояснительная записка.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rsidR="009830D4" w:rsidRPr="009D5E2C" w:rsidRDefault="009830D4" w:rsidP="009D5E2C">
      <w:pPr>
        <w:pStyle w:val="afa"/>
        <w:jc w:val="both"/>
        <w:rPr>
          <w:rFonts w:ascii="Times New Roman" w:hAnsi="Times New Roman" w:cs="Times New Roman"/>
        </w:rPr>
      </w:pPr>
    </w:p>
    <w:p w:rsidR="009830D4" w:rsidRPr="009D5E2C" w:rsidRDefault="009830D4" w:rsidP="009D5E2C">
      <w:pPr>
        <w:pStyle w:val="afa"/>
        <w:jc w:val="both"/>
        <w:rPr>
          <w:rFonts w:ascii="Times New Roman" w:hAnsi="Times New Roman" w:cs="Times New Roman"/>
        </w:rPr>
      </w:pPr>
      <w:r w:rsidRPr="009D5E2C">
        <w:rPr>
          <w:rFonts w:ascii="Times New Roman" w:hAnsi="Times New Roman" w:cs="Times New Roman"/>
        </w:rPr>
        <w:t>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9830D4" w:rsidRPr="009D5E2C" w:rsidRDefault="009830D4" w:rsidP="009D5E2C">
      <w:pPr>
        <w:pStyle w:val="afa"/>
        <w:jc w:val="both"/>
        <w:rPr>
          <w:rFonts w:ascii="Times New Roman" w:hAnsi="Times New Roman" w:cs="Times New Roman"/>
        </w:rPr>
      </w:pPr>
      <w:r w:rsidRPr="009D5E2C">
        <w:rPr>
          <w:rFonts w:ascii="Times New Roman" w:hAnsi="Times New Roman" w:cs="Times New Roman"/>
        </w:rPr>
        <w:t>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9830D4" w:rsidRPr="009D5E2C" w:rsidRDefault="009830D4" w:rsidP="009D5E2C">
      <w:pPr>
        <w:pStyle w:val="afa"/>
        <w:jc w:val="both"/>
        <w:rPr>
          <w:rFonts w:ascii="Times New Roman" w:hAnsi="Times New Roman" w:cs="Times New Roman"/>
        </w:rPr>
      </w:pPr>
      <w:r w:rsidRPr="009D5E2C">
        <w:rPr>
          <w:rFonts w:ascii="Times New Roman" w:hAnsi="Times New Roman" w:cs="Times New Roman"/>
        </w:rP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830D4" w:rsidRPr="009D5E2C" w:rsidRDefault="009830D4" w:rsidP="009D5E2C">
      <w:pPr>
        <w:pStyle w:val="afa"/>
        <w:jc w:val="both"/>
        <w:rPr>
          <w:rFonts w:ascii="Times New Roman" w:hAnsi="Times New Roman" w:cs="Times New Roman"/>
        </w:rPr>
      </w:pPr>
      <w:r w:rsidRPr="009D5E2C">
        <w:rPr>
          <w:rFonts w:ascii="Times New Roman" w:hAnsi="Times New Roman" w:cs="Times New Roman"/>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9830D4" w:rsidRPr="009D5E2C" w:rsidRDefault="009830D4" w:rsidP="009D5E2C">
      <w:pPr>
        <w:pStyle w:val="afa"/>
        <w:jc w:val="both"/>
        <w:rPr>
          <w:rFonts w:ascii="Times New Roman" w:hAnsi="Times New Roman" w:cs="Times New Roman"/>
        </w:rPr>
      </w:pPr>
      <w:r w:rsidRPr="009D5E2C">
        <w:rPr>
          <w:rFonts w:ascii="Times New Roman" w:hAnsi="Times New Roman" w:cs="Times New Roman"/>
        </w:rPr>
        <w:t>Задачи изучения истории на всех уровнях общего образования</w:t>
      </w:r>
    </w:p>
    <w:p w:rsidR="009830D4" w:rsidRPr="009D5E2C" w:rsidRDefault="009830D4" w:rsidP="009D5E2C">
      <w:pPr>
        <w:pStyle w:val="afa"/>
        <w:jc w:val="both"/>
        <w:rPr>
          <w:rFonts w:ascii="Times New Roman" w:hAnsi="Times New Roman" w:cs="Times New Roman"/>
        </w:rPr>
      </w:pPr>
      <w:r w:rsidRPr="009D5E2C">
        <w:rPr>
          <w:rFonts w:ascii="Times New Roman" w:hAnsi="Times New Roman" w:cs="Times New Roman"/>
        </w:rPr>
        <w:t>определяются федеральными государственными образовательными стандартами.</w:t>
      </w:r>
    </w:p>
    <w:p w:rsidR="009830D4" w:rsidRPr="009D5E2C" w:rsidRDefault="009830D4" w:rsidP="009D5E2C">
      <w:pPr>
        <w:pStyle w:val="afa"/>
        <w:jc w:val="both"/>
        <w:rPr>
          <w:rFonts w:ascii="Times New Roman" w:hAnsi="Times New Roman" w:cs="Times New Roman"/>
        </w:rPr>
      </w:pPr>
      <w:r w:rsidRPr="009D5E2C">
        <w:rPr>
          <w:rFonts w:ascii="Times New Roman" w:hAnsi="Times New Roman" w:cs="Times New Roman"/>
        </w:rP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9830D4" w:rsidRPr="009D5E2C" w:rsidRDefault="009830D4" w:rsidP="009D5E2C">
      <w:pPr>
        <w:pStyle w:val="afa"/>
        <w:jc w:val="both"/>
        <w:rPr>
          <w:rFonts w:ascii="Times New Roman" w:hAnsi="Times New Roman" w:cs="Times New Roman"/>
        </w:rPr>
      </w:pPr>
      <w:r w:rsidRPr="009D5E2C">
        <w:rPr>
          <w:rFonts w:ascii="Times New Roman" w:hAnsi="Times New Roman" w:cs="Times New Roman"/>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9830D4" w:rsidRPr="009D5E2C" w:rsidRDefault="009830D4" w:rsidP="009D5E2C">
      <w:pPr>
        <w:pStyle w:val="afa"/>
        <w:jc w:val="both"/>
        <w:rPr>
          <w:rFonts w:ascii="Times New Roman" w:hAnsi="Times New Roman" w:cs="Times New Roman"/>
        </w:rPr>
      </w:pPr>
      <w:r w:rsidRPr="009D5E2C">
        <w:rPr>
          <w:rFonts w:ascii="Times New Roman" w:hAnsi="Times New Roman" w:cs="Times New Roman"/>
        </w:rPr>
        <w:t xml:space="preserve">освоение систематических знаний об истории России и всеобщей истории </w:t>
      </w:r>
      <w:r w:rsidRPr="009D5E2C">
        <w:rPr>
          <w:rFonts w:ascii="Times New Roman" w:hAnsi="Times New Roman" w:cs="Times New Roman"/>
          <w:lang w:val="en-US" w:eastAsia="en-US" w:bidi="en-US"/>
        </w:rPr>
        <w:t>XX</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XXI</w:t>
      </w:r>
      <w:r w:rsidRPr="009D5E2C">
        <w:rPr>
          <w:rFonts w:ascii="Times New Roman" w:hAnsi="Times New Roman" w:cs="Times New Roman"/>
          <w:lang w:eastAsia="en-US" w:bidi="en-US"/>
        </w:rPr>
        <w:t xml:space="preserve"> </w:t>
      </w:r>
      <w:r w:rsidRPr="009D5E2C">
        <w:rPr>
          <w:rFonts w:ascii="Times New Roman" w:hAnsi="Times New Roman" w:cs="Times New Roman"/>
        </w:rPr>
        <w:t>вв.;</w:t>
      </w:r>
    </w:p>
    <w:p w:rsidR="009830D4" w:rsidRPr="009D5E2C" w:rsidRDefault="009830D4" w:rsidP="009D5E2C">
      <w:pPr>
        <w:pStyle w:val="afa"/>
        <w:jc w:val="both"/>
        <w:rPr>
          <w:rFonts w:ascii="Times New Roman" w:hAnsi="Times New Roman" w:cs="Times New Roman"/>
        </w:rPr>
      </w:pPr>
      <w:r w:rsidRPr="009D5E2C">
        <w:rPr>
          <w:rFonts w:ascii="Times New Roman" w:hAnsi="Times New Roman" w:cs="Times New Roman"/>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830D4" w:rsidRPr="009D5E2C" w:rsidRDefault="009830D4" w:rsidP="009D5E2C">
      <w:pPr>
        <w:pStyle w:val="afa"/>
        <w:jc w:val="both"/>
        <w:rPr>
          <w:rFonts w:ascii="Times New Roman" w:hAnsi="Times New Roman" w:cs="Times New Roman"/>
        </w:rPr>
      </w:pPr>
      <w:r w:rsidRPr="009D5E2C">
        <w:rPr>
          <w:rFonts w:ascii="Times New Roman" w:hAnsi="Times New Roman" w:cs="Times New Roman"/>
        </w:rPr>
        <w:t>формирование исторического мышления, то есть способности расе 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9830D4" w:rsidRPr="009D5E2C" w:rsidRDefault="009830D4" w:rsidP="009D5E2C">
      <w:pPr>
        <w:pStyle w:val="afa"/>
        <w:jc w:val="both"/>
        <w:rPr>
          <w:rFonts w:ascii="Times New Roman" w:hAnsi="Times New Roman" w:cs="Times New Roman"/>
        </w:rPr>
      </w:pPr>
      <w:r w:rsidRPr="009D5E2C">
        <w:rPr>
          <w:rFonts w:ascii="Times New Roman" w:hAnsi="Times New Roman" w:cs="Times New Roman"/>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9830D4" w:rsidRPr="009D5E2C" w:rsidRDefault="009830D4" w:rsidP="009D5E2C">
      <w:pPr>
        <w:pStyle w:val="afa"/>
        <w:jc w:val="both"/>
        <w:rPr>
          <w:rFonts w:ascii="Times New Roman" w:hAnsi="Times New Roman" w:cs="Times New Roman"/>
        </w:rPr>
      </w:pPr>
      <w:r w:rsidRPr="009D5E2C">
        <w:rPr>
          <w:rFonts w:ascii="Times New Roman" w:hAnsi="Times New Roman" w:cs="Times New Roman"/>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практики применения знаний и умений в социальной среде, общественной деятельности, межкультурном общении;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Общее число часов, рекомендованных для изучения истории на углублённом уровне, - 272 часа: в 10 классе - 136 часов (4 часа в неделю), в 11 классе - 136 часов (4 часа в неделю).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Таблица 1</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Распределение учебных часов по учебным курсам отечественной</w:t>
      </w:r>
      <w:r w:rsidRPr="009D5E2C">
        <w:rPr>
          <w:rFonts w:ascii="Times New Roman" w:hAnsi="Times New Roman" w:cs="Times New Roman"/>
        </w:rPr>
        <w:br/>
        <w:t>и всеобщей истории, обобщающего учебного курса истории России</w:t>
      </w:r>
      <w:r w:rsidRPr="009D5E2C">
        <w:rPr>
          <w:rFonts w:ascii="Times New Roman" w:hAnsi="Times New Roman" w:cs="Times New Roman"/>
        </w:rPr>
        <w:br/>
        <w:t>с древнейших времен до 1914 г.</w:t>
      </w:r>
    </w:p>
    <w:tbl>
      <w:tblPr>
        <w:tblOverlap w:val="never"/>
        <w:tblW w:w="0" w:type="auto"/>
        <w:jc w:val="center"/>
        <w:tblLayout w:type="fixed"/>
        <w:tblCellMar>
          <w:left w:w="10" w:type="dxa"/>
          <w:right w:w="10" w:type="dxa"/>
        </w:tblCellMar>
        <w:tblLook w:val="0000"/>
      </w:tblPr>
      <w:tblGrid>
        <w:gridCol w:w="1392"/>
        <w:gridCol w:w="1757"/>
        <w:gridCol w:w="1618"/>
        <w:gridCol w:w="4502"/>
      </w:tblGrid>
      <w:tr w:rsidR="00BA3FD6" w:rsidRPr="009D5E2C">
        <w:trPr>
          <w:trHeight w:hRule="exact" w:val="1133"/>
          <w:jc w:val="center"/>
        </w:trPr>
        <w:tc>
          <w:tcPr>
            <w:tcW w:w="1392" w:type="dxa"/>
            <w:tcBorders>
              <w:top w:val="single" w:sz="4" w:space="0" w:color="auto"/>
              <w:left w:val="single" w:sz="4" w:space="0" w:color="auto"/>
            </w:tcBorders>
            <w:shd w:val="clear" w:color="auto" w:fill="FFFFFF"/>
            <w:vAlign w:val="center"/>
          </w:tcPr>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Класс</w:t>
            </w:r>
          </w:p>
        </w:tc>
        <w:tc>
          <w:tcPr>
            <w:tcW w:w="1757" w:type="dxa"/>
            <w:tcBorders>
              <w:top w:val="single" w:sz="4" w:space="0" w:color="auto"/>
              <w:left w:val="single" w:sz="4" w:space="0" w:color="auto"/>
            </w:tcBorders>
            <w:shd w:val="clear" w:color="auto" w:fill="FFFFFF"/>
            <w:vAlign w:val="center"/>
          </w:tcPr>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Всеобщая история (ч)</w:t>
            </w:r>
          </w:p>
        </w:tc>
        <w:tc>
          <w:tcPr>
            <w:tcW w:w="1618" w:type="dxa"/>
            <w:tcBorders>
              <w:top w:val="single" w:sz="4" w:space="0" w:color="auto"/>
              <w:left w:val="single" w:sz="4" w:space="0" w:color="auto"/>
            </w:tcBorders>
            <w:shd w:val="clear" w:color="auto" w:fill="FFFFFF"/>
            <w:vAlign w:val="center"/>
          </w:tcPr>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История России (ч)</w:t>
            </w:r>
          </w:p>
        </w:tc>
        <w:tc>
          <w:tcPr>
            <w:tcW w:w="4502" w:type="dxa"/>
            <w:tcBorders>
              <w:top w:val="single" w:sz="4" w:space="0" w:color="auto"/>
              <w:left w:val="single" w:sz="4" w:space="0" w:color="auto"/>
              <w:right w:val="single" w:sz="4" w:space="0" w:color="auto"/>
            </w:tcBorders>
            <w:shd w:val="clear" w:color="auto" w:fill="FFFFFF"/>
            <w:vAlign w:val="center"/>
          </w:tcPr>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Обобщающее повторение по курсу «История России с древнейших времен до 1914 г.» (ч)</w:t>
            </w:r>
          </w:p>
        </w:tc>
      </w:tr>
      <w:tr w:rsidR="00BA3FD6" w:rsidRPr="009D5E2C">
        <w:trPr>
          <w:trHeight w:hRule="exact" w:val="677"/>
          <w:jc w:val="center"/>
        </w:trPr>
        <w:tc>
          <w:tcPr>
            <w:tcW w:w="1392" w:type="dxa"/>
            <w:tcBorders>
              <w:top w:val="single" w:sz="4" w:space="0" w:color="auto"/>
              <w:left w:val="single" w:sz="4" w:space="0" w:color="auto"/>
            </w:tcBorders>
            <w:shd w:val="clear" w:color="auto" w:fill="FFFFFF"/>
            <w:vAlign w:val="center"/>
          </w:tcPr>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10 класс</w:t>
            </w:r>
          </w:p>
        </w:tc>
        <w:tc>
          <w:tcPr>
            <w:tcW w:w="1757" w:type="dxa"/>
            <w:tcBorders>
              <w:top w:val="single" w:sz="4" w:space="0" w:color="auto"/>
              <w:left w:val="single" w:sz="4" w:space="0" w:color="auto"/>
            </w:tcBorders>
            <w:shd w:val="clear" w:color="auto" w:fill="FFFFFF"/>
            <w:vAlign w:val="center"/>
          </w:tcPr>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34</w:t>
            </w:r>
          </w:p>
        </w:tc>
        <w:tc>
          <w:tcPr>
            <w:tcW w:w="1618" w:type="dxa"/>
            <w:tcBorders>
              <w:top w:val="single" w:sz="4" w:space="0" w:color="auto"/>
              <w:left w:val="single" w:sz="4" w:space="0" w:color="auto"/>
            </w:tcBorders>
            <w:shd w:val="clear" w:color="auto" w:fill="FFFFFF"/>
            <w:vAlign w:val="center"/>
          </w:tcPr>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102</w:t>
            </w:r>
          </w:p>
        </w:tc>
        <w:tc>
          <w:tcPr>
            <w:tcW w:w="4502" w:type="dxa"/>
            <w:tcBorders>
              <w:top w:val="single" w:sz="4" w:space="0" w:color="auto"/>
              <w:left w:val="single" w:sz="4" w:space="0" w:color="auto"/>
              <w:right w:val="single" w:sz="4" w:space="0" w:color="auto"/>
            </w:tcBorders>
            <w:shd w:val="clear" w:color="auto" w:fill="FFFFFF"/>
          </w:tcPr>
          <w:p w:rsidR="00BA3FD6" w:rsidRPr="009D5E2C" w:rsidRDefault="00F70A16" w:rsidP="009D5E2C">
            <w:pPr>
              <w:pStyle w:val="afa"/>
              <w:jc w:val="both"/>
              <w:rPr>
                <w:rFonts w:ascii="Times New Roman" w:hAnsi="Times New Roman" w:cs="Times New Roman"/>
              </w:rPr>
            </w:pPr>
            <w:r w:rsidRPr="009D5E2C">
              <w:rPr>
                <w:rStyle w:val="24pt"/>
                <w:rFonts w:eastAsia="Arial Unicode MS"/>
                <w:sz w:val="24"/>
                <w:szCs w:val="24"/>
              </w:rPr>
              <w:t>-</w:t>
            </w:r>
          </w:p>
        </w:tc>
      </w:tr>
      <w:tr w:rsidR="00BA3FD6" w:rsidRPr="009D5E2C">
        <w:trPr>
          <w:trHeight w:hRule="exact" w:val="710"/>
          <w:jc w:val="center"/>
        </w:trPr>
        <w:tc>
          <w:tcPr>
            <w:tcW w:w="1392" w:type="dxa"/>
            <w:tcBorders>
              <w:top w:val="single" w:sz="4" w:space="0" w:color="auto"/>
              <w:left w:val="single" w:sz="4" w:space="0" w:color="auto"/>
              <w:bottom w:val="single" w:sz="4" w:space="0" w:color="auto"/>
            </w:tcBorders>
            <w:shd w:val="clear" w:color="auto" w:fill="FFFFFF"/>
            <w:vAlign w:val="center"/>
          </w:tcPr>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11 класс</w:t>
            </w:r>
          </w:p>
        </w:tc>
        <w:tc>
          <w:tcPr>
            <w:tcW w:w="1757" w:type="dxa"/>
            <w:tcBorders>
              <w:top w:val="single" w:sz="4" w:space="0" w:color="auto"/>
              <w:left w:val="single" w:sz="4" w:space="0" w:color="auto"/>
              <w:bottom w:val="single" w:sz="4" w:space="0" w:color="auto"/>
            </w:tcBorders>
            <w:shd w:val="clear" w:color="auto" w:fill="FFFFFF"/>
            <w:vAlign w:val="center"/>
          </w:tcPr>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24</w:t>
            </w:r>
          </w:p>
        </w:tc>
        <w:tc>
          <w:tcPr>
            <w:tcW w:w="1618" w:type="dxa"/>
            <w:tcBorders>
              <w:top w:val="single" w:sz="4" w:space="0" w:color="auto"/>
              <w:left w:val="single" w:sz="4" w:space="0" w:color="auto"/>
              <w:bottom w:val="single" w:sz="4" w:space="0" w:color="auto"/>
            </w:tcBorders>
            <w:shd w:val="clear" w:color="auto" w:fill="FFFFFF"/>
            <w:vAlign w:val="center"/>
          </w:tcPr>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78</w:t>
            </w:r>
          </w:p>
        </w:tc>
        <w:tc>
          <w:tcPr>
            <w:tcW w:w="4502" w:type="dxa"/>
            <w:tcBorders>
              <w:top w:val="single" w:sz="4" w:space="0" w:color="auto"/>
              <w:left w:val="single" w:sz="4" w:space="0" w:color="auto"/>
              <w:bottom w:val="single" w:sz="4" w:space="0" w:color="auto"/>
              <w:right w:val="single" w:sz="4" w:space="0" w:color="auto"/>
            </w:tcBorders>
            <w:shd w:val="clear" w:color="auto" w:fill="FFFFFF"/>
            <w:vAlign w:val="center"/>
          </w:tcPr>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34</w:t>
            </w:r>
          </w:p>
        </w:tc>
      </w:tr>
    </w:tbl>
    <w:p w:rsidR="00BA3FD6" w:rsidRPr="009D5E2C" w:rsidRDefault="00BA3FD6" w:rsidP="009D5E2C">
      <w:pPr>
        <w:pStyle w:val="afa"/>
        <w:jc w:val="both"/>
        <w:rPr>
          <w:rFonts w:ascii="Times New Roman" w:hAnsi="Times New Roman" w:cs="Times New Roman"/>
        </w:rPr>
      </w:pPr>
    </w:p>
    <w:p w:rsidR="00BA3FD6" w:rsidRPr="003A0470" w:rsidRDefault="00F70A16" w:rsidP="009D5E2C">
      <w:pPr>
        <w:pStyle w:val="afa"/>
        <w:jc w:val="both"/>
        <w:rPr>
          <w:rFonts w:ascii="Times New Roman" w:hAnsi="Times New Roman" w:cs="Times New Roman"/>
          <w:b/>
        </w:rPr>
      </w:pPr>
      <w:r w:rsidRPr="003A0470">
        <w:rPr>
          <w:rFonts w:ascii="Times New Roman" w:hAnsi="Times New Roman" w:cs="Times New Roman"/>
          <w:b/>
        </w:rPr>
        <w:t>Содержание обучения в 10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Всеобщая история. 1914-1945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Мир в 1918-1939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 войны к миру.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Венгерская советская республика.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Страны Европы и Северной Америки в 1920-1930-е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Страны Азии в 1918-1930-х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Страны Латинской Америки в первой трети XX 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Мексиканская революция. Реформы и революционные движения в латиноамериканских странах. Народный фронт в Чили.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Международные отношения в 1920-1930-х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культуры в 1914-1930-х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Научные открытия первых десятилетий XX в. (физика, химия, биология, медицина и другие). Технический прогресс в 1920- 1930-х гг. Изменение облика городов.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- 122.6.1.4. Вторая мировая война (рекомендуется изучать данную тему объединенно с темой «Великая Отечественная война (1941-1945)» курса истории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3A0470" w:rsidRDefault="003A0470" w:rsidP="009D5E2C">
      <w:pPr>
        <w:pStyle w:val="afa"/>
        <w:jc w:val="both"/>
        <w:rPr>
          <w:rFonts w:ascii="Times New Roman" w:hAnsi="Times New Roman" w:cs="Times New Roman"/>
        </w:rPr>
      </w:pP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Обобщение.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История России. 1914-1945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Введение. Периодизация и общая характеристика истории России 1914-1945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Россия в годы Первой мировой войны и Великой российской революции.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Россия в Первой мировой войне (1914-1918).</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Благотворительность. Введение государством карточной системы снабжения в городе и разверстки в деревне. Война и реформы: несбывшиеся ожидания.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Великая российская революция 1917-1922 гг. 1917 год: от Февраля к Октябрю.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Основные этапы и хронология революционных 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Первые революционные преобразования большевиков.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Диктатура пролетариата как главное условие социалистических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Национализация промышленности. Декрет о земле и принципы наделения крестьян землей. Отделение Церкви от государства.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Созыв и разгон Учредительного собрания.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Первая Конституция РСФСР 1918 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Гражданская война и ее последствия.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Причины победы Красной Армии в Гражданской войне. Вопрос о земле.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Идеология и культура Советской России периода Гражданской войны.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Проблема массовой детской беспризорности. Влияние военной обстановки на психологию населения.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Наш край в 1914-1922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122.6.2.3. Советский Союз в 1920-1930-е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СССР в годы нэпа (1921-1928).</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Деревенский социум: кулаки, середняки и бедняки. Сельскохозяйственные коммуны, артели и ТОЗы. Отходничество. Сдача земли в аренду.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Советский Союз в 1929-1941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«Великий перелом». Перестройка экономики на основе командного администрирования. Форсированная индустриализация:</w:t>
      </w:r>
      <w:r w:rsidRPr="009D5E2C">
        <w:rPr>
          <w:rFonts w:ascii="Times New Roman" w:hAnsi="Times New Roman" w:cs="Times New Roman"/>
        </w:rPr>
        <w:tab/>
        <w:t>региональная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Коллективизация сельского хозяйства и ее трагические последствия.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Результаты, цена и издержки модернизации. Превращение СССР в аграрно</w:t>
      </w:r>
      <w:r w:rsidRPr="009D5E2C">
        <w:rPr>
          <w:rFonts w:ascii="Times New Roman" w:hAnsi="Times New Roman" w:cs="Times New Roman"/>
        </w:rPr>
        <w:softHyphen/>
        <w:t>индустриальную державу. Ликвидация безработицы. Успехи и противоречия урбанизации.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Советская социальная и национальная политика 1930-х гг. Пропаганда и реальные достижения. Конституция СССР 1936 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Культурное</w:t>
      </w:r>
      <w:r w:rsidRPr="009D5E2C">
        <w:rPr>
          <w:rFonts w:ascii="Times New Roman" w:hAnsi="Times New Roman" w:cs="Times New Roman"/>
        </w:rPr>
        <w:tab/>
        <w:t>пространство</w:t>
      </w:r>
      <w:r w:rsidRPr="009D5E2C">
        <w:rPr>
          <w:rFonts w:ascii="Times New Roman" w:hAnsi="Times New Roman" w:cs="Times New Roman"/>
        </w:rPr>
        <w:tab/>
        <w:t>советского</w:t>
      </w:r>
      <w:r w:rsidRPr="009D5E2C">
        <w:rPr>
          <w:rFonts w:ascii="Times New Roman" w:hAnsi="Times New Roman" w:cs="Times New Roman"/>
        </w:rPr>
        <w:tab/>
        <w:t>общества</w:t>
      </w:r>
      <w:r w:rsidR="003A0470">
        <w:rPr>
          <w:rFonts w:ascii="Times New Roman" w:hAnsi="Times New Roman" w:cs="Times New Roman"/>
        </w:rPr>
        <w:t xml:space="preserve">   </w:t>
      </w:r>
      <w:r w:rsidRPr="009D5E2C">
        <w:rPr>
          <w:rFonts w:ascii="Times New Roman" w:hAnsi="Times New Roman" w:cs="Times New Roman"/>
        </w:rPr>
        <w:t>в 1920-1930-е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Повседневная жизнь и общественные настроения в годы нэпа. Повышение общего уровня жизни. Нэпманы и отношение к ним в обществе.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Литература и кинематограф 1930-х гг. Культура русского зарубежья.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пятилеток. Коллективные формы быта.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Внешняя политика СССР в 1920-1930-е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Наш край в 1920-1930-х гг.</w:t>
      </w:r>
    </w:p>
    <w:p w:rsidR="003A0470" w:rsidRDefault="003A0470" w:rsidP="009D5E2C">
      <w:pPr>
        <w:pStyle w:val="afa"/>
        <w:jc w:val="both"/>
        <w:rPr>
          <w:rFonts w:ascii="Times New Roman" w:hAnsi="Times New Roman" w:cs="Times New Roman"/>
        </w:rPr>
      </w:pP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Великая Отечественная война (1941-1945).</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Первый период войны (июнь 1941 - осень 1942 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 Вяземской операции. Битва за Воронеж. Итоги и значение Московской битвы.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Блокада Ленинграда. Героизм и трагедия гражданского населения. Эвакуация ленинградцев. Дорога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Начало массового сопротивления врагу. Праведники народов мира. Восстания в нацистских лагерях. Развертывание партизанского движения.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Коренной перелом в ходе войны (осень 1942 - 1943 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Прорыв блокады Ленинграда в январе 1943 г. Значение героического сопротивления Ленинграда.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Человек и война: единство фронта и тыла.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Победа СССР в Великой Отечественной войне. Окончание Второй мировой войны (1944 - сентябрь 1945 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Создание ООН. Конференция в Сан-Франциско в июне 1945 г. Устав ООН. Истоки холодной войны. Осуждение главных военных преступников.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Нюрнбергский и Токийский судебные процессы.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Наш край в 1941-1945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Обобщение.</w:t>
      </w:r>
    </w:p>
    <w:p w:rsidR="00BA3FD6" w:rsidRPr="003A0470" w:rsidRDefault="00F70A16" w:rsidP="009D5E2C">
      <w:pPr>
        <w:pStyle w:val="afa"/>
        <w:jc w:val="both"/>
        <w:rPr>
          <w:rFonts w:ascii="Times New Roman" w:hAnsi="Times New Roman" w:cs="Times New Roman"/>
          <w:b/>
        </w:rPr>
      </w:pPr>
      <w:r w:rsidRPr="003A0470">
        <w:rPr>
          <w:rFonts w:ascii="Times New Roman" w:hAnsi="Times New Roman" w:cs="Times New Roman"/>
          <w:b/>
        </w:rPr>
        <w:t>Содержание обучения в 11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Всеобщая история. 1945-2022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Введение.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Страны Северной Америки и Европы во второй половине XX - начале XXI 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Страны Западной Европы. Экономическая и политическая ситуация в первые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XX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Страны Центральной и Восточной Европы во второй половине XX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Страны Азии, Африки во второй половине XX - начале XXI в.: проблемы и пути модернизации.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Страны Латинской Америки во второй половине XX - начале XXI 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Положение стран Латинской Америки в середине XX в.: проблемы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XX - начале XXI 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Международные отношения во второй половине XX - начале XXI 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Основные этапы развития международных отношений во второй половине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1940-х - 2020-х гг. Международные кризисы и региональные конфликты в годы холодной войны (Берлинский кризис, Корейская война, война в Индокитае, Суэцкий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кризис, Кубинский кризис). Создание Движения неприсоединения. Гонка вооружений. Война во Вьетнаме.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Восточной Европы. Распад СССР и восточного блока.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науки и культуры во второй половине XX - начале XXI 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науки во второй половине XX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Течения и стили в художественной культуре второй половины XX - начала XXI в.:</w:t>
      </w:r>
      <w:r w:rsidRPr="009D5E2C">
        <w:rPr>
          <w:rFonts w:ascii="Times New Roman" w:hAnsi="Times New Roman" w:cs="Times New Roman"/>
        </w:rPr>
        <w:tab/>
        <w:t>от модернизма к постмодернизму. Литература:</w:t>
      </w:r>
      <w:r w:rsidRPr="009D5E2C">
        <w:rPr>
          <w:rFonts w:ascii="Times New Roman" w:hAnsi="Times New Roman" w:cs="Times New Roman"/>
        </w:rPr>
        <w:tab/>
        <w:t>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Современный мир.</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Глобализация, интеграция и проблемы национальных интересов.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Обобщение.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История России. 1945-2022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Введение. Периодизация и общая характеристика истории СССР, России 1945 - начала 2020-х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СССР в 1945-1991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СССР в 1945-1953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Положение на послевоенном потребительском рынке. Колхозный рынок.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Государственная и коммерческая торговля. Голод 1946-1947 гг. Денежная реформа и отмена карточной системы (1947).</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Организация Североатлантического договора (НАТО). Создание по инициативе СССР Организации Варшавского договора. Война в Корее.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Наш край в 1945 - начале 1950-х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СССР в середине 1950-х - первой половине 1960-х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Приоткрытое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Реформы в промышленности. Переход от отраслевой системы управления к совнархозам. Расширение прав союзных республик.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XXII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народного потребления.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Наш край в 1953-1964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Советское государство и общество в середине 1960-х - начале 1980-х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Приход к власти Л.И. Брежнева: его окружение и смена политического курса. Поиски идеологических ориентиров. Десталинизация и ресталинизация.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Экономические реформы 1960-х гг. Новые ориентиры аграрной политики. Косыгинская реформа. Конституция СССР 1977 г. Концепция «развитого социализма».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w:t>
      </w:r>
      <w:r w:rsidRPr="009D5E2C">
        <w:rPr>
          <w:rFonts w:ascii="Times New Roman" w:hAnsi="Times New Roman" w:cs="Times New Roman"/>
        </w:rPr>
        <w:tab/>
        <w:t>ВПК. Трудности развития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агропромышленного комплекса.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Советские научные и технические приоритеты. МГУ им. М.В. Ломоносова. Академия наук СССР. Новосибирский</w:t>
      </w:r>
      <w:r w:rsidRPr="009D5E2C">
        <w:rPr>
          <w:rFonts w:ascii="Times New Roman" w:hAnsi="Times New Roman" w:cs="Times New Roman"/>
        </w:rPr>
        <w:tab/>
        <w:t>Академгородок. Замедление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Л.И. Брежнев в оценках современников и историков.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Наш край в 1964-1985 гг. (1 час в рамках общего количества часов данной темы).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Политика перестройки. Распад СССР (1985-1991).</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Нарастание кризисных явлений в социально-экономической и идейно-политической сферах. Резкое падение мировых цен на нефть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его негативные последствия для советской экономики.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Последний этап перестройки: 1990-1991 гг. Отмена 6-й статьи Конституции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Превращение экономического кризиса в стране в ведущий политический фактор. Нарастание разбалансированное™ в экономике. Государственный и коммерческий секторы. Конверсия оборонных предприятий.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rsidRPr="009D5E2C">
        <w:rPr>
          <w:rFonts w:ascii="Times New Roman" w:hAnsi="Times New Roman" w:cs="Times New Roman"/>
        </w:rPr>
        <w:softHyphen/>
        <w:t>конфессиональных отношениях.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Наш край в 1985-1991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Обобщение.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Российская Федерация в 1992-2023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Становление новой России (1992-1999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Обострение межнациональных и межконфессиональных отношений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Корректировка курса реформ и попытки стабилизации экономики. Роль иностранных займов. Проблема сбора налогов и стимулирования инвестиций.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Проблемы русскоязычного населения в бывших республиках СССР.</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Наш край в 1992-1999 гг.</w:t>
      </w:r>
    </w:p>
    <w:p w:rsidR="003A0470" w:rsidRDefault="003A0470" w:rsidP="009D5E2C">
      <w:pPr>
        <w:pStyle w:val="afa"/>
        <w:jc w:val="both"/>
        <w:rPr>
          <w:rFonts w:ascii="Times New Roman" w:hAnsi="Times New Roman" w:cs="Times New Roman"/>
        </w:rPr>
      </w:pP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Россия в XXI в.: вызовы времени и задачи модернизации.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w:t>
      </w:r>
      <w:r w:rsidRPr="009D5E2C">
        <w:rPr>
          <w:rFonts w:ascii="Times New Roman" w:hAnsi="Times New Roman" w:cs="Times New Roman"/>
        </w:rPr>
        <w:tab/>
        <w:t>центра и регионов. Террористическая угроза</w:t>
      </w:r>
      <w:r w:rsidRPr="009D5E2C">
        <w:rPr>
          <w:rFonts w:ascii="Times New Roman" w:hAnsi="Times New Roman" w:cs="Times New Roman"/>
        </w:rPr>
        <w:tab/>
        <w:t>и борьба</w:t>
      </w:r>
      <w:r w:rsidR="003A0470">
        <w:rPr>
          <w:rFonts w:ascii="Times New Roman" w:hAnsi="Times New Roman" w:cs="Times New Roman"/>
        </w:rPr>
        <w:t xml:space="preserve"> </w:t>
      </w:r>
      <w:r w:rsidRPr="009D5E2C">
        <w:rPr>
          <w:rFonts w:ascii="Times New Roman" w:hAnsi="Times New Roman" w:cs="Times New Roman"/>
        </w:rPr>
        <w:t>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Внешняя политика в конце XX - начале XXI вв.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Религия, наука и культура России в конце XX - начале XXI вв.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Особенности развития современной художественной культуры: литературы, киноискусства, театра, изобразительного искусства. Процессы глобализации</w:t>
      </w:r>
      <w:r w:rsidR="003A0470">
        <w:rPr>
          <w:rFonts w:ascii="Times New Roman" w:hAnsi="Times New Roman" w:cs="Times New Roman"/>
        </w:rPr>
        <w:t xml:space="preserve">  </w:t>
      </w:r>
      <w:r w:rsidRPr="009D5E2C">
        <w:rPr>
          <w:rFonts w:ascii="Times New Roman" w:hAnsi="Times New Roman" w:cs="Times New Roman"/>
        </w:rPr>
        <w:t>и массовая культура.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Наш край в 2000 - начале 2020-х гг. (2 ч в рамках общего количества часов данной темы).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122.8. Обобщающее повторение по курсу «История России с древнейших времен до 1914 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BA3FD6" w:rsidRDefault="00F70A16" w:rsidP="009D5E2C">
      <w:pPr>
        <w:pStyle w:val="afa"/>
        <w:jc w:val="both"/>
        <w:rPr>
          <w:rFonts w:ascii="Times New Roman" w:hAnsi="Times New Roman" w:cs="Times New Roman"/>
        </w:rPr>
      </w:pPr>
      <w:r w:rsidRPr="009D5E2C">
        <w:rPr>
          <w:rFonts w:ascii="Times New Roman" w:hAnsi="Times New Roman" w:cs="Times New Roman"/>
        </w:rPr>
        <w:t>Рекомендуемое распределение учебного времени для повторения учебного курса «История России с древнейших времен до 1914 г.»</w:t>
      </w:r>
    </w:p>
    <w:p w:rsidR="003A0470" w:rsidRDefault="003A0470" w:rsidP="009D5E2C">
      <w:pPr>
        <w:pStyle w:val="afa"/>
        <w:jc w:val="both"/>
        <w:rPr>
          <w:rFonts w:ascii="Times New Roman" w:hAnsi="Times New Roman" w:cs="Times New Roman"/>
        </w:rPr>
      </w:pPr>
    </w:p>
    <w:p w:rsidR="003A0470" w:rsidRDefault="003A0470" w:rsidP="009D5E2C">
      <w:pPr>
        <w:pStyle w:val="afa"/>
        <w:jc w:val="both"/>
        <w:rPr>
          <w:rFonts w:ascii="Times New Roman" w:hAnsi="Times New Roman" w:cs="Times New Roman"/>
        </w:rPr>
      </w:pPr>
    </w:p>
    <w:p w:rsidR="003A0470" w:rsidRPr="009D5E2C" w:rsidRDefault="003A0470" w:rsidP="009D5E2C">
      <w:pPr>
        <w:pStyle w:val="afa"/>
        <w:jc w:val="both"/>
        <w:rPr>
          <w:rFonts w:ascii="Times New Roman" w:hAnsi="Times New Roman" w:cs="Times New Roman"/>
        </w:rPr>
        <w:sectPr w:rsidR="003A0470" w:rsidRPr="009D5E2C" w:rsidSect="00B72BBB">
          <w:headerReference w:type="even" r:id="rId68"/>
          <w:headerReference w:type="default" r:id="rId69"/>
          <w:footerReference w:type="even" r:id="rId70"/>
          <w:footerReference w:type="default" r:id="rId71"/>
          <w:headerReference w:type="first" r:id="rId72"/>
          <w:footerReference w:type="first" r:id="rId73"/>
          <w:pgSz w:w="11900" w:h="16840"/>
          <w:pgMar w:top="567" w:right="851" w:bottom="567" w:left="1134" w:header="0" w:footer="6" w:gutter="0"/>
          <w:cols w:space="720"/>
          <w:noEndnote/>
          <w:docGrid w:linePitch="360"/>
        </w:sectPr>
      </w:pPr>
    </w:p>
    <w:tbl>
      <w:tblPr>
        <w:tblOverlap w:val="never"/>
        <w:tblW w:w="9970" w:type="dxa"/>
        <w:jc w:val="center"/>
        <w:tblLayout w:type="fixed"/>
        <w:tblCellMar>
          <w:left w:w="10" w:type="dxa"/>
          <w:right w:w="10" w:type="dxa"/>
        </w:tblCellMar>
        <w:tblLook w:val="0000"/>
      </w:tblPr>
      <w:tblGrid>
        <w:gridCol w:w="7115"/>
        <w:gridCol w:w="2855"/>
      </w:tblGrid>
      <w:tr w:rsidR="00BA3FD6" w:rsidRPr="009D5E2C" w:rsidTr="003A0470">
        <w:trPr>
          <w:trHeight w:hRule="exact" w:val="346"/>
          <w:jc w:val="center"/>
        </w:trPr>
        <w:tc>
          <w:tcPr>
            <w:tcW w:w="7115" w:type="dxa"/>
            <w:tcBorders>
              <w:top w:val="single" w:sz="4" w:space="0" w:color="auto"/>
              <w:left w:val="single" w:sz="4" w:space="0" w:color="auto"/>
            </w:tcBorders>
            <w:shd w:val="clear" w:color="auto" w:fill="FFFFFF"/>
            <w:vAlign w:val="bottom"/>
          </w:tcPr>
          <w:p w:rsidR="00BA3FD6" w:rsidRPr="003A0470" w:rsidRDefault="003A0470" w:rsidP="009D5E2C">
            <w:pPr>
              <w:pStyle w:val="afa"/>
              <w:jc w:val="both"/>
              <w:rPr>
                <w:rFonts w:ascii="Times New Roman" w:hAnsi="Times New Roman" w:cs="Times New Roman"/>
                <w:b/>
              </w:rPr>
            </w:pPr>
            <w:r w:rsidRPr="003A0470">
              <w:rPr>
                <w:rFonts w:ascii="Times New Roman" w:hAnsi="Times New Roman" w:cs="Times New Roman"/>
                <w:b/>
              </w:rPr>
              <w:t>Разделы</w:t>
            </w:r>
          </w:p>
        </w:tc>
        <w:tc>
          <w:tcPr>
            <w:tcW w:w="2855" w:type="dxa"/>
            <w:tcBorders>
              <w:top w:val="single" w:sz="4" w:space="0" w:color="auto"/>
              <w:left w:val="single" w:sz="4" w:space="0" w:color="auto"/>
              <w:right w:val="single" w:sz="4" w:space="0" w:color="auto"/>
            </w:tcBorders>
            <w:shd w:val="clear" w:color="auto" w:fill="FFFFFF"/>
            <w:vAlign w:val="bottom"/>
          </w:tcPr>
          <w:p w:rsidR="00BA3FD6" w:rsidRPr="003A0470" w:rsidRDefault="003A0470" w:rsidP="003A0470">
            <w:pPr>
              <w:pStyle w:val="afa"/>
              <w:jc w:val="both"/>
              <w:rPr>
                <w:rFonts w:ascii="Times New Roman" w:hAnsi="Times New Roman" w:cs="Times New Roman"/>
                <w:b/>
              </w:rPr>
            </w:pPr>
            <w:r w:rsidRPr="003A0470">
              <w:rPr>
                <w:rFonts w:ascii="Times New Roman" w:hAnsi="Times New Roman" w:cs="Times New Roman"/>
                <w:b/>
              </w:rPr>
              <w:t>кол-во часов</w:t>
            </w:r>
          </w:p>
        </w:tc>
      </w:tr>
      <w:tr w:rsidR="003A0470" w:rsidRPr="009D5E2C" w:rsidTr="003A0470">
        <w:trPr>
          <w:trHeight w:hRule="exact" w:val="346"/>
          <w:jc w:val="center"/>
        </w:trPr>
        <w:tc>
          <w:tcPr>
            <w:tcW w:w="7115" w:type="dxa"/>
            <w:tcBorders>
              <w:top w:val="single" w:sz="4" w:space="0" w:color="auto"/>
              <w:left w:val="single" w:sz="4" w:space="0" w:color="auto"/>
            </w:tcBorders>
            <w:shd w:val="clear" w:color="auto" w:fill="FFFFFF"/>
            <w:vAlign w:val="bottom"/>
          </w:tcPr>
          <w:p w:rsidR="003A0470" w:rsidRPr="009D5E2C" w:rsidRDefault="003A0470" w:rsidP="00610A89">
            <w:pPr>
              <w:pStyle w:val="afa"/>
              <w:jc w:val="both"/>
              <w:rPr>
                <w:rFonts w:ascii="Times New Roman" w:hAnsi="Times New Roman" w:cs="Times New Roman"/>
              </w:rPr>
            </w:pPr>
            <w:r w:rsidRPr="009D5E2C">
              <w:rPr>
                <w:rFonts w:ascii="Times New Roman" w:hAnsi="Times New Roman" w:cs="Times New Roman"/>
              </w:rPr>
              <w:t>I От Руси к Российскому государству</w:t>
            </w:r>
          </w:p>
        </w:tc>
        <w:tc>
          <w:tcPr>
            <w:tcW w:w="2855" w:type="dxa"/>
            <w:tcBorders>
              <w:top w:val="single" w:sz="4" w:space="0" w:color="auto"/>
              <w:left w:val="single" w:sz="4" w:space="0" w:color="auto"/>
              <w:right w:val="single" w:sz="4" w:space="0" w:color="auto"/>
            </w:tcBorders>
            <w:shd w:val="clear" w:color="auto" w:fill="FFFFFF"/>
            <w:vAlign w:val="bottom"/>
          </w:tcPr>
          <w:p w:rsidR="003A0470" w:rsidRPr="009D5E2C" w:rsidRDefault="003A0470" w:rsidP="00610A89">
            <w:pPr>
              <w:pStyle w:val="afa"/>
              <w:jc w:val="both"/>
              <w:rPr>
                <w:rFonts w:ascii="Times New Roman" w:hAnsi="Times New Roman" w:cs="Times New Roman"/>
              </w:rPr>
            </w:pPr>
            <w:r w:rsidRPr="009D5E2C">
              <w:rPr>
                <w:rFonts w:ascii="Times New Roman" w:hAnsi="Times New Roman" w:cs="Times New Roman"/>
              </w:rPr>
              <w:t>7</w:t>
            </w:r>
          </w:p>
        </w:tc>
      </w:tr>
      <w:tr w:rsidR="003A0470" w:rsidRPr="009D5E2C" w:rsidTr="003A0470">
        <w:trPr>
          <w:trHeight w:hRule="exact" w:val="296"/>
          <w:jc w:val="center"/>
        </w:trPr>
        <w:tc>
          <w:tcPr>
            <w:tcW w:w="7115" w:type="dxa"/>
            <w:tcBorders>
              <w:top w:val="single" w:sz="4" w:space="0" w:color="auto"/>
              <w:left w:val="single" w:sz="4" w:space="0" w:color="auto"/>
            </w:tcBorders>
            <w:shd w:val="clear" w:color="auto" w:fill="FFFFFF"/>
            <w:vAlign w:val="bottom"/>
          </w:tcPr>
          <w:p w:rsidR="003A0470" w:rsidRPr="009D5E2C" w:rsidRDefault="003A0470" w:rsidP="009D5E2C">
            <w:pPr>
              <w:pStyle w:val="afa"/>
              <w:jc w:val="both"/>
              <w:rPr>
                <w:rFonts w:ascii="Times New Roman" w:hAnsi="Times New Roman" w:cs="Times New Roman"/>
              </w:rPr>
            </w:pPr>
            <w:r w:rsidRPr="009D5E2C">
              <w:rPr>
                <w:rFonts w:ascii="Times New Roman" w:hAnsi="Times New Roman" w:cs="Times New Roman"/>
              </w:rPr>
              <w:t xml:space="preserve">II Россия в </w:t>
            </w:r>
            <w:r w:rsidRPr="009D5E2C">
              <w:rPr>
                <w:rFonts w:ascii="Times New Roman" w:hAnsi="Times New Roman" w:cs="Times New Roman"/>
                <w:lang w:val="en-US" w:eastAsia="en-US" w:bidi="en-US"/>
              </w:rPr>
              <w:t>XVI</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XVII</w:t>
            </w:r>
            <w:r w:rsidRPr="009D5E2C">
              <w:rPr>
                <w:rFonts w:ascii="Times New Roman" w:hAnsi="Times New Roman" w:cs="Times New Roman"/>
                <w:lang w:eastAsia="en-US" w:bidi="en-US"/>
              </w:rPr>
              <w:t xml:space="preserve"> </w:t>
            </w:r>
            <w:r w:rsidRPr="009D5E2C">
              <w:rPr>
                <w:rFonts w:ascii="Times New Roman" w:hAnsi="Times New Roman" w:cs="Times New Roman"/>
              </w:rPr>
              <w:t>вв.: от великого княжества к царству</w:t>
            </w:r>
          </w:p>
        </w:tc>
        <w:tc>
          <w:tcPr>
            <w:tcW w:w="2855" w:type="dxa"/>
            <w:tcBorders>
              <w:top w:val="single" w:sz="4" w:space="0" w:color="auto"/>
              <w:left w:val="single" w:sz="4" w:space="0" w:color="auto"/>
              <w:right w:val="single" w:sz="4" w:space="0" w:color="auto"/>
            </w:tcBorders>
            <w:shd w:val="clear" w:color="auto" w:fill="FFFFFF"/>
            <w:vAlign w:val="center"/>
          </w:tcPr>
          <w:p w:rsidR="003A0470" w:rsidRPr="009D5E2C" w:rsidRDefault="003A0470" w:rsidP="009D5E2C">
            <w:pPr>
              <w:pStyle w:val="afa"/>
              <w:jc w:val="both"/>
              <w:rPr>
                <w:rFonts w:ascii="Times New Roman" w:hAnsi="Times New Roman" w:cs="Times New Roman"/>
              </w:rPr>
            </w:pPr>
            <w:r w:rsidRPr="009D5E2C">
              <w:rPr>
                <w:rFonts w:ascii="Times New Roman" w:hAnsi="Times New Roman" w:cs="Times New Roman"/>
              </w:rPr>
              <w:t>8</w:t>
            </w:r>
          </w:p>
        </w:tc>
      </w:tr>
      <w:tr w:rsidR="003A0470" w:rsidRPr="009D5E2C" w:rsidTr="003A0470">
        <w:trPr>
          <w:trHeight w:hRule="exact" w:val="285"/>
          <w:jc w:val="center"/>
        </w:trPr>
        <w:tc>
          <w:tcPr>
            <w:tcW w:w="7115" w:type="dxa"/>
            <w:tcBorders>
              <w:top w:val="single" w:sz="4" w:space="0" w:color="auto"/>
              <w:left w:val="single" w:sz="4" w:space="0" w:color="auto"/>
            </w:tcBorders>
            <w:shd w:val="clear" w:color="auto" w:fill="FFFFFF"/>
            <w:vAlign w:val="bottom"/>
          </w:tcPr>
          <w:p w:rsidR="003A0470" w:rsidRPr="009D5E2C" w:rsidRDefault="003A0470" w:rsidP="009D5E2C">
            <w:pPr>
              <w:pStyle w:val="afa"/>
              <w:jc w:val="both"/>
              <w:rPr>
                <w:rFonts w:ascii="Times New Roman" w:hAnsi="Times New Roman" w:cs="Times New Roman"/>
              </w:rPr>
            </w:pPr>
            <w:r w:rsidRPr="009D5E2C">
              <w:rPr>
                <w:rFonts w:ascii="Times New Roman" w:hAnsi="Times New Roman" w:cs="Times New Roman"/>
              </w:rPr>
              <w:t xml:space="preserve">III Россия в конце </w:t>
            </w:r>
            <w:r w:rsidRPr="009D5E2C">
              <w:rPr>
                <w:rFonts w:ascii="Times New Roman" w:hAnsi="Times New Roman" w:cs="Times New Roman"/>
                <w:lang w:val="en-US" w:eastAsia="en-US" w:bidi="en-US"/>
              </w:rPr>
              <w:t>XVII</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XVIII</w:t>
            </w:r>
            <w:r w:rsidRPr="009D5E2C">
              <w:rPr>
                <w:rFonts w:ascii="Times New Roman" w:hAnsi="Times New Roman" w:cs="Times New Roman"/>
                <w:lang w:eastAsia="en-US" w:bidi="en-US"/>
              </w:rPr>
              <w:t xml:space="preserve"> </w:t>
            </w:r>
            <w:r w:rsidRPr="009D5E2C">
              <w:rPr>
                <w:rFonts w:ascii="Times New Roman" w:hAnsi="Times New Roman" w:cs="Times New Roman"/>
              </w:rPr>
              <w:t>вв.: от царства к империи</w:t>
            </w:r>
          </w:p>
        </w:tc>
        <w:tc>
          <w:tcPr>
            <w:tcW w:w="2855" w:type="dxa"/>
            <w:tcBorders>
              <w:top w:val="single" w:sz="4" w:space="0" w:color="auto"/>
              <w:left w:val="single" w:sz="4" w:space="0" w:color="auto"/>
              <w:right w:val="single" w:sz="4" w:space="0" w:color="auto"/>
            </w:tcBorders>
            <w:shd w:val="clear" w:color="auto" w:fill="FFFFFF"/>
          </w:tcPr>
          <w:p w:rsidR="003A0470" w:rsidRPr="009D5E2C" w:rsidRDefault="003A0470" w:rsidP="009D5E2C">
            <w:pPr>
              <w:pStyle w:val="afa"/>
              <w:jc w:val="both"/>
              <w:rPr>
                <w:rFonts w:ascii="Times New Roman" w:hAnsi="Times New Roman" w:cs="Times New Roman"/>
              </w:rPr>
            </w:pPr>
            <w:r w:rsidRPr="009D5E2C">
              <w:rPr>
                <w:rFonts w:ascii="Times New Roman" w:hAnsi="Times New Roman" w:cs="Times New Roman"/>
              </w:rPr>
              <w:t>9</w:t>
            </w:r>
          </w:p>
        </w:tc>
      </w:tr>
      <w:tr w:rsidR="003A0470" w:rsidRPr="009D5E2C" w:rsidTr="003A0470">
        <w:trPr>
          <w:trHeight w:hRule="exact" w:val="341"/>
          <w:jc w:val="center"/>
        </w:trPr>
        <w:tc>
          <w:tcPr>
            <w:tcW w:w="7115" w:type="dxa"/>
            <w:tcBorders>
              <w:top w:val="single" w:sz="4" w:space="0" w:color="auto"/>
              <w:left w:val="single" w:sz="4" w:space="0" w:color="auto"/>
              <w:bottom w:val="single" w:sz="4" w:space="0" w:color="auto"/>
            </w:tcBorders>
            <w:shd w:val="clear" w:color="auto" w:fill="FFFFFF"/>
            <w:vAlign w:val="bottom"/>
          </w:tcPr>
          <w:p w:rsidR="003A0470" w:rsidRPr="009D5E2C" w:rsidRDefault="003A0470" w:rsidP="009D5E2C">
            <w:pPr>
              <w:pStyle w:val="afa"/>
              <w:jc w:val="both"/>
              <w:rPr>
                <w:rFonts w:ascii="Times New Roman" w:hAnsi="Times New Roman" w:cs="Times New Roman"/>
              </w:rPr>
            </w:pPr>
            <w:r w:rsidRPr="009D5E2C">
              <w:rPr>
                <w:rFonts w:ascii="Times New Roman" w:hAnsi="Times New Roman" w:cs="Times New Roman"/>
              </w:rPr>
              <w:t>IV Российская империя в XIX - начале XX вв.</w:t>
            </w:r>
          </w:p>
        </w:tc>
        <w:tc>
          <w:tcPr>
            <w:tcW w:w="2855" w:type="dxa"/>
            <w:tcBorders>
              <w:top w:val="single" w:sz="4" w:space="0" w:color="auto"/>
              <w:left w:val="single" w:sz="4" w:space="0" w:color="auto"/>
              <w:bottom w:val="single" w:sz="4" w:space="0" w:color="auto"/>
              <w:right w:val="single" w:sz="4" w:space="0" w:color="auto"/>
            </w:tcBorders>
            <w:shd w:val="clear" w:color="auto" w:fill="FFFFFF"/>
            <w:vAlign w:val="bottom"/>
          </w:tcPr>
          <w:p w:rsidR="003A0470" w:rsidRPr="009D5E2C" w:rsidRDefault="003A0470" w:rsidP="009D5E2C">
            <w:pPr>
              <w:pStyle w:val="afa"/>
              <w:jc w:val="both"/>
              <w:rPr>
                <w:rFonts w:ascii="Times New Roman" w:hAnsi="Times New Roman" w:cs="Times New Roman"/>
              </w:rPr>
            </w:pPr>
            <w:r w:rsidRPr="009D5E2C">
              <w:rPr>
                <w:rFonts w:ascii="Times New Roman" w:hAnsi="Times New Roman" w:cs="Times New Roman"/>
              </w:rPr>
              <w:t>10</w:t>
            </w:r>
          </w:p>
        </w:tc>
      </w:tr>
    </w:tbl>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Систематизация.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Русь и соседние племена, государства, народы: характер отношений, политика первых русских князей.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Внешние угрозы русским землям в XIII в., противостояние агрессии.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Борьба русских земель против зависимости от Орды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XIV</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XV</w:t>
      </w:r>
      <w:r w:rsidRPr="009D5E2C">
        <w:rPr>
          <w:rFonts w:ascii="Times New Roman" w:hAnsi="Times New Roman" w:cs="Times New Roman"/>
          <w:lang w:eastAsia="en-US" w:bidi="en-US"/>
        </w:rPr>
        <w:t xml:space="preserve"> </w:t>
      </w:r>
      <w:r w:rsidRPr="009D5E2C">
        <w:rPr>
          <w:rFonts w:ascii="Times New Roman" w:hAnsi="Times New Roman" w:cs="Times New Roman"/>
        </w:rPr>
        <w:t>вв.).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Объединение русских земель вокруг Москвы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XV</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XVI</w:t>
      </w:r>
      <w:r w:rsidRPr="009D5E2C">
        <w:rPr>
          <w:rFonts w:ascii="Times New Roman" w:hAnsi="Times New Roman" w:cs="Times New Roman"/>
          <w:lang w:eastAsia="en-US" w:bidi="en-US"/>
        </w:rPr>
        <w:t xml:space="preserve"> </w:t>
      </w:r>
      <w:r w:rsidRPr="009D5E2C">
        <w:rPr>
          <w:rFonts w:ascii="Times New Roman" w:hAnsi="Times New Roman" w:cs="Times New Roman"/>
        </w:rPr>
        <w:t>вв.).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Развитие законодательства в едином Русском (Российском) государстве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XV</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XVII</w:t>
      </w:r>
      <w:r w:rsidRPr="009D5E2C">
        <w:rPr>
          <w:rFonts w:ascii="Times New Roman" w:hAnsi="Times New Roman" w:cs="Times New Roman"/>
          <w:lang w:eastAsia="en-US" w:bidi="en-US"/>
        </w:rPr>
        <w:t xml:space="preserve"> </w:t>
      </w:r>
      <w:r w:rsidRPr="009D5E2C">
        <w:rPr>
          <w:rFonts w:ascii="Times New Roman" w:hAnsi="Times New Roman" w:cs="Times New Roman"/>
        </w:rPr>
        <w:t>вв.).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Становление и укрепление российского самодержавия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XV</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XVIII</w:t>
      </w:r>
      <w:r w:rsidRPr="009D5E2C">
        <w:rPr>
          <w:rFonts w:ascii="Times New Roman" w:hAnsi="Times New Roman" w:cs="Times New Roman"/>
          <w:lang w:eastAsia="en-US" w:bidi="en-US"/>
        </w:rPr>
        <w:t xml:space="preserve"> </w:t>
      </w:r>
      <w:r w:rsidRPr="009D5E2C">
        <w:rPr>
          <w:rFonts w:ascii="Times New Roman" w:hAnsi="Times New Roman" w:cs="Times New Roman"/>
        </w:rPr>
        <w:t>вв.).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Земские соборы, их роль в истории России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XVI</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XVII</w:t>
      </w:r>
      <w:r w:rsidRPr="009D5E2C">
        <w:rPr>
          <w:rFonts w:ascii="Times New Roman" w:hAnsi="Times New Roman" w:cs="Times New Roman"/>
          <w:lang w:eastAsia="en-US" w:bidi="en-US"/>
        </w:rPr>
        <w:t xml:space="preserve"> </w:t>
      </w:r>
      <w:r w:rsidRPr="009D5E2C">
        <w:rPr>
          <w:rFonts w:ascii="Times New Roman" w:hAnsi="Times New Roman" w:cs="Times New Roman"/>
        </w:rPr>
        <w:t>вв.).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Процесс закрепощения крестьян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XV</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XVII</w:t>
      </w:r>
      <w:r w:rsidRPr="009D5E2C">
        <w:rPr>
          <w:rFonts w:ascii="Times New Roman" w:hAnsi="Times New Roman" w:cs="Times New Roman"/>
          <w:lang w:eastAsia="en-US" w:bidi="en-US"/>
        </w:rPr>
        <w:t xml:space="preserve"> </w:t>
      </w:r>
      <w:r w:rsidRPr="009D5E2C">
        <w:rPr>
          <w:rFonts w:ascii="Times New Roman" w:hAnsi="Times New Roman" w:cs="Times New Roman"/>
        </w:rPr>
        <w:t>вв.).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Социальные выступления в России в XVII - начале XX 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Черты Нового времени в экономическом развитии России в </w:t>
      </w:r>
      <w:r w:rsidRPr="009D5E2C">
        <w:rPr>
          <w:rFonts w:ascii="Times New Roman" w:hAnsi="Times New Roman" w:cs="Times New Roman"/>
          <w:lang w:val="en-US" w:eastAsia="en-US" w:bidi="en-US"/>
        </w:rPr>
        <w:t>XVII</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XV</w:t>
      </w:r>
      <w:r w:rsidRPr="009D5E2C">
        <w:rPr>
          <w:rFonts w:ascii="Times New Roman" w:hAnsi="Times New Roman" w:cs="Times New Roman"/>
          <w:lang w:eastAsia="en-US" w:bidi="en-US"/>
        </w:rPr>
        <w:t>1</w:t>
      </w:r>
      <w:r w:rsidRPr="009D5E2C">
        <w:rPr>
          <w:rFonts w:ascii="Times New Roman" w:hAnsi="Times New Roman" w:cs="Times New Roman"/>
          <w:lang w:val="en-US" w:eastAsia="en-US" w:bidi="en-US"/>
        </w:rPr>
        <w:t>II</w:t>
      </w:r>
      <w:r w:rsidRPr="009D5E2C">
        <w:rPr>
          <w:rFonts w:ascii="Times New Roman" w:hAnsi="Times New Roman" w:cs="Times New Roman"/>
          <w:lang w:eastAsia="en-US" w:bidi="en-US"/>
        </w:rPr>
        <w:t xml:space="preserve"> </w:t>
      </w:r>
      <w:r w:rsidRPr="009D5E2C">
        <w:rPr>
          <w:rFonts w:ascii="Times New Roman" w:hAnsi="Times New Roman" w:cs="Times New Roman"/>
        </w:rPr>
        <w:t>вв.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Внешняя политика России в </w:t>
      </w:r>
      <w:r w:rsidRPr="009D5E2C">
        <w:rPr>
          <w:rFonts w:ascii="Times New Roman" w:hAnsi="Times New Roman" w:cs="Times New Roman"/>
          <w:lang w:val="en-US" w:eastAsia="en-US" w:bidi="en-US"/>
        </w:rPr>
        <w:t>XVIII</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XIX</w:t>
      </w:r>
      <w:r w:rsidRPr="009D5E2C">
        <w:rPr>
          <w:rFonts w:ascii="Times New Roman" w:hAnsi="Times New Roman" w:cs="Times New Roman"/>
          <w:lang w:eastAsia="en-US" w:bidi="en-US"/>
        </w:rPr>
        <w:t xml:space="preserve"> </w:t>
      </w:r>
      <w:r w:rsidRPr="009D5E2C">
        <w:rPr>
          <w:rFonts w:ascii="Times New Roman" w:hAnsi="Times New Roman" w:cs="Times New Roman"/>
        </w:rPr>
        <w:t xml:space="preserve">вв. Борьба России за выход к Балтийскому и Черному морям. Русско-турецкие войны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XVIII</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XIX</w:t>
      </w:r>
      <w:r w:rsidRPr="009D5E2C">
        <w:rPr>
          <w:rFonts w:ascii="Times New Roman" w:hAnsi="Times New Roman" w:cs="Times New Roman"/>
          <w:lang w:eastAsia="en-US" w:bidi="en-US"/>
        </w:rPr>
        <w:t xml:space="preserve"> </w:t>
      </w:r>
      <w:r w:rsidRPr="009D5E2C">
        <w:rPr>
          <w:rFonts w:ascii="Times New Roman" w:hAnsi="Times New Roman" w:cs="Times New Roman"/>
        </w:rPr>
        <w:t>вв.).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Крестьянский вопрос и попытки его решения в России в XIX 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Власть и общество в России в XVIII - начале XX в.: самодержавная монархия, эволюция отношений.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Великие реформы 1860-1870-х гг.: новые перспективы.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Индустриальное развитие и модернизационные процессы и России в XIX - начале XX 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Российские первооткрыватели, ученые, изобретатели XVII - начала XX в.: место в истории России и всемирной истории.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BA3FD6" w:rsidRPr="003A0470" w:rsidRDefault="00F70A16" w:rsidP="009D5E2C">
      <w:pPr>
        <w:pStyle w:val="afa"/>
        <w:jc w:val="both"/>
        <w:rPr>
          <w:rFonts w:ascii="Times New Roman" w:hAnsi="Times New Roman" w:cs="Times New Roman"/>
          <w:b/>
        </w:rPr>
      </w:pPr>
      <w:r w:rsidRPr="003A0470">
        <w:rPr>
          <w:rFonts w:ascii="Times New Roman" w:hAnsi="Times New Roman" w:cs="Times New Roman"/>
          <w:b/>
        </w:rPr>
        <w:t>Планируемые результаты освоения программы по истории на уровне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положениях ФГОС СОО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w:t>
      </w:r>
      <w:r w:rsidRPr="009D5E2C">
        <w:rPr>
          <w:rFonts w:ascii="Times New Roman" w:hAnsi="Times New Roman" w:cs="Times New Roman"/>
        </w:rPr>
        <w:tab/>
        <w:t>результате</w:t>
      </w:r>
      <w:r w:rsidRPr="009D5E2C">
        <w:rPr>
          <w:rFonts w:ascii="Times New Roman" w:hAnsi="Times New Roman" w:cs="Times New Roman"/>
        </w:rPr>
        <w:tab/>
        <w:t>изучения истории</w:t>
      </w:r>
      <w:r w:rsidRPr="009D5E2C">
        <w:rPr>
          <w:rFonts w:ascii="Times New Roman" w:hAnsi="Times New Roman" w:cs="Times New Roman"/>
        </w:rPr>
        <w:tab/>
        <w:t>на уровне</w:t>
      </w:r>
      <w:r w:rsidRPr="009D5E2C">
        <w:rPr>
          <w:rFonts w:ascii="Times New Roman" w:hAnsi="Times New Roman" w:cs="Times New Roman"/>
        </w:rPr>
        <w:tab/>
        <w:t>среднего</w:t>
      </w:r>
      <w:r w:rsidRPr="009D5E2C">
        <w:rPr>
          <w:rFonts w:ascii="Times New Roman" w:hAnsi="Times New Roman" w:cs="Times New Roman"/>
        </w:rPr>
        <w:tab/>
        <w:t>общего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образования у обучающегося будут сформированы следующие личностные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гражданского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осмысление сложившихся в российской истории традиций гражданского служения Отечеству;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гражданской позиции обучающегося как активного и ответственного члена современного российского общества; осознание исторического</w:t>
      </w:r>
      <w:r w:rsidRPr="009D5E2C">
        <w:rPr>
          <w:rFonts w:ascii="Times New Roman" w:hAnsi="Times New Roman" w:cs="Times New Roman"/>
        </w:rPr>
        <w:tab/>
        <w:t>значения</w:t>
      </w:r>
      <w:r w:rsidRPr="009D5E2C">
        <w:rPr>
          <w:rFonts w:ascii="Times New Roman" w:hAnsi="Times New Roman" w:cs="Times New Roman"/>
        </w:rPr>
        <w:tab/>
        <w:t>конституционного развития</w:t>
      </w:r>
      <w:r w:rsidRPr="009D5E2C">
        <w:rPr>
          <w:rFonts w:ascii="Times New Roman" w:hAnsi="Times New Roman" w:cs="Times New Roman"/>
        </w:rPr>
        <w:tab/>
        <w:t>России, своих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конституционных прав и обязанностей, уважение закона и правопорядка;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принятие традиционных национальных, общечеловеческих гуманистических и демократических ценностей;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взаимодействовать с социальными институтами в соответствии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 их функциями и назначением;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к гуманитарной и волонтерской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патриотического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идейная убежденность, готовность к служению Отечеству и его защите, ответственность за его судьбу;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духовно-нравственного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нравственного сознания, этического поведения;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значения личного вклада в построение устойчивого будущего;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эстетического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представление об исторически сложившемся культурном многообразии своей страны и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значимости для личности и общества наследия отечественного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мирового искусства, этнических культурных традиций и народного творчества;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выявлять в памятниках художественной культуры эстетические ценности эпох, к которым они принадлежат;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ценностного отношения к жизни и здоровью; осознание ценности жизни и необходимости ее сохранения; представление об идеалах гармоничного физического и духовного развития человека в исторических обществах и в современную эпоху;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ответственное отношение к своему здоровью и установка на здоровый образ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трудового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на основе знания истории значения трудовой деятельности как источника развития человека и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уважение к труду и результатам трудовой деятельности человека; представление о разнообразии существовавших в прошлом и современных профессий;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мотивация и способность к самообразованию на протяжении всей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экологического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осмысление исторического опыта взаимодействия людей с природной средой, его позитивных и негативных проявлений;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активное неприятие действий, приносящих вред окружающей природной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социальной среде;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ценности научного познания: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мировоззрения, соответствующего современному уровню развития исторической науки и общественной практики;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осмысление значения истории как знания о развитии человека и общества, о социальном и нравственном опыте предшествовавших поколений;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мотивация к дальнейшему, в том числе профессиональному, изучению истории.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 формулировать проблему, вопрос, требующий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разрабатывать план решения проблемы с учетом анализа имеющихся материальных и нематериальных ресурсов;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систематизировать и обобщать исторические факты (в форме таблиц, схем, диаграмм и других);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формулировать и обосновывать выводы.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ключевыми научными понятиями и методами работы с исторической информацией;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познавательную задачу, намечать путь ее решения и осуществлять подбор исторического материала, объекта;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анализ объекта в соответствии с принципом историзма, основными процедурами исторического познания;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создавать тексты в различных форматах с учетом назначения информации и целевой аудитории;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соотносить полученный результат с имеющимся историческим знанием, определять новизну и обоснованность полученного результата;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представлять результаты своей деятельности в различных формах (сообщение, эссе, презентация, реферат, учебный проект и других);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объяснять сферу применения и значение проведенного учебного исследования в современном общественном контексте;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применять</w:t>
      </w:r>
      <w:r w:rsidRPr="009D5E2C">
        <w:rPr>
          <w:rFonts w:ascii="Times New Roman" w:hAnsi="Times New Roman" w:cs="Times New Roman"/>
        </w:rPr>
        <w:tab/>
        <w:t>исторические</w:t>
      </w:r>
      <w:r w:rsidRPr="009D5E2C">
        <w:rPr>
          <w:rFonts w:ascii="Times New Roman" w:hAnsi="Times New Roman" w:cs="Times New Roman"/>
        </w:rPr>
        <w:tab/>
        <w:t>знания</w:t>
      </w:r>
      <w:r w:rsidRPr="009D5E2C">
        <w:rPr>
          <w:rFonts w:ascii="Times New Roman" w:hAnsi="Times New Roman" w:cs="Times New Roman"/>
        </w:rPr>
        <w:tab/>
        <w:t>и познавательные</w:t>
      </w:r>
      <w:r w:rsidRPr="009D5E2C">
        <w:rPr>
          <w:rFonts w:ascii="Times New Roman" w:hAnsi="Times New Roman" w:cs="Times New Roman"/>
        </w:rPr>
        <w:tab/>
        <w:t>процедуры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интегрированных (междисциплинарных) учебных проектах, в том числе краеведческих.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У</w:t>
      </w:r>
      <w:r w:rsidRPr="009D5E2C">
        <w:rPr>
          <w:rFonts w:ascii="Times New Roman" w:hAnsi="Times New Roman" w:cs="Times New Roman"/>
        </w:rPr>
        <w:tab/>
        <w:t>обучающегося</w:t>
      </w:r>
      <w:r w:rsidRPr="009D5E2C">
        <w:rPr>
          <w:rFonts w:ascii="Times New Roman" w:hAnsi="Times New Roman" w:cs="Times New Roman"/>
        </w:rPr>
        <w:tab/>
        <w:t>будут</w:t>
      </w:r>
      <w:r w:rsidRPr="009D5E2C">
        <w:rPr>
          <w:rFonts w:ascii="Times New Roman" w:hAnsi="Times New Roman" w:cs="Times New Roman"/>
        </w:rPr>
        <w:tab/>
        <w:t>сформированы умения работать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 информацией как часть познавательных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рассматривать комплексы источников, выявляя совпадения и различия их свидетельств;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представлять особенности взаимодействия людей в исторических обществах и современном мире;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выражать и аргументировать свою точку зрения в устном высказывании, письменном тексте;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способами общения и конструктивного взаимодействия, в том числе межкультурного, в школе и социальном окружении.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совместной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осознавать на основе исторических примеров значение совместной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деятельности как эффективного средства достижения поставленных целей;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планировать и осуществлять совместную работу, коллективные учебные проекты по истории, в том числе на региональном материале;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свое участие в общей работе и координировать свои действия с другими членами команды;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полученные результаты и свой вклад в общую работу.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выявлять проблему, задачи, требующие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составлять план действий, определять способ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последовательно реализовывать намеченный план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самоконтроль, рефлексию и самооценку полученных результатов;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вносить коррективы в свою работу с учетом установленных ошибок, возникших трудностей;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осознавать свои достижения и слабые стороны в учении, в общении, сотрудничестве со сверстниками и людьми старших поколений;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признавать свое право и право других на ошибки;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вносить конструктивные предложения для совместного решения учебных задач, проблем.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Предметные результаты изучения предмета «История» на углубленном уровне согласно требованиям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Требования к предметным результатам освоения базового курса истории должны отражать: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значимости России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устанавливать причинно-следственные,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пространственные, временные связи исторических событий, явлений,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1) по учебному курсу «История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Россия накануне Первой мировой войны. Ход военных действий. Власть, общество, экономика, культура. Предпосылки революции.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2) по учебному курсу «Всеобщая история»: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Мир накануне Первой мировой войны. Первая мировая война: причины, участники, основные события, результаты. Власть и общество.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Вторая мировая война: причины, участники, основные сражения, итоги.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Власть и общество в годы войны. Решающий вклад СССР в Победу.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Современный мир: глобализация и деглобализация. Геополитический кризис 2022 г. и его влияние на мировую систему.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значимости роли России в мировых политических и социально-экономических процессах с древнейших времен до настоящего времени.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характеризовать вклад российской культуры в мировую культуру.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анализировать, характеризовать и сравнивать исторические события, явления, процессы с древнейших времен до настоящего времени.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объяснять критерии поиска исторических источников и находить их, учитывать при работе специфику современных источников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 но-исс ледо вате льско 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A3FD6" w:rsidRPr="003A0470" w:rsidRDefault="00F70A16" w:rsidP="009D5E2C">
      <w:pPr>
        <w:pStyle w:val="afa"/>
        <w:jc w:val="both"/>
        <w:rPr>
          <w:rFonts w:ascii="Times New Roman" w:hAnsi="Times New Roman" w:cs="Times New Roman"/>
          <w:b/>
        </w:rPr>
      </w:pPr>
      <w:r w:rsidRPr="003A0470">
        <w:rPr>
          <w:rFonts w:ascii="Times New Roman" w:hAnsi="Times New Roman" w:cs="Times New Roman"/>
          <w:b/>
        </w:rPr>
        <w:t>К концу обучения в 10 классе обучающийся получит следующие предметные результаты по отдельным темам программы по истории: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значимости роли России в мировых политических и социально-экономических процессах 1914-1945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предметного результата включает следующий перечень знаний и умений: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характеризовать вклад российской культуры в мировую культуру.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предметного результата включает следующий перечень знаний и умений: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этапы развития науки и культуры в России 1914-1945 гг., составлять развернутое описание памятников культуры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этапы развития мировой культуры 1914-1945 гг., составлять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описание наиболее известных памятников культуры;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предметного результата включает следующий перечень знаний и умений: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объяснять, в чем состоят научные и социальные функции исторического 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и применять основные приемы изучения исторических источников;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приводить примеры использования исторической аргументации в социально-политическом контексте;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роль исторической науки в политическом развитии России и зарубежных стран 1914-1945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предметного результата включает следующий перечень знаний и умений: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называть даты важнейших событий и выделять этапы в развитии процессов истории России и всеобщей истории 1914-1945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указывать хронологические рамки периодов истории России и всеобщей истории 1914-1945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объяснять основания периодизации истории России и всеобщей истории 1914-1945 гг., используемые учеными-историками;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1914-1945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современников исторических событий, явлений, процессов истории России и всеобщей истории 1914-1945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анализировать, характеризовать и сравнивать исторические события, явления, процессы 1914-1945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предметного результата включает следующий перечень знаний и умений: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называть характерные, существенные признаки событий, процессов, явлений истории России и всеобщей истории 1914-1945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различать в исторической информации по истории России и всеобщей истории 1914-1945 гг. события, явления, процессы, факты и мнения;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группировать, систематизировать исторические факты истории России и всеобщей истории 1914-3 945 гг. по самостоятельно определяемому признаку;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обобщать историческую информацию по истории России и всеобщей истории 1914-1945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w:t>
      </w:r>
      <w:r w:rsidR="003A0470">
        <w:rPr>
          <w:rFonts w:ascii="Times New Roman" w:hAnsi="Times New Roman" w:cs="Times New Roman"/>
        </w:rPr>
        <w:t xml:space="preserve">  </w:t>
      </w:r>
      <w:r w:rsidRPr="009D5E2C">
        <w:rPr>
          <w:rFonts w:ascii="Times New Roman" w:hAnsi="Times New Roman" w:cs="Times New Roman"/>
        </w:rPr>
        <w:t>литературе, визуальных материалах и других;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w:t>
      </w:r>
      <w:r w:rsidR="003A0470">
        <w:rPr>
          <w:rFonts w:ascii="Times New Roman" w:hAnsi="Times New Roman" w:cs="Times New Roman"/>
        </w:rPr>
        <w:t xml:space="preserve"> </w:t>
      </w:r>
      <w:r w:rsidRPr="009D5E2C">
        <w:rPr>
          <w:rFonts w:ascii="Times New Roman" w:hAnsi="Times New Roman" w:cs="Times New Roman"/>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 основе изучения исторического материала 1914-1945 гг. устанавливать исторические аналогии.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предметного результата включает следующий перечень знаний и умений: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определять критерии подбора исторических источников для решения учебной задачи;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подбирать исторические источники по самостоятельно определенным</w:t>
      </w:r>
      <w:r w:rsidRPr="009D5E2C">
        <w:rPr>
          <w:rFonts w:ascii="Times New Roman" w:hAnsi="Times New Roman" w:cs="Times New Roman"/>
        </w:rPr>
        <w:tab/>
        <w:t>критериям, используя различные источники</w:t>
      </w:r>
      <w:r w:rsidRPr="009D5E2C">
        <w:rPr>
          <w:rFonts w:ascii="Times New Roman" w:hAnsi="Times New Roman" w:cs="Times New Roman"/>
        </w:rPr>
        <w:tab/>
        <w:t>информации</w:t>
      </w:r>
      <w:r w:rsidR="003A0470">
        <w:rPr>
          <w:rFonts w:ascii="Times New Roman" w:hAnsi="Times New Roman" w:cs="Times New Roman"/>
        </w:rPr>
        <w:t xml:space="preserve"> </w:t>
      </w:r>
      <w:r w:rsidRPr="009D5E2C">
        <w:rPr>
          <w:rFonts w:ascii="Times New Roman" w:hAnsi="Times New Roman" w:cs="Times New Roman"/>
        </w:rPr>
        <w:t>с соблюдением правил информационной безопасности;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специфику современных источников социальной и личной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rsidRPr="009D5E2C">
        <w:rPr>
          <w:rFonts w:ascii="Times New Roman" w:hAnsi="Times New Roman" w:cs="Times New Roman"/>
        </w:rPr>
        <w:tab/>
        <w:t>необходимость использования</w:t>
      </w:r>
      <w:r w:rsidR="003A0470">
        <w:rPr>
          <w:rFonts w:ascii="Times New Roman" w:hAnsi="Times New Roman" w:cs="Times New Roman"/>
        </w:rPr>
        <w:t xml:space="preserve"> </w:t>
      </w:r>
      <w:r w:rsidRPr="009D5E2C">
        <w:rPr>
          <w:rFonts w:ascii="Times New Roman" w:hAnsi="Times New Roman" w:cs="Times New Roman"/>
        </w:rPr>
        <w:t>конкретных</w:t>
      </w:r>
      <w:r w:rsidRPr="009D5E2C">
        <w:rPr>
          <w:rFonts w:ascii="Times New Roman" w:hAnsi="Times New Roman" w:cs="Times New Roman"/>
        </w:rPr>
        <w:tab/>
        <w:t>источников</w:t>
      </w:r>
      <w:r w:rsidR="003A0470">
        <w:rPr>
          <w:rFonts w:ascii="Times New Roman" w:hAnsi="Times New Roman" w:cs="Times New Roman"/>
        </w:rPr>
        <w:t xml:space="preserve"> </w:t>
      </w:r>
      <w:r w:rsidRPr="009D5E2C">
        <w:rPr>
          <w:rFonts w:ascii="Times New Roman" w:hAnsi="Times New Roman" w:cs="Times New Roman"/>
        </w:rPr>
        <w:t>для аргументации точки зрения по заданной теме;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публично представлять результаты проектной и учебно-исследовательской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предметного результата включает следующий перечень знаний и умений: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 основе знаний по истории России и всеобщей истории 1914-1945 гг. критически оценивать полученную извне социальную информацию;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и аргументировать свое отношение к наиболее значительным событиям и личностям из истории России и всеобщей истории 1914-1945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 концу обучения в 11 классе обучающийся получит следующие предметные результаты по отдельным темам программы по истории: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значимости роли России в мировых политических и социально-экономических процессах 1945-2022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предметного результата включает следующий перечень знаний и умений: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характеризовать вклад российской культуры в мировую культуру.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предметного результата включает следующий перечень знаний и умений: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этапы развития науки и культуры в России 1945-2022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составлять развернутое описание памятников культуры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этапы развития мировой культуры 1945-2022 гг., составлять описание наиболее известных памятников культуры;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предметного результата включает следующий перечень знаний и умений: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объяснять, в чем состоят научные и социальные функции исторического 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и применять основные приемы изучения исторических источников;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приводить примеры использования исторической аргументации в социально-политическом контексте;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роль исторической науки в политическом развитии России и зарубежных стран 1945-2022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предметного результата включает следующий перечень знаний и умений: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называть даты важнейших событий и выделять этапы в развитии процессов истории России и всеобщей истории 1945-2022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указывать хронологические рамки периодов истории России и всеобщей истории 1945-2022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объяснять основания периодизации истории России и всеобщей истории 1945-2022 гг., используемые учеными-историками;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1945-2022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современников исторических событий, явлений, процессов истории России и всеобщей истории 1945-2022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анализировать, характеризовать и сравнивать исторические события, явления, процессы 1945-2022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предметного результата включает следующий перечень знаний и умений: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называть характерные, существенные признаки событий, процессов, явлений истории России и всеобщей истории 1945-2022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различать в исторической информации по истории России и всеобщей истории 1945-2022 гг. события, явления, процессы, факты и мнения;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группировать, систематизировать исторические факты истории России и всеобщей истории 1945-2022 гг. по самостоятельно определяемому признаку;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обобщать историческую информацию по истории России и всеобщей истории 1945-2022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 основе изучения исторического материала 1945-2022 гг. устанавливать исторические аналогии.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предметного результата включает следующий перечень знаний и умений: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определять критерии подбора исторических источников для решения учебной задачи;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подбирать исторические источники по самостоятельно определенным</w:t>
      </w:r>
      <w:r w:rsidRPr="009D5E2C">
        <w:rPr>
          <w:rFonts w:ascii="Times New Roman" w:hAnsi="Times New Roman" w:cs="Times New Roman"/>
        </w:rPr>
        <w:tab/>
        <w:t>критериям, используя различные источники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 использованием правил информационной безопасности;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специфику современных источников социальной и личной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rsidRPr="009D5E2C">
        <w:rPr>
          <w:rFonts w:ascii="Times New Roman" w:hAnsi="Times New Roman" w:cs="Times New Roman"/>
        </w:rPr>
        <w:tab/>
        <w:t>необходимость использования</w:t>
      </w:r>
      <w:r w:rsidRPr="009D5E2C">
        <w:rPr>
          <w:rFonts w:ascii="Times New Roman" w:hAnsi="Times New Roman" w:cs="Times New Roman"/>
        </w:rPr>
        <w:tab/>
        <w:t>конкретных источников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для аргументации точки зрения по заданной теме;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публично представлять результаты проектной и учебно-исследовательской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предметного результата включает следующий перечень знаний и умений:</w:t>
      </w:r>
      <w:r w:rsidR="003A0470">
        <w:rPr>
          <w:rFonts w:ascii="Times New Roman" w:hAnsi="Times New Roman" w:cs="Times New Roman"/>
        </w:rPr>
        <w:t xml:space="preserve"> </w:t>
      </w:r>
      <w:r w:rsidRPr="009D5E2C">
        <w:rPr>
          <w:rFonts w:ascii="Times New Roman" w:hAnsi="Times New Roman" w:cs="Times New Roman"/>
        </w:rPr>
        <w:t>на основе знаний по истории России и всеобщей истории 1945-2022 гг. критически оценивать полученную извне социальную информацию;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и аргументировать свое отношение к наиболее значительным событиям и личностям из истории России и всеобщей истории 1945-2022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BA3FD6" w:rsidRPr="003A0470" w:rsidRDefault="00F70A16" w:rsidP="009D5E2C">
      <w:pPr>
        <w:pStyle w:val="afa"/>
        <w:jc w:val="both"/>
        <w:rPr>
          <w:rFonts w:ascii="Times New Roman" w:hAnsi="Times New Roman" w:cs="Times New Roman"/>
          <w:b/>
        </w:rPr>
      </w:pPr>
      <w:r w:rsidRPr="003A0470">
        <w:rPr>
          <w:rFonts w:ascii="Times New Roman" w:hAnsi="Times New Roman" w:cs="Times New Roman"/>
          <w:b/>
        </w:rPr>
        <w:t>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значимости роли России в мировых политических и социально-экономических процессах с древнейших времен до 1914 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предметного результата включает следующий перечень знаний и умений: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используя знания по истории России с древнейших времен до 1914 г., выявлять попытки фальсификации</w:t>
      </w:r>
      <w:r w:rsidRPr="009D5E2C">
        <w:rPr>
          <w:rFonts w:ascii="Times New Roman" w:hAnsi="Times New Roman" w:cs="Times New Roman"/>
        </w:rPr>
        <w:tab/>
        <w:t>истории, связанные с принижением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искажением роли России в мировых политических и социально-экономических процессах.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характеризовать вклад российской культуры в мировую культуру.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предметного результата включает следующий перечень знаний и умений: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предметного результата включает следующий перечень знаний и умений: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объяснять, в чем состоят научные и социальные функции исторического 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и применять основные приемы изучения исторических источников;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приводить примеры использования исторической аргументации в социально-политическом контексте;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роль исторической науки в политическом развитии России с древнейших времен до 1914 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предметного результата включает следующий перечень знаний и умений: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называть даты важнейших событий и выделять этапы в развитии процессов истории России и всеобщей истории с древнейших времен до 1914 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указывать хронологические рамки периодов истории России с древнейших времен до 1914 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объяснять основания периодизации истории России с древнейших времен до 1914 г., используемые учеными-историками;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1914г., используя знания по истории и дополнительные источники исторической информации, устанавливать верность/неверность выдвинутых гипотез;</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современников исторических событий, явлений, процессов истории России и всеобщей истории с древнейших времен до 1914 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анализировать, характеризовать и сравнивать исторические события, явления, процессы с древнейших времен до 1914 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предметного результата включает следующий перечень знаний и умений: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называть характерные, существенные признаки событий, процессов, явлений истории России с древнейших времен до 1914 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различать в исторической информации по истории с древнейших времен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до 1914 г. события, явления, процессы, факты и мнения;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группировать, систематизировать исторические факты истории России с древнейших времен до 1914 г. по самостоятельно определяемому признаку;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обобщать историческую информацию по истории России с древнейших времен до 1914 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1914г., показывая изменения, происшедшие в течение рассматриваемого периода;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сравнивать исторические события, явления, процессы, взгляды исторических деятелей истории России с древнейших времен до 1914г. по самостоятельно определенным критериям, на основе сравнения самостоятельно делать выводы;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 основе изучения исторического материала с древнейших времен до 1914 г. устанавливать исторические аналогии.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w:t>
      </w:r>
      <w:r w:rsidRPr="009D5E2C">
        <w:rPr>
          <w:rFonts w:ascii="Times New Roman" w:hAnsi="Times New Roman" w:cs="Times New Roman"/>
        </w:rPr>
        <w:tab/>
        <w:t>процессов истории,</w:t>
      </w:r>
      <w:r w:rsidRPr="009D5E2C">
        <w:rPr>
          <w:rFonts w:ascii="Times New Roman" w:hAnsi="Times New Roman" w:cs="Times New Roman"/>
        </w:rPr>
        <w:tab/>
        <w:t>приобретение опыта осуществления</w:t>
      </w:r>
      <w:r w:rsidRPr="009D5E2C">
        <w:rPr>
          <w:rFonts w:ascii="Times New Roman" w:hAnsi="Times New Roman" w:cs="Times New Roman"/>
        </w:rPr>
        <w:tab/>
        <w:t>учебно</w:t>
      </w:r>
      <w:r w:rsidRPr="009D5E2C">
        <w:rPr>
          <w:rFonts w:ascii="Times New Roman" w:hAnsi="Times New Roman" w:cs="Times New Roman"/>
        </w:rPr>
        <w:softHyphen/>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исследовательской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предметного результата включает следующий перечень знаний и умений: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определять критерии подбора исторических источников для решения учебной задачи;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подбирать исторические источники по самостоятельно определенным</w:t>
      </w:r>
      <w:r w:rsidRPr="009D5E2C">
        <w:rPr>
          <w:rFonts w:ascii="Times New Roman" w:hAnsi="Times New Roman" w:cs="Times New Roman"/>
        </w:rPr>
        <w:tab/>
        <w:t>критериям, используя различные источники</w:t>
      </w:r>
      <w:r w:rsidRPr="009D5E2C">
        <w:rPr>
          <w:rFonts w:ascii="Times New Roman" w:hAnsi="Times New Roman" w:cs="Times New Roman"/>
        </w:rPr>
        <w:tab/>
        <w:t>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 соблюдением правил информационной безопасности;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rsidRPr="009D5E2C">
        <w:rPr>
          <w:rFonts w:ascii="Times New Roman" w:hAnsi="Times New Roman" w:cs="Times New Roman"/>
        </w:rPr>
        <w:tab/>
        <w:t>необходимость использования</w:t>
      </w:r>
      <w:r w:rsidRPr="009D5E2C">
        <w:rPr>
          <w:rFonts w:ascii="Times New Roman" w:hAnsi="Times New Roman" w:cs="Times New Roman"/>
        </w:rPr>
        <w:tab/>
        <w:t>конкретных</w:t>
      </w:r>
      <w:r w:rsidRPr="009D5E2C">
        <w:rPr>
          <w:rFonts w:ascii="Times New Roman" w:hAnsi="Times New Roman" w:cs="Times New Roman"/>
        </w:rPr>
        <w:tab/>
        <w:t>источников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для аргументации точки зрения по заданной теме;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публично представлять результаты проектной и учебно-исследовательской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Отечества, разоблачать фальсификации отечественной истории.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предметного результата включает следующий перечень знаний и умений: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 основе знаний по истории России с древнейших времен до 1914 г. критически оценивать полученную извне социальную информацию;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и аргументировать свое отношение к наиболее значительным событиям и личностям из истории России с древнейших времен до 1914 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BA3FD6" w:rsidRPr="00F62B81" w:rsidRDefault="00F62B81" w:rsidP="009D5E2C">
      <w:pPr>
        <w:pStyle w:val="afa"/>
        <w:jc w:val="both"/>
        <w:rPr>
          <w:rFonts w:ascii="Times New Roman" w:hAnsi="Times New Roman" w:cs="Times New Roman"/>
          <w:b/>
          <w:sz w:val="32"/>
          <w:szCs w:val="32"/>
        </w:rPr>
      </w:pPr>
      <w:r w:rsidRPr="00F62B81">
        <w:rPr>
          <w:rFonts w:ascii="Times New Roman" w:hAnsi="Times New Roman" w:cs="Times New Roman"/>
          <w:b/>
          <w:sz w:val="32"/>
          <w:szCs w:val="32"/>
        </w:rPr>
        <w:t xml:space="preserve">19. </w:t>
      </w:r>
      <w:r w:rsidR="00F70A16" w:rsidRPr="00F62B81">
        <w:rPr>
          <w:rFonts w:ascii="Times New Roman" w:hAnsi="Times New Roman" w:cs="Times New Roman"/>
          <w:b/>
          <w:sz w:val="32"/>
          <w:szCs w:val="32"/>
        </w:rPr>
        <w:t>Федеральная рабочая программа по учебному предмету «Обществознание» (базовый уровень).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Пояснительная записка.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Целями обществоведческого образования на уровне среднего общего образования являются: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личности в период ранней юности, становление ее духовно</w:t>
      </w:r>
      <w:r w:rsidRPr="009D5E2C">
        <w:rPr>
          <w:rFonts w:ascii="Times New Roman" w:hAnsi="Times New Roman" w:cs="Times New Roman"/>
        </w:rPr>
        <w:softHyphen/>
        <w:t>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семейной,трудовой, профессиональной;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способности обучающихся к личному самоопределению, самореализации, самоконтролю;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интереса обучающихся к освоению социальных и гуманитарных дисциплин;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w:t>
      </w:r>
      <w:r w:rsidR="003A0470">
        <w:rPr>
          <w:rFonts w:ascii="Times New Roman" w:hAnsi="Times New Roman" w:cs="Times New Roman"/>
        </w:rPr>
        <w:t xml:space="preserve">   </w:t>
      </w:r>
      <w:r w:rsidRPr="009D5E2C">
        <w:rPr>
          <w:rFonts w:ascii="Times New Roman" w:hAnsi="Times New Roman" w:cs="Times New Roman"/>
        </w:rPr>
        <w:t xml:space="preserve">в ФГОС </w:t>
      </w:r>
      <w:r w:rsidRPr="009D5E2C">
        <w:rPr>
          <w:rFonts w:ascii="Times New Roman" w:hAnsi="Times New Roman" w:cs="Times New Roman"/>
          <w:lang w:val="en-US" w:eastAsia="en-US" w:bidi="en-US"/>
        </w:rPr>
        <w:t>COO</w:t>
      </w:r>
      <w:r w:rsidRPr="009D5E2C">
        <w:rPr>
          <w:rFonts w:ascii="Times New Roman" w:hAnsi="Times New Roman" w:cs="Times New Roman"/>
          <w:lang w:eastAsia="en-US" w:bidi="en-US"/>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проектной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 поступков.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расширение возможностей самопрезентации обучающихся, мотивирующей креативное мышление и участие в социальных практиках.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Отличие содержания обществознания на базовом уровне среднего общего образования от содержания предшествующего уровня заключается 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изучении нового теоретического содержания;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рассмотрении ряда ранее изученных социальных явлений и процессов в более сложных и разнообразных связях и отношениях;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освоении обучающимися базовых методов социального познания;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соответствии с учебным планом среднего общего образования общее количество рекомендованных учебных часов на изучение обществознания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составляет 136 часов, по 2 часа в неделю при 34 учебных неделях.</w:t>
      </w:r>
    </w:p>
    <w:p w:rsidR="00BA3FD6" w:rsidRPr="003A0470" w:rsidRDefault="00F70A16" w:rsidP="009D5E2C">
      <w:pPr>
        <w:pStyle w:val="afa"/>
        <w:jc w:val="both"/>
        <w:rPr>
          <w:rFonts w:ascii="Times New Roman" w:hAnsi="Times New Roman" w:cs="Times New Roman"/>
          <w:b/>
        </w:rPr>
      </w:pPr>
      <w:r w:rsidRPr="003A0470">
        <w:rPr>
          <w:rFonts w:ascii="Times New Roman" w:hAnsi="Times New Roman" w:cs="Times New Roman"/>
          <w:b/>
        </w:rPr>
        <w:t>Содержание обучения в 10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Человек в обществе.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w:t>
      </w:r>
      <w:r w:rsidRPr="009D5E2C">
        <w:rPr>
          <w:rFonts w:ascii="Times New Roman" w:hAnsi="Times New Roman" w:cs="Times New Roman"/>
        </w:rPr>
        <w:softHyphen/>
        <w:t>гуманитарных науках.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Российское общество и человек перед лицом угроз и вызовов XXI 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Духовная культура.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w:t>
      </w:r>
      <w:r w:rsidRPr="009D5E2C">
        <w:rPr>
          <w:rFonts w:ascii="Times New Roman" w:hAnsi="Times New Roman" w:cs="Times New Roman"/>
        </w:rPr>
        <w:tab/>
        <w:t>Непрерывность</w:t>
      </w:r>
      <w:r w:rsidR="003A0470">
        <w:rPr>
          <w:rFonts w:ascii="Times New Roman" w:hAnsi="Times New Roman" w:cs="Times New Roman"/>
        </w:rPr>
        <w:t xml:space="preserve"> </w:t>
      </w:r>
      <w:r w:rsidRPr="009D5E2C">
        <w:rPr>
          <w:rFonts w:ascii="Times New Roman" w:hAnsi="Times New Roman" w:cs="Times New Roman"/>
        </w:rPr>
        <w:t>образования</w:t>
      </w:r>
      <w:r w:rsidR="003A0470">
        <w:rPr>
          <w:rFonts w:ascii="Times New Roman" w:hAnsi="Times New Roman" w:cs="Times New Roman"/>
        </w:rPr>
        <w:t xml:space="preserve"> </w:t>
      </w:r>
      <w:r w:rsidRPr="009D5E2C">
        <w:rPr>
          <w:rFonts w:ascii="Times New Roman" w:hAnsi="Times New Roman" w:cs="Times New Roman"/>
        </w:rPr>
        <w:t>в информационном обществе. Значение</w:t>
      </w:r>
      <w:r w:rsidRPr="009D5E2C">
        <w:rPr>
          <w:rFonts w:ascii="Times New Roman" w:hAnsi="Times New Roman" w:cs="Times New Roman"/>
        </w:rPr>
        <w:tab/>
        <w:t>самообразования. Цифровые</w:t>
      </w:r>
      <w:r w:rsidR="003A0470">
        <w:rPr>
          <w:rFonts w:ascii="Times New Roman" w:hAnsi="Times New Roman" w:cs="Times New Roman"/>
        </w:rPr>
        <w:t xml:space="preserve"> </w:t>
      </w:r>
      <w:r w:rsidRPr="009D5E2C">
        <w:rPr>
          <w:rFonts w:ascii="Times New Roman" w:hAnsi="Times New Roman" w:cs="Times New Roman"/>
        </w:rPr>
        <w:t>образовательные ресурсы.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Искусство, его основные функции. Особенности искусства как формы духовной культуры. Достижения современного российского искусства.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Особенности профессиональной деятельности в сфере науки, образования, искусства.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Экономическая жизнь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BA3FD6" w:rsidRPr="009D5E2C" w:rsidRDefault="00F70A16" w:rsidP="009D5E2C">
      <w:pPr>
        <w:pStyle w:val="afa"/>
        <w:jc w:val="both"/>
        <w:rPr>
          <w:rFonts w:ascii="Times New Roman" w:hAnsi="Times New Roman" w:cs="Times New Roman"/>
        </w:rPr>
        <w:sectPr w:rsidR="00BA3FD6" w:rsidRPr="009D5E2C" w:rsidSect="00B72BBB">
          <w:headerReference w:type="even" r:id="rId74"/>
          <w:headerReference w:type="default" r:id="rId75"/>
          <w:footerReference w:type="even" r:id="rId76"/>
          <w:footerReference w:type="default" r:id="rId77"/>
          <w:headerReference w:type="first" r:id="rId78"/>
          <w:footerReference w:type="first" r:id="rId79"/>
          <w:pgSz w:w="11900" w:h="16840"/>
          <w:pgMar w:top="567" w:right="851" w:bottom="567" w:left="1134" w:header="0" w:footer="6" w:gutter="0"/>
          <w:cols w:space="720"/>
          <w:noEndnote/>
          <w:titlePg/>
          <w:docGrid w:linePitch="360"/>
        </w:sectPr>
      </w:pPr>
      <w:r w:rsidRPr="009D5E2C">
        <w:rPr>
          <w:rFonts w:ascii="Times New Roman" w:hAnsi="Times New Roman" w:cs="Times New Roman"/>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Рациональное</w:t>
      </w:r>
      <w:r w:rsidRPr="009D5E2C">
        <w:rPr>
          <w:rFonts w:ascii="Times New Roman" w:hAnsi="Times New Roman" w:cs="Times New Roman"/>
        </w:rPr>
        <w:tab/>
        <w:t>экономическое</w:t>
      </w:r>
      <w:r w:rsidRPr="009D5E2C">
        <w:rPr>
          <w:rFonts w:ascii="Times New Roman" w:hAnsi="Times New Roman" w:cs="Times New Roman"/>
        </w:rPr>
        <w:tab/>
        <w:t>поведение. Экономическая свобода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Экономика и государство. Экономические функции государства. Общественные блага. Внешние эффекты. Государственный бюджет. Дефицит и профицит</w:t>
      </w:r>
      <w:r w:rsidRPr="009D5E2C">
        <w:rPr>
          <w:rFonts w:ascii="Times New Roman" w:hAnsi="Times New Roman" w:cs="Times New Roman"/>
        </w:rPr>
        <w:tab/>
        <w:t>государственного бюджета.</w:t>
      </w:r>
      <w:r w:rsidRPr="009D5E2C">
        <w:rPr>
          <w:rFonts w:ascii="Times New Roman" w:hAnsi="Times New Roman" w:cs="Times New Roman"/>
        </w:rPr>
        <w:tab/>
        <w:t>Принцип</w:t>
      </w:r>
      <w:r w:rsidRPr="009D5E2C">
        <w:rPr>
          <w:rFonts w:ascii="Times New Roman" w:hAnsi="Times New Roman" w:cs="Times New Roman"/>
        </w:rPr>
        <w:tab/>
        <w:t>сбалансированности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Мировая</w:t>
      </w:r>
      <w:r w:rsidRPr="009D5E2C">
        <w:rPr>
          <w:rFonts w:ascii="Times New Roman" w:hAnsi="Times New Roman" w:cs="Times New Roman"/>
        </w:rPr>
        <w:tab/>
        <w:t>экономика. Международное</w:t>
      </w:r>
      <w:r w:rsidRPr="009D5E2C">
        <w:rPr>
          <w:rFonts w:ascii="Times New Roman" w:hAnsi="Times New Roman" w:cs="Times New Roman"/>
        </w:rPr>
        <w:tab/>
        <w:t>разделение труда. Экспорт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импорт товаров и услуг. Выгоды и убытки от участия в международной торговле. Государственное регулирование внешней торговли.</w:t>
      </w:r>
    </w:p>
    <w:p w:rsidR="00BA3FD6" w:rsidRPr="003A0470" w:rsidRDefault="00F70A16" w:rsidP="009D5E2C">
      <w:pPr>
        <w:pStyle w:val="afa"/>
        <w:jc w:val="both"/>
        <w:rPr>
          <w:rFonts w:ascii="Times New Roman" w:hAnsi="Times New Roman" w:cs="Times New Roman"/>
          <w:b/>
        </w:rPr>
      </w:pPr>
      <w:r w:rsidRPr="003A0470">
        <w:rPr>
          <w:rFonts w:ascii="Times New Roman" w:hAnsi="Times New Roman" w:cs="Times New Roman"/>
          <w:b/>
        </w:rPr>
        <w:t>Содержание обучения в 11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Социальная сфера.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Социальные общности, группы, их типы. Социальная стратификация, ее критерии. Социальное неравенство. Социальная структура российского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Государственная поддержка социально незащищенных слоев общества в Российской Федерации.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Положение индивида в обществе. Социальные статусы и роли. Социальная мобильность, ее формы и каналы в современном российском обществе.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Социальные нормы и отклоняющееся (девиантное) поведение. Формы социальных девиаций. Конформизм. Социальный контроль и самоконтроль.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Политическая сфера.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Политическая власть и субъекты политики в современном обществе. Политические институты. Политическая деятельность.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 противодействию экстремизму.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Избирательная система. Типы избирательных систем: мажоритарная, пропорциональная, смешанная. Избирательная система Российской Федерации.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Политическая элита и политическое лидерство. Типология лидерства.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Роль средств массовой информации в политической жизни общества. Интернет в современной политической коммуникации.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Правовое регулирование общественных отношений в Российской Федерации.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Административное право и его субъекты. Административное правонарушение и административная ответственность.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Конституционное судопроизводство. Арбитражное судопроизводство.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Юридическое образование, юристы как социально-профессиональная группа.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Административный</w:t>
      </w:r>
      <w:r w:rsidRPr="009D5E2C">
        <w:rPr>
          <w:rFonts w:ascii="Times New Roman" w:hAnsi="Times New Roman" w:cs="Times New Roman"/>
        </w:rPr>
        <w:tab/>
        <w:t>процесс. Судебное</w:t>
      </w:r>
      <w:r w:rsidRPr="009D5E2C">
        <w:rPr>
          <w:rFonts w:ascii="Times New Roman" w:hAnsi="Times New Roman" w:cs="Times New Roman"/>
        </w:rPr>
        <w:tab/>
        <w:t>производство по делам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 административных правонарушениях.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Экологическое законодательство. Экологические правонарушения. Способы защиты права на благоприятную окружающую среду.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Планируемые результаты освоения программы по обществознанию.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гражданского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своих конституционных прав и обязанностей, уважение закона и правопорядка;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к гуманитарной и волонтерской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патриотического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оценивать ситуацию и принимать осознанные решения, ориентируясь на морально-нравственные нормы и ценности;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эстетического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трудового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и способность к образованию и самообразованию на протяжении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экологического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расширение опыта деятельности экологической направленности;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ценности научного познания: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r w:rsidR="00F62B81">
        <w:rPr>
          <w:rFonts w:ascii="Times New Roman" w:hAnsi="Times New Roman" w:cs="Times New Roman"/>
        </w:rPr>
        <w:t xml:space="preserve">  </w:t>
      </w:r>
      <w:r w:rsidRPr="009D5E2C">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формулировать и актуализировать социальную проблему, рассматривать ее всесторонне;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устанавливать существенный признак или основания для сравнения, классификации и обобщения социальных объектов, явлений и процессов;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цели познавательной деятельности, задавать параметры и критерии их достижения;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выявлять закономерности и противоречия в рассматриваемых социальных явлениях и процессах;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развивать креативное мышление при решении жизненных проблем, в том числе учебно-познавательных.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развивать навыки учебно-исследовательской и проектной деятельности, навыки разрешения проблем;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формировать научный тип мышления, применять научную терминологию, ключевые понятия и методы социальных наук;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ставить и формулировать собственные задачи в образовательной деятельности и жизненных ситуациях;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уметь переносить знания об общественных объектах, явлениях и процессах в познавательную и практическую области жизнедеятельности;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получения социальной информации из источников разных типов, самостоятельно осуществлять поиск, анализ, систематизацию</w:t>
      </w:r>
      <w:r w:rsidR="00F62B81">
        <w:rPr>
          <w:rFonts w:ascii="Times New Roman" w:hAnsi="Times New Roman" w:cs="Times New Roman"/>
        </w:rPr>
        <w:t xml:space="preserve">  </w:t>
      </w:r>
      <w:r w:rsidRPr="009D5E2C">
        <w:rPr>
          <w:rFonts w:ascii="Times New Roman" w:hAnsi="Times New Roman" w:cs="Times New Roman"/>
        </w:rPr>
        <w:t>и интерпретацию информации различных видов и форм представления;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распознавания и защиты информации, информационной безопасности личности.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коммуникации во всех сферах жизни; распознавать невербальные средства общения, понимать;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значение социальных знаков, распознавать предпосылки конфликтных ситуаций и смягчать конфликты;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различными способами общения и взаимодействия; аргументированно вести диалог, уметь смягчать конфликтные ситуации;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развернуто и логично излагать свою точку зрения с использованием языковых средств.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составлять план решения проблемы с учетом имеющихся ресурсов, собственных возможностей и предпочтений;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давать оценку новым ситуациям, возникающим в познавательной</w:t>
      </w:r>
      <w:r w:rsidR="00F62B81">
        <w:rPr>
          <w:rFonts w:ascii="Times New Roman" w:hAnsi="Times New Roman" w:cs="Times New Roman"/>
        </w:rPr>
        <w:t xml:space="preserve"> </w:t>
      </w:r>
      <w:r w:rsidRPr="009D5E2C">
        <w:rPr>
          <w:rFonts w:ascii="Times New Roman" w:hAnsi="Times New Roman" w:cs="Times New Roman"/>
        </w:rPr>
        <w:t>и практической деятельности, в межличностных отношениях;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расширять рамки учебного предмета на основе личных предпочтений; 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приобретенный опыт;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совместной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качество своего вклада и вклада каждого участника команды в общий результат по разработанным критериям;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себя, понимая свои недостатки и достоинства; принимать мотивы и аргументы других при анализе результатов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признавать свое право и право других на ошибку; развивать способность понимать мир с позиции другого человека.</w:t>
      </w:r>
    </w:p>
    <w:p w:rsidR="00BA3FD6" w:rsidRPr="00F62B81" w:rsidRDefault="00F70A16" w:rsidP="009D5E2C">
      <w:pPr>
        <w:pStyle w:val="afa"/>
        <w:jc w:val="both"/>
        <w:rPr>
          <w:rFonts w:ascii="Times New Roman" w:hAnsi="Times New Roman" w:cs="Times New Roman"/>
          <w:b/>
        </w:rPr>
      </w:pPr>
      <w:r w:rsidRPr="00F62B81">
        <w:rPr>
          <w:rFonts w:ascii="Times New Roman" w:hAnsi="Times New Roman" w:cs="Times New Roman"/>
          <w:b/>
        </w:rPr>
        <w:t>Предметные результаты освоения программы 10 класса по обществознанию (базовый уровень).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 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различные смыслы многозначных понятий, в том числе: общество, личность, свобода, культура, экономика, собственность;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отражать связи социальных объектов и явлений с помощью различных знаковых систем, в том числе в таблицах, схемах, диаграммах, графиках.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Иметь представления о методах изучения социальных явлений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r w:rsidRPr="009D5E2C">
        <w:rPr>
          <w:rFonts w:ascii="Times New Roman" w:hAnsi="Times New Roman" w:cs="Times New Roman"/>
        </w:rPr>
        <w:tab/>
        <w:t>метод моделирования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сравнительно-исторический метод.</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BA3FD6" w:rsidRPr="00F62B81" w:rsidRDefault="00F70A16" w:rsidP="009D5E2C">
      <w:pPr>
        <w:pStyle w:val="afa"/>
        <w:jc w:val="both"/>
        <w:rPr>
          <w:rFonts w:ascii="Times New Roman" w:hAnsi="Times New Roman" w:cs="Times New Roman"/>
          <w:b/>
        </w:rPr>
      </w:pPr>
      <w:r w:rsidRPr="00F62B81">
        <w:rPr>
          <w:rFonts w:ascii="Times New Roman" w:hAnsi="Times New Roman" w:cs="Times New Roman"/>
          <w:b/>
        </w:rPr>
        <w:t>Предметные результаты освоения</w:t>
      </w:r>
      <w:r w:rsidRPr="00F62B81">
        <w:rPr>
          <w:rFonts w:ascii="Times New Roman" w:hAnsi="Times New Roman" w:cs="Times New Roman"/>
          <w:b/>
        </w:rPr>
        <w:tab/>
        <w:t>программы 11</w:t>
      </w:r>
      <w:r w:rsidRPr="00F62B81">
        <w:rPr>
          <w:rFonts w:ascii="Times New Roman" w:hAnsi="Times New Roman" w:cs="Times New Roman"/>
          <w:b/>
        </w:rPr>
        <w:tab/>
        <w:t>класса</w:t>
      </w:r>
      <w:r w:rsidR="00F62B81">
        <w:rPr>
          <w:rFonts w:ascii="Times New Roman" w:hAnsi="Times New Roman" w:cs="Times New Roman"/>
          <w:b/>
        </w:rPr>
        <w:t xml:space="preserve"> </w:t>
      </w:r>
      <w:r w:rsidRPr="00F62B81">
        <w:rPr>
          <w:rFonts w:ascii="Times New Roman" w:hAnsi="Times New Roman" w:cs="Times New Roman"/>
          <w:b/>
        </w:rPr>
        <w:t>по обществознанию (базовый уровень).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w:t>
      </w:r>
      <w:r w:rsidR="00F62B81">
        <w:rPr>
          <w:rFonts w:ascii="Times New Roman" w:hAnsi="Times New Roman" w:cs="Times New Roman"/>
        </w:rPr>
        <w:t xml:space="preserve"> </w:t>
      </w:r>
      <w:r w:rsidRPr="009D5E2C">
        <w:rPr>
          <w:rFonts w:ascii="Times New Roman" w:hAnsi="Times New Roman" w:cs="Times New Roman"/>
        </w:rPr>
        <w:t>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различные смыслы многозначных понятий, в том числе: власть, социальная справедливость, социальный институт;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Уметь устанавливать, выявлять, объяснять причинно-следственные,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функциональные, иерархические и другие связи при описании социальной структуры,</w:t>
      </w:r>
      <w:r w:rsidRPr="009D5E2C">
        <w:rPr>
          <w:rFonts w:ascii="Times New Roman" w:hAnsi="Times New Roman" w:cs="Times New Roman"/>
        </w:rPr>
        <w:tab/>
        <w:t>формы государства, политической культуры личности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ее политического поведения, системы права, нормативно-правовых актов, прав, свобод и обязанностей;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отражать связи социальных объектов и явлений с помощью различных знаковых систем, в том числе в таблицах, схемах, диаграммах, графиках.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 изученным темам, составлять сложный и тезисный план развернутых ответов, анализировать неадаптированные тексты.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w:t>
      </w:r>
      <w:r w:rsidRPr="009D5E2C">
        <w:rPr>
          <w:rFonts w:ascii="Times New Roman" w:hAnsi="Times New Roman" w:cs="Times New Roman"/>
        </w:rPr>
        <w:tab/>
        <w:t>Российской Федерации;</w:t>
      </w:r>
      <w:r w:rsidRPr="009D5E2C">
        <w:rPr>
          <w:rFonts w:ascii="Times New Roman" w:hAnsi="Times New Roman" w:cs="Times New Roman"/>
        </w:rPr>
        <w:tab/>
        <w:t>государственной службе и статусе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оценивать и принимать решения, выявлять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w:t>
      </w:r>
      <w:r w:rsidRPr="009D5E2C">
        <w:rPr>
          <w:rFonts w:ascii="Times New Roman" w:hAnsi="Times New Roman" w:cs="Times New Roman"/>
        </w:rPr>
        <w:tab/>
        <w:t>права,</w:t>
      </w:r>
      <w:r w:rsidRPr="009D5E2C">
        <w:rPr>
          <w:rFonts w:ascii="Times New Roman" w:hAnsi="Times New Roman" w:cs="Times New Roman"/>
        </w:rPr>
        <w:tab/>
        <w:t>ценностей;</w:t>
      </w:r>
      <w:r w:rsidRPr="009D5E2C">
        <w:rPr>
          <w:rFonts w:ascii="Times New Roman" w:hAnsi="Times New Roman" w:cs="Times New Roman"/>
        </w:rPr>
        <w:tab/>
        <w:t>осознавать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неприемлемость антиобщественного поведения, опасность алкоголизма и наркомании.</w:t>
      </w:r>
    </w:p>
    <w:p w:rsidR="009830D4"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Федеральная рабочая программа</w:t>
      </w:r>
      <w:r w:rsidRPr="009D5E2C">
        <w:rPr>
          <w:rFonts w:ascii="Times New Roman" w:hAnsi="Times New Roman" w:cs="Times New Roman"/>
        </w:rPr>
        <w:tab/>
        <w:t>по</w:t>
      </w:r>
      <w:r w:rsidRPr="009D5E2C">
        <w:rPr>
          <w:rFonts w:ascii="Times New Roman" w:hAnsi="Times New Roman" w:cs="Times New Roman"/>
        </w:rPr>
        <w:tab/>
        <w:t>учебному</w:t>
      </w:r>
      <w:r w:rsidRPr="009D5E2C">
        <w:rPr>
          <w:rFonts w:ascii="Times New Roman" w:hAnsi="Times New Roman" w:cs="Times New Roman"/>
        </w:rPr>
        <w:tab/>
        <w:t>предмету</w:t>
      </w:r>
      <w:r w:rsidR="009830D4" w:rsidRPr="009D5E2C">
        <w:rPr>
          <w:rFonts w:ascii="Times New Roman" w:hAnsi="Times New Roman" w:cs="Times New Roman"/>
        </w:rPr>
        <w:t xml:space="preserve"> </w:t>
      </w:r>
      <w:r w:rsidRPr="009D5E2C">
        <w:rPr>
          <w:rFonts w:ascii="Times New Roman" w:hAnsi="Times New Roman" w:cs="Times New Roman"/>
        </w:rPr>
        <w:t>«Обществознание»</w:t>
      </w:r>
      <w:r w:rsidR="009830D4" w:rsidRPr="009D5E2C">
        <w:rPr>
          <w:rFonts w:ascii="Times New Roman" w:hAnsi="Times New Roman" w:cs="Times New Roman"/>
        </w:rPr>
        <w:t xml:space="preserve"> </w:t>
      </w:r>
      <w:r w:rsidRPr="009D5E2C">
        <w:rPr>
          <w:rFonts w:ascii="Times New Roman" w:hAnsi="Times New Roman" w:cs="Times New Roman"/>
        </w:rPr>
        <w:t xml:space="preserve"> </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(углублённый уровень).</w:t>
      </w:r>
    </w:p>
    <w:p w:rsidR="00F62B81" w:rsidRDefault="00F62B81" w:rsidP="009D5E2C">
      <w:pPr>
        <w:pStyle w:val="afa"/>
        <w:jc w:val="both"/>
        <w:rPr>
          <w:rFonts w:ascii="Times New Roman" w:hAnsi="Times New Roman" w:cs="Times New Roman"/>
          <w:b/>
          <w:sz w:val="32"/>
          <w:szCs w:val="32"/>
        </w:rPr>
      </w:pPr>
    </w:p>
    <w:p w:rsidR="00BA3FD6" w:rsidRPr="00F62B81" w:rsidRDefault="00F62B81" w:rsidP="009D5E2C">
      <w:pPr>
        <w:pStyle w:val="afa"/>
        <w:jc w:val="both"/>
        <w:rPr>
          <w:rFonts w:ascii="Times New Roman" w:hAnsi="Times New Roman" w:cs="Times New Roman"/>
          <w:b/>
          <w:sz w:val="32"/>
          <w:szCs w:val="32"/>
        </w:rPr>
      </w:pPr>
      <w:r w:rsidRPr="00F62B81">
        <w:rPr>
          <w:rFonts w:ascii="Times New Roman" w:hAnsi="Times New Roman" w:cs="Times New Roman"/>
          <w:b/>
          <w:sz w:val="32"/>
          <w:szCs w:val="32"/>
        </w:rPr>
        <w:t xml:space="preserve">20. </w:t>
      </w:r>
      <w:r w:rsidR="00F70A16" w:rsidRPr="00F62B81">
        <w:rPr>
          <w:rFonts w:ascii="Times New Roman" w:hAnsi="Times New Roman" w:cs="Times New Roman"/>
          <w:b/>
          <w:sz w:val="32"/>
          <w:szCs w:val="32"/>
        </w:rPr>
        <w:t>Федеральная рабочая программа</w:t>
      </w:r>
      <w:r w:rsidR="00F70A16" w:rsidRPr="00F62B81">
        <w:rPr>
          <w:rFonts w:ascii="Times New Roman" w:hAnsi="Times New Roman" w:cs="Times New Roman"/>
          <w:b/>
          <w:sz w:val="32"/>
          <w:szCs w:val="32"/>
        </w:rPr>
        <w:tab/>
        <w:t>по</w:t>
      </w:r>
      <w:r w:rsidR="00F70A16" w:rsidRPr="00F62B81">
        <w:rPr>
          <w:rFonts w:ascii="Times New Roman" w:hAnsi="Times New Roman" w:cs="Times New Roman"/>
          <w:b/>
          <w:sz w:val="32"/>
          <w:szCs w:val="32"/>
        </w:rPr>
        <w:tab/>
        <w:t>учебному</w:t>
      </w:r>
      <w:r w:rsidR="00F70A16" w:rsidRPr="00F62B81">
        <w:rPr>
          <w:rFonts w:ascii="Times New Roman" w:hAnsi="Times New Roman" w:cs="Times New Roman"/>
          <w:b/>
          <w:sz w:val="32"/>
          <w:szCs w:val="32"/>
        </w:rPr>
        <w:tab/>
        <w:t>предмету</w:t>
      </w:r>
    </w:p>
    <w:p w:rsidR="00BA3FD6" w:rsidRPr="009D5E2C" w:rsidRDefault="00F70A16" w:rsidP="009D5E2C">
      <w:pPr>
        <w:pStyle w:val="afa"/>
        <w:jc w:val="both"/>
        <w:rPr>
          <w:rFonts w:ascii="Times New Roman" w:hAnsi="Times New Roman" w:cs="Times New Roman"/>
        </w:rPr>
      </w:pPr>
      <w:r w:rsidRPr="00F62B81">
        <w:rPr>
          <w:rFonts w:ascii="Times New Roman" w:hAnsi="Times New Roman" w:cs="Times New Roman"/>
          <w:b/>
          <w:sz w:val="32"/>
          <w:szCs w:val="32"/>
        </w:rPr>
        <w:t>«Обществознание» (углублённый уровень)</w:t>
      </w:r>
      <w:r w:rsidRPr="009D5E2C">
        <w:rPr>
          <w:rFonts w:ascii="Times New Roman" w:hAnsi="Times New Roman" w:cs="Times New Roman"/>
        </w:rPr>
        <w:t xml:space="preserve"> (предметная область «Общественно</w:t>
      </w:r>
      <w:r w:rsidRPr="009D5E2C">
        <w:rPr>
          <w:rFonts w:ascii="Times New Roman" w:hAnsi="Times New Roman" w:cs="Times New Roman"/>
        </w:rPr>
        <w:softHyphen/>
        <w:t>научные предметы») (далее соответственно - программа по обществознанию, обществознание) включает пояснительную записку,</w:t>
      </w:r>
      <w:r w:rsidRPr="009D5E2C">
        <w:rPr>
          <w:rFonts w:ascii="Times New Roman" w:hAnsi="Times New Roman" w:cs="Times New Roman"/>
        </w:rPr>
        <w:tab/>
        <w:t>содержание</w:t>
      </w:r>
      <w:r w:rsidRPr="009D5E2C">
        <w:rPr>
          <w:rFonts w:ascii="Times New Roman" w:hAnsi="Times New Roman" w:cs="Times New Roman"/>
        </w:rPr>
        <w:tab/>
        <w:t>обучения,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планируемые результаты освоения программы по обществознанию.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BE7895" w:rsidRDefault="00F70A16" w:rsidP="009D5E2C">
      <w:pPr>
        <w:pStyle w:val="afa"/>
        <w:jc w:val="both"/>
        <w:rPr>
          <w:rFonts w:ascii="Times New Roman" w:hAnsi="Times New Roman" w:cs="Times New Roman"/>
          <w:b/>
        </w:rPr>
      </w:pPr>
      <w:r w:rsidRPr="00BE7895">
        <w:rPr>
          <w:rFonts w:ascii="Times New Roman" w:hAnsi="Times New Roman" w:cs="Times New Roman"/>
          <w:b/>
        </w:rPr>
        <w:t>Пояснительная записка.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Изучение обществознания на углублённом уровне предполагает</w:t>
      </w:r>
      <w:r w:rsidR="00BE7895">
        <w:rPr>
          <w:rFonts w:ascii="Times New Roman" w:hAnsi="Times New Roman" w:cs="Times New Roman"/>
        </w:rPr>
        <w:t xml:space="preserve"> </w:t>
      </w:r>
      <w:r w:rsidRPr="009D5E2C">
        <w:rPr>
          <w:rFonts w:ascii="Times New Roman" w:hAnsi="Times New Roman" w:cs="Times New Roman"/>
        </w:rPr>
        <w:t>получение</w:t>
      </w:r>
      <w:r w:rsidRPr="009D5E2C">
        <w:rPr>
          <w:rFonts w:ascii="Times New Roman" w:hAnsi="Times New Roman" w:cs="Times New Roman"/>
        </w:rPr>
        <w:tab/>
        <w:t>обучающимися</w:t>
      </w:r>
      <w:r w:rsidRPr="009D5E2C">
        <w:rPr>
          <w:rFonts w:ascii="Times New Roman" w:hAnsi="Times New Roman" w:cs="Times New Roman"/>
        </w:rPr>
        <w:tab/>
        <w:t>широкого</w:t>
      </w:r>
      <w:r w:rsidRPr="009D5E2C">
        <w:rPr>
          <w:rFonts w:ascii="Times New Roman" w:hAnsi="Times New Roman" w:cs="Times New Roman"/>
        </w:rPr>
        <w:tab/>
        <w:t>(развёрнутого)</w:t>
      </w:r>
      <w:r w:rsidRPr="009D5E2C">
        <w:rPr>
          <w:rFonts w:ascii="Times New Roman" w:hAnsi="Times New Roman" w:cs="Times New Roman"/>
        </w:rPr>
        <w:tab/>
        <w:t>опыта</w:t>
      </w:r>
      <w:r w:rsidR="00BE7895">
        <w:rPr>
          <w:rFonts w:ascii="Times New Roman" w:hAnsi="Times New Roman" w:cs="Times New Roman"/>
        </w:rPr>
        <w:t xml:space="preserve"> </w:t>
      </w:r>
      <w:r w:rsidRPr="009D5E2C">
        <w:rPr>
          <w:rFonts w:ascii="Times New Roman" w:hAnsi="Times New Roman" w:cs="Times New Roman"/>
        </w:rPr>
        <w:t>учебно-исследовательской деятельности, характерной для высшего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Целями изучения учебного предмета «Обществознание» углублённого уровня являются: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Общее число часов, рекомендованных для изучения 272 часа - часов: в 10 классе - 136 часов (4 часа в неделю), в 11 классе - 136 часов (4 часа в неделю).</w:t>
      </w:r>
    </w:p>
    <w:p w:rsidR="00BE7895" w:rsidRDefault="00F70A16" w:rsidP="009D5E2C">
      <w:pPr>
        <w:pStyle w:val="afa"/>
        <w:jc w:val="both"/>
        <w:rPr>
          <w:rFonts w:ascii="Times New Roman" w:hAnsi="Times New Roman" w:cs="Times New Roman"/>
        </w:rPr>
      </w:pPr>
      <w:r w:rsidRPr="00BE7895">
        <w:rPr>
          <w:rFonts w:ascii="Times New Roman" w:hAnsi="Times New Roman" w:cs="Times New Roman"/>
          <w:b/>
        </w:rPr>
        <w:t>Содержание обучения в 10 классе</w:t>
      </w:r>
      <w:r w:rsidRPr="009D5E2C">
        <w:rPr>
          <w:rFonts w:ascii="Times New Roman" w:hAnsi="Times New Roman" w:cs="Times New Roman"/>
        </w:rPr>
        <w:t xml:space="preserve"> </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Последовательность изучения тем в пределах одного раздела может варьироваться.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Социальные науки и их особенности.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Социальные науки в системе научного знания. Место философии в системе обществознания. Философия и наука.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Методы изучения социальных явлений. Сходство и различие естествознания и обществознания. Особенности наук, изучающих общество и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Социальные науки и профессиональное самоопределение молодёжи.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Введение в философию.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Типология обществ. Современное общество: ведущие тенденции, особенности развития. Динамика и многообразие процессов развития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Искусство, его виды и формы. Социальные функции искусства. Современное искусство. Художественная культура.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Образование как институт сохранения и передачи культурного наследия.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Этические нормы как регулятор деятельности социальных институтов и нравственного поведения людей.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Особенности профессиональной деятельности по направлениям, связанным с философией.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Введение в социальную психологию.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Теории социальных отношений. Основные типы социальных отношений.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Межличностное взаимодействие как объект социальной психологии.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Малые группы. Динамические процессы в малой группе.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Условные группы. Референтная группа. Интеграция в группах разного уровня развития.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Влияние группы на индивидуальное поведение. Групповая сплочённость. Конформизм и</w:t>
      </w:r>
      <w:r w:rsidRPr="009D5E2C">
        <w:rPr>
          <w:rFonts w:ascii="Times New Roman" w:hAnsi="Times New Roman" w:cs="Times New Roman"/>
        </w:rPr>
        <w:tab/>
        <w:t>нонконформизм.</w:t>
      </w:r>
      <w:r w:rsidRPr="009D5E2C">
        <w:rPr>
          <w:rFonts w:ascii="Times New Roman" w:hAnsi="Times New Roman" w:cs="Times New Roman"/>
        </w:rPr>
        <w:tab/>
        <w:t>Причины конформного поведения.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Психологическое</w:t>
      </w:r>
      <w:r w:rsidRPr="009D5E2C">
        <w:rPr>
          <w:rFonts w:ascii="Times New Roman" w:hAnsi="Times New Roman" w:cs="Times New Roman"/>
        </w:rPr>
        <w:tab/>
        <w:t>манипулирование</w:t>
      </w:r>
      <w:r w:rsidRPr="009D5E2C">
        <w:rPr>
          <w:rFonts w:ascii="Times New Roman" w:hAnsi="Times New Roman" w:cs="Times New Roman"/>
        </w:rPr>
        <w:tab/>
        <w:t>и способы противодействия ему.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Антисоциальные группы. Опасность криминальных групп. Агрессивное поведение.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Введение в экономическую науку.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поддержка малого и среднего предпринимательства в Российской Федерации.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Возможности применения экономических знаний. Особенности профессиональной деятельности в экономической сфере.</w:t>
      </w:r>
    </w:p>
    <w:p w:rsidR="00BE7895" w:rsidRDefault="00F70A16" w:rsidP="009D5E2C">
      <w:pPr>
        <w:pStyle w:val="afa"/>
        <w:jc w:val="both"/>
        <w:rPr>
          <w:rFonts w:ascii="Times New Roman" w:hAnsi="Times New Roman" w:cs="Times New Roman"/>
          <w:b/>
        </w:rPr>
      </w:pPr>
      <w:r w:rsidRPr="00BE7895">
        <w:rPr>
          <w:rFonts w:ascii="Times New Roman" w:hAnsi="Times New Roman" w:cs="Times New Roman"/>
          <w:b/>
        </w:rPr>
        <w:t xml:space="preserve">Содержание обучения в </w:t>
      </w:r>
      <w:r w:rsidR="00BE7895">
        <w:rPr>
          <w:rFonts w:ascii="Times New Roman" w:hAnsi="Times New Roman" w:cs="Times New Roman"/>
          <w:b/>
        </w:rPr>
        <w:t>11</w:t>
      </w:r>
      <w:r w:rsidRPr="00BE7895">
        <w:rPr>
          <w:rFonts w:ascii="Times New Roman" w:hAnsi="Times New Roman" w:cs="Times New Roman"/>
          <w:b/>
        </w:rPr>
        <w:t xml:space="preserve">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Последовательность изучения тем в пределах одного раздела может варьироваться.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Введение в социологию.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Институты социальной стратификации. Социальная структура и стратификация. Социальное неравенство. Критерии социальной стратификации.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Стратификация в информационном обществе.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Социализация личности, её этапы. Социальное поведение. Социальный статус и социальная роль. Социальные роли в юношеском возрасте.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Особенности профессиональной деятельности социолога. Социологическое образование.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Введение в политологию.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Политология в системе общественных наук, её структура, функции и методы.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Институты государственной власти. Институт главы государства.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Институт исполнительной власти.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Институты судопроизводства и охраны правопорядка.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Современный этап политического развития России. Особенности профессиональной деятельности политолога.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Политологическое образование.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Введение в правоведение.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Юридическая наука. Этапы и основные направления развития юридической науки.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Правотворчество и законотворчество. Законодательный процесс.</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Система права. Отрасли права. Частное и публичное, материальное и процессуальное, национальное и международное право.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Правосознание, правовая культура, правовое воспитание.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Понятие и признаки правоотношений. Субъекты правоотношений, их виды.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Правоспособность и дееспособность. Реализация и применение права, правоприменительные акты. Толкование права.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Конституционное право России, его источники. Конституция Российской Федерации. Основы конституционного строя Российской Федерации.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Конституционные обязанности гражданина Российской Федерации. Воинская обязанность и альтернативная гражданская служба.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Россия - федеративное государство. Конституционно-правовой статус субъектов Российской Федерации.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Финансовое право. Правовое регулирование банковской деятельности. Права и обязанности потребителей финансовых услуг.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Арбитражный процесс. Административный процесс.</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Юридическое образование. Профессиональная деятельность юриста. Основные виды юридических профессий.</w:t>
      </w:r>
    </w:p>
    <w:p w:rsidR="00BA3FD6" w:rsidRPr="00BE7895" w:rsidRDefault="00F70A16" w:rsidP="009D5E2C">
      <w:pPr>
        <w:pStyle w:val="afa"/>
        <w:jc w:val="both"/>
        <w:rPr>
          <w:rFonts w:ascii="Times New Roman" w:hAnsi="Times New Roman" w:cs="Times New Roman"/>
          <w:b/>
        </w:rPr>
      </w:pPr>
      <w:r w:rsidRPr="00BE7895">
        <w:rPr>
          <w:rFonts w:ascii="Times New Roman" w:hAnsi="Times New Roman" w:cs="Times New Roman"/>
          <w:b/>
        </w:rPr>
        <w:t>Планируемые результаты освоения программы по обществознанию на уровне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гражданского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своих конституционных прав и обязанностей, уважение закона и правопорядка;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к гуманитарной и волонтёрской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патриотического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идейная убеждённость, готовность к служению и защите Отечества, ответственность за его судьбу;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ориентируясь на морально-нравственные нормы и ценности;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эстетического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трудового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и способность к образованию и самообразованию на протяжении всей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экологического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прогнозировать неблагоприятные экологические последствия предпринимаемых действий, предотвращать 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расширение опыта деятельности экологической направленности;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ценности научного познания: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языковое и речевое развитие человека, включая понимание языка социально-экономической и политической коммуникации;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мотивация к познанию и творчеству, обучению и самообучению на протяжении всей жизни, интерес к изучению социальных и гуманитарных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дисциплин.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и способность овладевать новыми социальными практиками, осваивать типичные социальные роли;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формулировать и актуализировать социальную проблему, рассматривать её разносторонне;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устанавливать существенные признаки или основания для сравнения, классификации и обобщения социальных объектов, явлений и процессов,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критерии типологизации;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цели деятельности, задавать параметры и критерии их достижения, выявлять связь мотивов, интересов и целей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разрабатывать план решения проблемы с учётом анализа имеющихся ресурсов и возможных рисков;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развивать креативное мышление при решении учебно-познавательных, жизненных проблем, при выполнении социальных проектов.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формировать научный тип мышления, применять научную терминологию, ключевые понятия и методы;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ставить и формулировать собственные задачи в образовательной деятельности и жизненных ситуациях;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выявлять причинно-следственные связи социальных явлений и процессов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новые ситуации, возникающие в процессе познания социальных объектов, в социальных отношениях; оценивать приобретённый опыт;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уметь переносить знания об общественных объектах, явлениях и процессах в познавательную и практическую области жизнедеятельности;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уметь интегрировать знания из разных предметных областей, комплекса социальных наук, учебных и внеучебных источников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выдвигать новые идеи, предлагать оригинальные подходы и решения; ставить проблемы и задачи, допускающие альтернативные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безопасности;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распознавания и защиты информации, информационной безопасности личности.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коммуникации во всех сферах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различными способами общения и взаимодействия; аргументированно вести диалог, учитывать разные точки зрения;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развёрнуто и логично излагать свою точку зрения с использованием языковых средств.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самоорганизации как часть регулятивных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давать оценку новым ситуациям, возникающим в познавательной и практической деятельности, в межличностных отношениях;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расширять рамки учебного предмета на основе личных предпочтений, проявлять интерес к социальной проблематике;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приобретённый опыт;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совместной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риски и своевременно принимать решения по их снижению;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себя, понимая свои недостатки и достоинства;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учитывать мотивы и аргументы других при анализе результатов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признавать своё право и право других на ошибку;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развивать способность понимать мир с позиции другого человека.</w:t>
      </w:r>
    </w:p>
    <w:p w:rsidR="00BA3FD6" w:rsidRPr="00BE7895" w:rsidRDefault="00F70A16" w:rsidP="009D5E2C">
      <w:pPr>
        <w:pStyle w:val="afa"/>
        <w:jc w:val="both"/>
        <w:rPr>
          <w:rFonts w:ascii="Times New Roman" w:hAnsi="Times New Roman" w:cs="Times New Roman"/>
          <w:b/>
        </w:rPr>
      </w:pPr>
      <w:r w:rsidRPr="00BE7895">
        <w:rPr>
          <w:rFonts w:ascii="Times New Roman" w:hAnsi="Times New Roman" w:cs="Times New Roman"/>
          <w:b/>
        </w:rPr>
        <w:t>Предметные результаты освоения программы по обществознанию. К концу 10 класса обучающийся будет: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w:t>
      </w:r>
      <w:r w:rsidRPr="009D5E2C">
        <w:rPr>
          <w:rFonts w:ascii="Times New Roman" w:hAnsi="Times New Roman" w:cs="Times New Roman"/>
        </w:rPr>
        <w:softHyphen/>
        <w:t>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rsidRPr="009D5E2C">
        <w:rPr>
          <w:rFonts w:ascii="Times New Roman" w:hAnsi="Times New Roman" w:cs="Times New Roman"/>
        </w:rPr>
        <w:softHyphen/>
        <w:t>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философии», «Основы социальной психологии», «Основы экономической науки»;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BA3FD6" w:rsidRPr="00BE7895" w:rsidRDefault="00F70A16" w:rsidP="009D5E2C">
      <w:pPr>
        <w:pStyle w:val="afa"/>
        <w:jc w:val="both"/>
        <w:rPr>
          <w:rFonts w:ascii="Times New Roman" w:hAnsi="Times New Roman" w:cs="Times New Roman"/>
          <w:b/>
        </w:rPr>
      </w:pPr>
      <w:r w:rsidRPr="00BE7895">
        <w:rPr>
          <w:rFonts w:ascii="Times New Roman" w:hAnsi="Times New Roman" w:cs="Times New Roman"/>
          <w:b/>
        </w:rPr>
        <w:t xml:space="preserve"> Предметные результаты освоения программы по обществознанию. К концу 11 класса обучающийся будет: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элементами</w:t>
      </w:r>
      <w:r w:rsidRPr="009D5E2C">
        <w:rPr>
          <w:rFonts w:ascii="Times New Roman" w:hAnsi="Times New Roman" w:cs="Times New Roman"/>
        </w:rPr>
        <w:tab/>
        <w:t>методологии</w:t>
      </w:r>
      <w:r w:rsidRPr="009D5E2C">
        <w:rPr>
          <w:rFonts w:ascii="Times New Roman" w:hAnsi="Times New Roman" w:cs="Times New Roman"/>
        </w:rPr>
        <w:tab/>
        <w:t>социального</w:t>
      </w:r>
      <w:r w:rsidRPr="009D5E2C">
        <w:rPr>
          <w:rFonts w:ascii="Times New Roman" w:hAnsi="Times New Roman" w:cs="Times New Roman"/>
        </w:rPr>
        <w:tab/>
        <w:t>познания, включая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w:t>
      </w:r>
      <w:r w:rsidRPr="009D5E2C">
        <w:rPr>
          <w:rFonts w:ascii="Times New Roman" w:hAnsi="Times New Roman" w:cs="Times New Roman"/>
        </w:rPr>
        <w:tab/>
        <w:t>политологии, такие</w:t>
      </w:r>
      <w:r w:rsidRPr="009D5E2C">
        <w:rPr>
          <w:rFonts w:ascii="Times New Roman" w:hAnsi="Times New Roman" w:cs="Times New Roman"/>
        </w:rPr>
        <w:tab/>
        <w:t>как нормативно-ценностный</w:t>
      </w:r>
      <w:r w:rsidRPr="009D5E2C">
        <w:rPr>
          <w:rFonts w:ascii="Times New Roman" w:hAnsi="Times New Roman" w:cs="Times New Roman"/>
        </w:rPr>
        <w:tab/>
        <w:t>подход,</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структурно-функциональный анализ,</w:t>
      </w:r>
      <w:r w:rsidRPr="009D5E2C">
        <w:rPr>
          <w:rFonts w:ascii="Times New Roman" w:hAnsi="Times New Roman" w:cs="Times New Roman"/>
        </w:rPr>
        <w:tab/>
        <w:t>системный,</w:t>
      </w:r>
      <w:r w:rsidRPr="009D5E2C">
        <w:rPr>
          <w:rFonts w:ascii="Times New Roman" w:hAnsi="Times New Roman" w:cs="Times New Roman"/>
        </w:rPr>
        <w:tab/>
        <w:t>институциональный,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7761ED" w:rsidRDefault="007761ED">
      <w:pPr>
        <w:rPr>
          <w:rFonts w:ascii="Times New Roman" w:hAnsi="Times New Roman" w:cs="Times New Roman"/>
          <w:color w:val="auto"/>
        </w:rPr>
      </w:pPr>
      <w:r>
        <w:rPr>
          <w:rFonts w:ascii="Times New Roman" w:hAnsi="Times New Roman" w:cs="Times New Roman"/>
        </w:rPr>
        <w:br w:type="page"/>
      </w:r>
    </w:p>
    <w:p w:rsidR="00BA3FD6" w:rsidRPr="007761ED" w:rsidRDefault="00F70A16" w:rsidP="009D5E2C">
      <w:pPr>
        <w:pStyle w:val="afa"/>
        <w:jc w:val="both"/>
        <w:rPr>
          <w:rFonts w:ascii="Times New Roman" w:hAnsi="Times New Roman" w:cs="Times New Roman"/>
          <w:b/>
          <w:sz w:val="32"/>
          <w:szCs w:val="32"/>
        </w:rPr>
      </w:pPr>
      <w:r w:rsidRPr="007761ED">
        <w:rPr>
          <w:rFonts w:ascii="Times New Roman" w:hAnsi="Times New Roman" w:cs="Times New Roman"/>
          <w:b/>
          <w:sz w:val="32"/>
          <w:szCs w:val="32"/>
        </w:rPr>
        <w:t>Федеральная рабочая программа по учебному предмету «География» (базовый уровень).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A3FD6" w:rsidRPr="007761ED" w:rsidRDefault="00F70A16" w:rsidP="009D5E2C">
      <w:pPr>
        <w:pStyle w:val="afa"/>
        <w:jc w:val="both"/>
        <w:rPr>
          <w:rFonts w:ascii="Times New Roman" w:hAnsi="Times New Roman" w:cs="Times New Roman"/>
          <w:b/>
        </w:rPr>
      </w:pPr>
      <w:r w:rsidRPr="007761ED">
        <w:rPr>
          <w:rFonts w:ascii="Times New Roman" w:hAnsi="Times New Roman" w:cs="Times New Roman"/>
          <w:b/>
        </w:rPr>
        <w:t>Пояснительная записка.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Изучение географии направлено на достижение следующих целей: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воспитание чувства патриотизма, взаимопонимания с другими народами,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уважения культуры разных стран и регионов мира, ценностных ориентаций личности посредством ознакомления с важнейшими проблемами современности,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 ролью России как составной части мирового сообщества;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системы географических знаний как компонента научной картины мира, завершение формирования основ географической культуры;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приобретение опыта разнообразной деятельности, направленной на достижение целей устойчивого развития.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Общее число часов, рекомендованных для изучения географии, - 68 часов: по одному часу в неделю в 10 и 11 классах.</w:t>
      </w:r>
    </w:p>
    <w:p w:rsidR="00BA3FD6" w:rsidRPr="007761ED" w:rsidRDefault="00F70A16" w:rsidP="009D5E2C">
      <w:pPr>
        <w:pStyle w:val="afa"/>
        <w:jc w:val="both"/>
        <w:rPr>
          <w:rFonts w:ascii="Times New Roman" w:hAnsi="Times New Roman" w:cs="Times New Roman"/>
          <w:b/>
        </w:rPr>
      </w:pPr>
      <w:r w:rsidRPr="007761ED">
        <w:rPr>
          <w:rFonts w:ascii="Times New Roman" w:hAnsi="Times New Roman" w:cs="Times New Roman"/>
          <w:b/>
        </w:rPr>
        <w:t>Содержание обучения географии в 10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География как наука.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Природопользование и геоэкология.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Естественный и антропогенный ландшафты. Проблема сохранения ландшафтного и культурного разнообразия на Земле.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 «Классификация ландшафтов с использованием источников географической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Природные ресурсы и их виды. Особенности размещения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r>
      <w:r w:rsidRPr="009D5E2C">
        <w:rPr>
          <w:rFonts w:ascii="Times New Roman" w:hAnsi="Times New Roman" w:cs="Times New Roman"/>
        </w:rPr>
        <w:tab/>
        <w:t>Земли,</w:t>
      </w:r>
      <w:r w:rsidRPr="009D5E2C">
        <w:rPr>
          <w:rFonts w:ascii="Times New Roman" w:hAnsi="Times New Roman" w:cs="Times New Roman"/>
        </w:rPr>
        <w:tab/>
        <w:t>перспективы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w:t>
      </w:r>
      <w:r w:rsidRPr="009D5E2C">
        <w:rPr>
          <w:rFonts w:ascii="Times New Roman" w:hAnsi="Times New Roman" w:cs="Times New Roman"/>
        </w:rPr>
        <w:tab/>
        <w:t>жизни</w:t>
      </w:r>
      <w:r w:rsidRPr="009D5E2C">
        <w:rPr>
          <w:rFonts w:ascii="Times New Roman" w:hAnsi="Times New Roman" w:cs="Times New Roman"/>
        </w:rPr>
        <w:tab/>
        <w:t>человечества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перспективы их использования. Агроклиматические ресурсы. Рекреационные ресурсы.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 «Оценка природно-ресурсного капитала одной из стран (по выбору) по источникам географической информации», «Определение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ресурсообеспеченности стран отдельными видами природных ресурсов».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Современная политическая карта.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Население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Мировое хозяйство.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 «Сравнение структуры экономики аграрных, индустриальных и постиндустриальных стран».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География главных отраслей мирового хозяйства.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Промышленность мира. Географические особенности размещения основных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видов сырьевых и топливных ресурсов. Страны-лидеры по запасам и добыче нефти, природного газа и угля.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 «Представление в виде диаграмм данных о динамике изменения объёмов и структуры производства электроэнергии в мире».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Животноводство. Ведущие экспортёры</w:t>
      </w:r>
      <w:r w:rsidRPr="009D5E2C">
        <w:rPr>
          <w:rFonts w:ascii="Times New Roman" w:hAnsi="Times New Roman" w:cs="Times New Roman"/>
        </w:rPr>
        <w:tab/>
        <w:t>и импортёры продукции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животноводства. Рыболовство и аквакультура: географические особенности.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Влияние сельского хозяйства и отдельных его отраслей на окружающую среду.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 «Определение</w:t>
      </w:r>
      <w:r w:rsidRPr="009D5E2C">
        <w:rPr>
          <w:rFonts w:ascii="Times New Roman" w:hAnsi="Times New Roman" w:cs="Times New Roman"/>
        </w:rPr>
        <w:tab/>
        <w:t>направления</w:t>
      </w:r>
      <w:r w:rsidRPr="009D5E2C">
        <w:rPr>
          <w:rFonts w:ascii="Times New Roman" w:hAnsi="Times New Roman" w:cs="Times New Roman"/>
        </w:rPr>
        <w:tab/>
        <w:t>грузопотоков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продовольствия на основе анализа статистических материалов и создание карты «Основные экспортёры и импортёры продовольствия».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Сфера услуг. Мировой транспорт. Основные международные магистрали и транспортные узлы. Мировая система научно-исследовательских и опытно</w:t>
      </w:r>
      <w:r w:rsidRPr="009D5E2C">
        <w:rPr>
          <w:rFonts w:ascii="Times New Roman" w:hAnsi="Times New Roman" w:cs="Times New Roman"/>
        </w:rPr>
        <w:softHyphen/>
        <w:t>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BA3FD6" w:rsidRPr="007761ED" w:rsidRDefault="00F70A16" w:rsidP="009D5E2C">
      <w:pPr>
        <w:pStyle w:val="afa"/>
        <w:jc w:val="both"/>
        <w:rPr>
          <w:rFonts w:ascii="Times New Roman" w:hAnsi="Times New Roman" w:cs="Times New Roman"/>
          <w:b/>
        </w:rPr>
      </w:pPr>
      <w:r w:rsidRPr="007761ED">
        <w:rPr>
          <w:rFonts w:ascii="Times New Roman" w:hAnsi="Times New Roman" w:cs="Times New Roman"/>
          <w:b/>
        </w:rPr>
        <w:t>Содержание обучения географии в 11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Регионы и страны.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Регионы мира. Зарубежная Европа.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Многообразие подходов к выделению регионов мира. Регионы мира: зарубежная Европа, зарубежная Азия, Америка, Африка, Австралия и Океания.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w:t>
      </w:r>
      <w:r w:rsidRPr="009D5E2C">
        <w:rPr>
          <w:rFonts w:ascii="Times New Roman" w:hAnsi="Times New Roman" w:cs="Times New Roman"/>
        </w:rPr>
        <w:softHyphen/>
        <w:t>ресурсного капитала, населения и хозяйства субрегионов. Особенности экономико</w:t>
      </w:r>
      <w:r w:rsidRPr="009D5E2C">
        <w:rPr>
          <w:rFonts w:ascii="Times New Roman" w:hAnsi="Times New Roman" w:cs="Times New Roman"/>
        </w:rPr>
        <w:softHyphen/>
        <w:t>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Америка: состав (субрегионы: США и Канада, Латинская Америка), общая экономико-географическая характеристика. Особенности природно</w:t>
      </w:r>
      <w:r w:rsidRPr="009D5E2C">
        <w:rPr>
          <w:rFonts w:ascii="Times New Roman" w:hAnsi="Times New Roman" w:cs="Times New Roman"/>
        </w:rPr>
        <w:softHyphen/>
        <w:t>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Африка: состав (субрегионы: Северная Африка, Западная Африка, Центральная Африка, Восточная Африка, Южная Африка). Общая экономико</w:t>
      </w:r>
      <w:r w:rsidRPr="009D5E2C">
        <w:rPr>
          <w:rFonts w:ascii="Times New Roman" w:hAnsi="Times New Roman" w:cs="Times New Roman"/>
        </w:rPr>
        <w:softHyphen/>
        <w:t>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w:t>
      </w:r>
      <w:r w:rsidRPr="009D5E2C">
        <w:rPr>
          <w:rFonts w:ascii="Times New Roman" w:hAnsi="Times New Roman" w:cs="Times New Roman"/>
        </w:rPr>
        <w:softHyphen/>
        <w:t>ресурсного капитала, населения, хозяйства стран Африки (ЮАР, Египет, Алжир).</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 «Сравнение на основе анализа статистических данных роли сельского хозяйства в экономике Алжира и Эфиопии».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w:t>
      </w:r>
      <w:r w:rsidRPr="009D5E2C">
        <w:rPr>
          <w:rFonts w:ascii="Times New Roman" w:hAnsi="Times New Roman" w:cs="Times New Roman"/>
        </w:rPr>
        <w:softHyphen/>
        <w:t>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Россия</w:t>
      </w:r>
      <w:r w:rsidRPr="009D5E2C">
        <w:rPr>
          <w:rFonts w:ascii="Times New Roman" w:hAnsi="Times New Roman" w:cs="Times New Roman"/>
        </w:rPr>
        <w:tab/>
        <w:t>на</w:t>
      </w:r>
      <w:r w:rsidRPr="009D5E2C">
        <w:rPr>
          <w:rFonts w:ascii="Times New Roman" w:hAnsi="Times New Roman" w:cs="Times New Roman"/>
        </w:rPr>
        <w:tab/>
        <w:t>геополитической,</w:t>
      </w:r>
      <w:r w:rsidRPr="009D5E2C">
        <w:rPr>
          <w:rFonts w:ascii="Times New Roman" w:hAnsi="Times New Roman" w:cs="Times New Roman"/>
        </w:rPr>
        <w:tab/>
        <w:t>геоэкономической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 «Изменение направления международных экономических связей России в новых экономических условиях».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Глобальные проблемы человечества.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Группы глобальных проблем:</w:t>
      </w:r>
      <w:r w:rsidRPr="009D5E2C">
        <w:rPr>
          <w:rFonts w:ascii="Times New Roman" w:hAnsi="Times New Roman" w:cs="Times New Roman"/>
        </w:rPr>
        <w:tab/>
        <w:t>геополитические, экологические,</w:t>
      </w:r>
      <w:r w:rsidR="007761ED">
        <w:rPr>
          <w:rFonts w:ascii="Times New Roman" w:hAnsi="Times New Roman" w:cs="Times New Roman"/>
        </w:rPr>
        <w:t xml:space="preserve"> </w:t>
      </w:r>
      <w:r w:rsidR="007761ED" w:rsidRPr="009D5E2C">
        <w:rPr>
          <w:rFonts w:ascii="Times New Roman" w:hAnsi="Times New Roman" w:cs="Times New Roman"/>
        </w:rPr>
        <w:t xml:space="preserve"> </w:t>
      </w:r>
      <w:r w:rsidRPr="009D5E2C">
        <w:rPr>
          <w:rFonts w:ascii="Times New Roman" w:hAnsi="Times New Roman" w:cs="Times New Roman"/>
        </w:rPr>
        <w:t>демографические.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Глобальные</w:t>
      </w:r>
      <w:r w:rsidRPr="009D5E2C">
        <w:rPr>
          <w:rFonts w:ascii="Times New Roman" w:hAnsi="Times New Roman" w:cs="Times New Roman"/>
        </w:rPr>
        <w:tab/>
        <w:t>проблемы</w:t>
      </w:r>
      <w:r w:rsidRPr="009D5E2C">
        <w:rPr>
          <w:rFonts w:ascii="Times New Roman" w:hAnsi="Times New Roman" w:cs="Times New Roman"/>
        </w:rPr>
        <w:tab/>
        <w:t>народонаселения:</w:t>
      </w:r>
      <w:r w:rsidRPr="009D5E2C">
        <w:rPr>
          <w:rFonts w:ascii="Times New Roman" w:hAnsi="Times New Roman" w:cs="Times New Roman"/>
        </w:rPr>
        <w:tab/>
        <w:t>демографическая,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продовольственная, роста городов, здоровья и долголетия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Взаимосвязь глобальных геополитических, экологических проблем и проблем народонаселения.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BA3FD6" w:rsidRPr="007761ED" w:rsidRDefault="00F70A16" w:rsidP="009D5E2C">
      <w:pPr>
        <w:pStyle w:val="afa"/>
        <w:jc w:val="both"/>
        <w:rPr>
          <w:rFonts w:ascii="Times New Roman" w:hAnsi="Times New Roman" w:cs="Times New Roman"/>
          <w:b/>
        </w:rPr>
      </w:pPr>
      <w:r w:rsidRPr="007761ED">
        <w:rPr>
          <w:rFonts w:ascii="Times New Roman" w:hAnsi="Times New Roman" w:cs="Times New Roman"/>
          <w:b/>
        </w:rPr>
        <w:t>Планируемые результаты освоения географии.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гражданского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своих конституционных прав и обязанностей, уважение закона и правопорядка;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принятие традиционных национальных, общечеловеческих гуманистических и демократических ценностей;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к гуманитарной и волонтёрской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патриотического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идейная убеждённость, готовность к служению и защите Отечества, ответственность за его судьбу;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ориентируясь на морально-нравственные нормы и ценности;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личного вклада в построение устойчивого будущего на основе формирования элементов географической и экологической культуры;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эстетического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к самовыражению в разных видах искусства, стремление проявлять качества творческой личности;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ценности научного познания: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физического воспитания, формирования культуры здоровья и эмоционального благополучия: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потребность в физическом совершенствовании, занятиях спортивно- оздоровительной деятельностью;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трудового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к труду, осознание ценности мастерства, трудолюбие;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и способность к образованию и самообразованию на протяжении всей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экологического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расширение опыта деятельности экологической направленности.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следующие базовые логические действия как часть универсальных учебных познавательных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устанавливать существенный признак или основания для сравнения, классификации географических объектов, процессов и явлений и обобщения;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выявлять закономерности и противоречия в рассматриваемых явлениях с учётом предложенной географической задачи;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вносить коррективы в деятельность, оценивать соответствие результатов целям;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креативно мыслить при поиске путей решения жизненных проблем, имеющих географические аспекты.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следующие базовые исследовательские действия как часть универсальных учебных познавательных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работать с информацией как часть универсальных учебных познавательных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выбирать оптимальную форму представления и визуализации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 учётом её назначения (тексты, картосхемы, диаграммы и другие); оценивать достоверность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распознавания и защиты информации, информационной безопасности личности.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общения как часть универсальных учебных коммуникативных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развёрнуто и логично излагать свою точку зрения по географическим аспектам различных вопросов с использованием языковых средств.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совместной деятельности как часть универсальных учебных коммуникативных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предлагать новые проекты, оценивать идеи с позиции новизны, оригинальности, практической значимости.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самоорганизации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как части универсальных учебных регулятивных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приобретённый опыт;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самоконтроля как части универсальных учебных регулятивных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риски и своевременно принимать решения по их снижению; использовать приёмы рефлексии для оценки ситуации, выбора верного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мотивы и аргументы других при анализе результатов деятельности; 125.5.2.8 У обучающегося будет развиваться эмоциональный интеллект, предполагающий сформированность: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внутренней мотивации, включающей стремление к достижению цели и успеху, оптимизм, инициативность, уме</w:t>
      </w:r>
      <w:r w:rsidR="007761ED">
        <w:rPr>
          <w:rFonts w:ascii="Times New Roman" w:hAnsi="Times New Roman" w:cs="Times New Roman"/>
        </w:rPr>
        <w:t xml:space="preserve">ние действовать, исходя из своих </w:t>
      </w:r>
      <w:r w:rsidRPr="009D5E2C">
        <w:rPr>
          <w:rFonts w:ascii="Times New Roman" w:hAnsi="Times New Roman" w:cs="Times New Roman"/>
        </w:rPr>
        <w:t>возможностей;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BA3FD6" w:rsidRPr="007761ED" w:rsidRDefault="00F70A16" w:rsidP="009D5E2C">
      <w:pPr>
        <w:pStyle w:val="afa"/>
        <w:jc w:val="both"/>
        <w:rPr>
          <w:rFonts w:ascii="Times New Roman" w:hAnsi="Times New Roman" w:cs="Times New Roman"/>
          <w:b/>
        </w:rPr>
      </w:pPr>
      <w:r w:rsidRPr="007761ED">
        <w:rPr>
          <w:rFonts w:ascii="Times New Roman" w:hAnsi="Times New Roman" w:cs="Times New Roman"/>
          <w:b/>
        </w:rPr>
        <w:t>Предметные результаты освоения программы по географии на базовом уровне к концу 10 класса должны отражать: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формулировать и (или) обосновывать выводы на основе использования географических знаний;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находить, отбирать и применять различные методы познания для решения практико-ориентированных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формулировать выводы и заключения на основе анализа и интерпретации информации из различных источников;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критически оценивать и интерпретировать информацию, получаемую из различных источников;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различные источники географической информации для решения учебных и (или) практико-ориентированных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применять географические знания для оценки разнообразных явлений и процессов: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географические факторы, определяющие сущность и динамику важнейших социально-экономических и геоэкологических процессов;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знаний об основных проблемах взаимодействия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природы и общества, о природных и социально-экономических аспектах экологических проблем:</w:t>
      </w:r>
      <w:r w:rsidRPr="009D5E2C">
        <w:rPr>
          <w:rFonts w:ascii="Times New Roman" w:hAnsi="Times New Roman" w:cs="Times New Roman"/>
        </w:rPr>
        <w:tab/>
        <w:t>описывать географические аспекты проблем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результате природных и антропогенных воздействий на примере регионов и стран мира, на планетарном уровне.</w:t>
      </w:r>
    </w:p>
    <w:p w:rsidR="00BA3FD6" w:rsidRPr="007761ED" w:rsidRDefault="00F70A16" w:rsidP="009D5E2C">
      <w:pPr>
        <w:pStyle w:val="afa"/>
        <w:jc w:val="both"/>
        <w:rPr>
          <w:rFonts w:ascii="Times New Roman" w:hAnsi="Times New Roman" w:cs="Times New Roman"/>
          <w:b/>
        </w:rPr>
      </w:pPr>
      <w:r w:rsidRPr="007761ED">
        <w:rPr>
          <w:rFonts w:ascii="Times New Roman" w:hAnsi="Times New Roman" w:cs="Times New Roman"/>
          <w:b/>
        </w:rPr>
        <w:t>Предметные результаты освоения программы по географии на базовом уровне к концу 11 класса должны отражать: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w:t>
      </w:r>
      <w:r w:rsidRPr="009D5E2C">
        <w:rPr>
          <w:rFonts w:ascii="Times New Roman" w:hAnsi="Times New Roman" w:cs="Times New Roman"/>
        </w:rPr>
        <w:softHyphen/>
        <w:t>ресурсным капиталом и отраслевой структурой хозяйства изученных стран;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формулировать и (или) обосновывать выводы на основе использования географических знаний;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rsidRPr="009D5E2C">
        <w:rPr>
          <w:rFonts w:ascii="Times New Roman" w:hAnsi="Times New Roman" w:cs="Times New Roman"/>
        </w:rPr>
        <w:softHyphen/>
        <w:t>ориентированных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формулировать выводы и заключения на основе анализа и интерпретации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информации из различных источников;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критически оценивать и интерпретировать информацию, получаемую из различных источников;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различные источники географической информации для решения учебных и (или) практико-ориентированных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взаимодействия природы и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приводить примеры взаимосвязи глобальных проблем; возможных путей решения глобальных проблем.</w:t>
      </w:r>
    </w:p>
    <w:p w:rsidR="007761ED" w:rsidRDefault="007761ED" w:rsidP="009D5E2C">
      <w:pPr>
        <w:pStyle w:val="afa"/>
        <w:jc w:val="both"/>
        <w:rPr>
          <w:rFonts w:ascii="Times New Roman" w:hAnsi="Times New Roman" w:cs="Times New Roman"/>
        </w:rPr>
      </w:pPr>
    </w:p>
    <w:p w:rsidR="007761ED" w:rsidRDefault="007761ED" w:rsidP="009D5E2C">
      <w:pPr>
        <w:pStyle w:val="afa"/>
        <w:jc w:val="both"/>
        <w:rPr>
          <w:rFonts w:ascii="Times New Roman" w:hAnsi="Times New Roman" w:cs="Times New Roman"/>
        </w:rPr>
      </w:pPr>
    </w:p>
    <w:p w:rsidR="00BA3FD6" w:rsidRPr="007761ED" w:rsidRDefault="007761ED" w:rsidP="009D5E2C">
      <w:pPr>
        <w:pStyle w:val="afa"/>
        <w:jc w:val="both"/>
        <w:rPr>
          <w:rFonts w:ascii="Times New Roman" w:hAnsi="Times New Roman" w:cs="Times New Roman"/>
          <w:b/>
          <w:sz w:val="32"/>
          <w:szCs w:val="32"/>
        </w:rPr>
      </w:pPr>
      <w:r>
        <w:rPr>
          <w:rFonts w:ascii="Times New Roman" w:hAnsi="Times New Roman" w:cs="Times New Roman"/>
          <w:b/>
          <w:sz w:val="32"/>
          <w:szCs w:val="32"/>
        </w:rPr>
        <w:t xml:space="preserve">22. </w:t>
      </w:r>
      <w:r w:rsidR="00F70A16" w:rsidRPr="007761ED">
        <w:rPr>
          <w:rFonts w:ascii="Times New Roman" w:hAnsi="Times New Roman" w:cs="Times New Roman"/>
          <w:b/>
          <w:sz w:val="32"/>
          <w:szCs w:val="32"/>
        </w:rPr>
        <w:t>Федеральная рабочая программа по учебному предмету «География» (углублённый уровень).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Федеральная 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Пояснительная записка.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личностным, метапредметным и предметным результатам освоения образовательных программ и разработана с учётом Концепции развития географического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Согласно своему назначению, 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федеральной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 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 экономических объектов, процессов, явлений и экологических процессов.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Углублённый уровень изучения предмета обеспечивается за счёт: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более глубокого изучения фактологического и теоретического материала,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включения новых активных видов деятельности, соответствующих целям изучения предмета «География».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Цели изучения географии на углублённом уровне на уровне среднего общего образования направлены 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в завершённом виде основ географической культуры;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Реализация в программе указанных целей предусматривает повторение курса географии за курс основного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Изучение географии на углублённом уровне в 10-11 классах предусматривается в социально-экономическом профиле.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BA3FD6" w:rsidRPr="007761ED" w:rsidRDefault="00F70A16" w:rsidP="009D5E2C">
      <w:pPr>
        <w:pStyle w:val="afa"/>
        <w:jc w:val="both"/>
        <w:rPr>
          <w:rFonts w:ascii="Times New Roman" w:hAnsi="Times New Roman" w:cs="Times New Roman"/>
          <w:b/>
        </w:rPr>
      </w:pPr>
      <w:r w:rsidRPr="007761ED">
        <w:rPr>
          <w:rFonts w:ascii="Times New Roman" w:hAnsi="Times New Roman" w:cs="Times New Roman"/>
          <w:b/>
        </w:rPr>
        <w:t>Планируемые результаты освоения учебного предмета «География» на уровне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результате изучения географии на уровне среднего общего образования у обучающегося будут сформированы следующие личностные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гражданского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своих конституционных прав и обязанностей, уважение закона и правопорядка;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принятие традиционных национальных, общечеловеческих гуманистических и демократических ценностей;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к гуманитарной и волонтёрской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патриотического воспитания:</w:t>
      </w:r>
    </w:p>
    <w:p w:rsidR="00C832BD"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идейная убеждённость, готовность к служению и защите Отечества, ответственность за его судьбу.</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ориентируясь на морально-нравственные нормы и ценности;</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осознание личного вклада в построение устойчивого будущего на основе формирования элементов географической и экологической культуры;</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эстетического воспитания:</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готовность к самовыражению в разных видах искусства, стремление проявлять качества творческой личности.</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физического воспитания:</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потребность в физическом совершенствовании, занятиях спортивно</w:t>
      </w:r>
      <w:r w:rsidRPr="009D5E2C">
        <w:rPr>
          <w:rFonts w:ascii="Times New Roman" w:hAnsi="Times New Roman" w:cs="Times New Roman"/>
        </w:rPr>
        <w:softHyphen/>
        <w:t>оздоровительной деятельностью;</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трудового воспитания:</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готовность к труду, осознание ценности мастерства, трудолюбие;</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готовность и способность к образованию и самообразованию на протяжении всей жизни.</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экологического воспитания:</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C832BD" w:rsidRDefault="00C832BD" w:rsidP="009D5E2C">
      <w:pPr>
        <w:pStyle w:val="afa"/>
        <w:jc w:val="both"/>
        <w:rPr>
          <w:rFonts w:ascii="Times New Roman" w:hAnsi="Times New Roman" w:cs="Times New Roman"/>
        </w:rPr>
      </w:pPr>
      <w:r w:rsidRPr="009D5E2C">
        <w:rPr>
          <w:rFonts w:ascii="Times New Roman" w:hAnsi="Times New Roman" w:cs="Times New Roman"/>
        </w:rPr>
        <w:t>расширение опыта деятельности экологической направленности.</w:t>
      </w:r>
    </w:p>
    <w:p w:rsidR="00C832BD" w:rsidRPr="009D5E2C" w:rsidRDefault="007761ED" w:rsidP="009D5E2C">
      <w:pPr>
        <w:pStyle w:val="afa"/>
        <w:jc w:val="both"/>
        <w:rPr>
          <w:rFonts w:ascii="Times New Roman" w:hAnsi="Times New Roman" w:cs="Times New Roman"/>
        </w:rPr>
      </w:pPr>
      <w:r>
        <w:rPr>
          <w:rFonts w:ascii="Times New Roman" w:hAnsi="Times New Roman" w:cs="Times New Roman"/>
        </w:rPr>
        <w:t>ц</w:t>
      </w:r>
      <w:r w:rsidR="00C832BD" w:rsidRPr="009D5E2C">
        <w:rPr>
          <w:rFonts w:ascii="Times New Roman" w:hAnsi="Times New Roman" w:cs="Times New Roman"/>
        </w:rPr>
        <w:t>енности научного познания:</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практике- ориентированных задач;</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7761ED" w:rsidRDefault="007761ED" w:rsidP="009D5E2C">
      <w:pPr>
        <w:pStyle w:val="afa"/>
        <w:jc w:val="both"/>
        <w:rPr>
          <w:rFonts w:ascii="Times New Roman" w:hAnsi="Times New Roman" w:cs="Times New Roman"/>
        </w:rPr>
      </w:pP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следующие базовые логические действия как часть универсальных учебных познавательных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устанавливать существенный признак или основания для сравнения, классификации географических объектов, процессов, явлений и обобщения;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цели деятельности, задавать параметры и критерии их достижения;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разрабатывать план решения географической задачи с учётом анализа имеющихся материальных и нематериальных ресурсов;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выявлять закономерности и противоречия в рассматриваемых явлениях с учётом предложенной географической задачи;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вносить коррективы в деятельность, оценивать соответствие результатов целям;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креативно мыслить при поиске путей решения жизненных проблем, имеющих географические аспекты;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следующие базовые исследовательские действия как часть универсальных учебных познавательных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научным типом мышления, научной терминологией, ключевыми понятиями и методами;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формулировать собственные задачи в образовательной деятельности и жизненных ситуациях;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уметь переносить знания в познавательную и практическую области жизнедеятельности;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целенаправленный поиск переноса средств и способов действия в профессиональную среду;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уметь интегрировать знания из разных предметных областей;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выдвигать новые идеи, предлагать оригинальные подходы и решения; ставить проблемы и задачи, допускающие альтернативные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работать с информацией как часть универсальных учебных познавательных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выбирать оптимальную форму представления и визуализации информации с учётом её назначения (тексты, картосхемы, диаграммы и другое);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достоверность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распознавания и защиты информации, обеспечения информационной безопасности личности.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общения как часть универсальных учебных коммуникативных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развёрнуто и логично излагать свою точку зрения по географическим аспектам различных вопросов с использованием языковых средств;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выбирать тематику и методы совместных действий с учётом общих интересов и возможностей каждого члена коллектива;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качество своего вклада и каждого участника команды в общий результат по разработанным критериям;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предлагать новые проекты, оценивать идеи с позиции новизны, оригинальности, практической значимости.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самоорганизации как часть универсальных учебных регулятивных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давать оценку новым ситуациям;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расширять рамки учебного предмета на основе личных предпочтений;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делать осознанный выбор, аргументировать его, брать ответственность за решение;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приобретённый опыт;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самоконтроля как часть универсальных учебных регулятивных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давать оценку новым ситуациям;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соответствие результатов целям, вносить коррективы в деятельность;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риски и своевременно принимать решения для их снижения;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мотивы и аргументы других при анализе результатов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будет развиваться эмоциональный интеллект, предполагающий сформированность: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принятия себя и других как часть универсальных учебных регулятивных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себя, понимая свои недостатки и достоинства;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мотивы и аргументы других при анализе результатов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признавать своё право и право других на ошибки;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развивать способность понимать мир с позиции другого человека.</w:t>
      </w:r>
    </w:p>
    <w:p w:rsidR="00BA3FD6" w:rsidRPr="007761ED" w:rsidRDefault="00F70A16" w:rsidP="009D5E2C">
      <w:pPr>
        <w:pStyle w:val="afa"/>
        <w:jc w:val="both"/>
        <w:rPr>
          <w:rFonts w:ascii="Times New Roman" w:hAnsi="Times New Roman" w:cs="Times New Roman"/>
          <w:b/>
        </w:rPr>
      </w:pPr>
      <w:r w:rsidRPr="007761ED">
        <w:rPr>
          <w:rFonts w:ascii="Times New Roman" w:hAnsi="Times New Roman" w:cs="Times New Roman"/>
          <w:b/>
        </w:rPr>
        <w:t xml:space="preserve"> Предметные результаты освоения программы по географии (углублённый уровень).</w:t>
      </w:r>
    </w:p>
    <w:p w:rsidR="00BA3FD6" w:rsidRPr="007761ED" w:rsidRDefault="00F70A16" w:rsidP="009D5E2C">
      <w:pPr>
        <w:pStyle w:val="afa"/>
        <w:jc w:val="both"/>
        <w:rPr>
          <w:rFonts w:ascii="Times New Roman" w:hAnsi="Times New Roman" w:cs="Times New Roman"/>
          <w:b/>
        </w:rPr>
      </w:pPr>
      <w:r w:rsidRPr="007761ED">
        <w:rPr>
          <w:rFonts w:ascii="Times New Roman" w:hAnsi="Times New Roman" w:cs="Times New Roman"/>
          <w:b/>
        </w:rPr>
        <w:t>К концу обучения в 10 классе обучающийся получит следующие предметные результаты по отдельным темам программы по географии (углубленный уровень):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роли и места комплекса географических наук в системе научных дисциплин и в решении современных научных и практических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приводить примеры, подтверждающие значимую роль географических наук в достижении целей устойчивого развития;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приводить примеры географических прогнозов изменений геосистем разного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ранга;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задачи, возникающие при решении средствами географических наук глобальных проблем, проявляющихся на различных уровнях;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возможности и роль географии в решении задач по достижению целей устойчивого развития.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описывать положение и взаиморасположение географических объектов в пространстве, новую многополярную модель политического мироустройства; называть цели устойчивого развития;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сравнивать особенности компонентов природы, свойств природных процессов и явлений в пределах различных территорий и акваторий мира и России; классифицировать стихийные природные явления;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описывать положение и взаиморасположение географических объектов в пространстве, ареалы распространения основных религий;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особенности отраслевой и территориальной структуры мирового хозяйства на разных этапах его развития;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особенности природно-ресурсного капитала, населения и хозяйства изученных стран;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классифицировать ландшафты по заданным основаниям, стихийные природные явления;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сравнивать структуру экономики стран с различным уровнем социально- 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в том числе и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причины этноконфессиональных конфликтов, особенности демографической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ситуации в России и странах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различия в темпах и уровне урбанизации в странах разных типов социально- экономического развития;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различия в уровне и качестве жизни населения в отдельных регионах и странах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направления международных миграций;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особенности демографической политики в России и странах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особенности размещения населения отдельных стран;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международную хозяйственную специализацию стран;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три сектора мирового хозяйства;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сегменты мирового рынка;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классифицировать ландшафты по заданным основаниям;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стихийные природные явления;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географические факторы, определяющие международную специализацию стран;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изменения направления международных экономических связей России в новых геополитических условиях;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роль России как крупнейшего поставщика топливно- энергетических и сырьевых ресурсов в мировой экономике, в производстве других важнейших видов промышленной и сельскохозяйственной продукции;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знания об истории развития земной коры для установления последовательности важнейших событий геологической истории Земли;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 объяснять географические особенности биоразнообразия; особенности влияния эндогенных и экзогенных рельефообразующих процессов на рельеф отдельных территорий мира; свойства основных типов почв;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динамику изменения ресурсообеспеченности стран и регионов различными видами природных ресурсов;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географические особенности территориальной структуры хозяйства России; размещение предприятий;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природно-ресурсный капитал регионов России для развития отдельных отраслей промышленности и сельского хозяйства;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изменения отраслевой и территориальной структуры хозяйства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возможности России в развитии прогрессивных технологий; характеризовать политико-географическое положение России; конкурентные преимущества экономики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географической терминологией и системой географических понятий: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применять географические понятия:</w:t>
      </w:r>
      <w:r w:rsidRPr="009D5E2C">
        <w:rPr>
          <w:rFonts w:ascii="Times New Roman" w:hAnsi="Times New Roman" w:cs="Times New Roman"/>
        </w:rPr>
        <w:tab/>
        <w:t>устойчивое развитие,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w:t>
      </w:r>
      <w:r w:rsidRPr="009D5E2C">
        <w:rPr>
          <w:rFonts w:ascii="Times New Roman" w:hAnsi="Times New Roman" w:cs="Times New Roman"/>
        </w:rPr>
        <w:softHyphen/>
        <w:t>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выбирать тему;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проблему, цели и задачи наблюдения или исследования; формулировать гипотезу;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составлять план наблюдения или исследования;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и способность к самостоятельной информационно- познавательной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анализировать и интерпретировать полученные данные, критически их оценивать, формулировать выводы;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научность аргументации географических прогнозов;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геоинформационные системы как источник географической информации, необходимой для изучения особенностей природы Земли;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природы, населения и хозяйства России, взаимосвязей между ними; 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классифицировать страны по типам воспроизводства населения, по занимаемым ими позициям относительно России, по уровню социально- 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влияние международных миграций на демографическую и социально-экономическую ситуацию в отдельных странах и регионах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условия отдельных территорий стран мира и России для размещения предприятий и различных производств;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объяснять особенности отраслевой структуры хозяйства изученных стран; 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представлять в различных формах (графики, таблицы, схемы, диаграммы) информацию о структуре населения, географических особенностях развития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отдельных отраслей, размещении хозяйства изученных стран.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составлять прогноз изменения географической среды под воздействием природных факторов и деятельности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называть цели устойчивого развития;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приводить примеры изменений геосистем в результате природных и антропогенных воздействий;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различные подходы к решению геоэкологических проблем;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BA3FD6" w:rsidRPr="007761ED" w:rsidRDefault="00F70A16" w:rsidP="009D5E2C">
      <w:pPr>
        <w:pStyle w:val="afa"/>
        <w:jc w:val="both"/>
        <w:rPr>
          <w:rFonts w:ascii="Times New Roman" w:hAnsi="Times New Roman" w:cs="Times New Roman"/>
          <w:b/>
        </w:rPr>
      </w:pPr>
      <w:r w:rsidRPr="007761ED">
        <w:rPr>
          <w:rFonts w:ascii="Times New Roman" w:hAnsi="Times New Roman" w:cs="Times New Roman"/>
          <w:b/>
        </w:rPr>
        <w:t>К концу обучения в 11 классе обучающийся получит следующие предметные результаты по отдельным темам программы по географии (углубленный уровень):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роли и места комплекса географических наук в системе научных дисциплин и в решении современных научных и практических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аспекты глобальных проблем на региональном и локальном уровнях, которые могут быть решены средствами географических наук;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возможности и роль географии в решении проблем на примере отдельных стран и регионов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классифицировать различные природные и социально-экономические объекты и явления по заданным критериям;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сравнивать структуру экономики стран с различным уровнем социально- 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причины этноконфессиональных конфликтов, особенности демографической ситуации в отдельных странах и регионах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различия в темпах и уровне урбанизации в странах изучаемых регионов;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различия в уровне и качестве жизни населения в отдельных регионах и странах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направления международных миграций;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особенности демографической политики в изученных странах и в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особенности размещения населения отдельных стран; международную хозяйственную специализацию изученных стран;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географические</w:t>
      </w:r>
      <w:r w:rsidRPr="009D5E2C">
        <w:rPr>
          <w:rFonts w:ascii="Times New Roman" w:hAnsi="Times New Roman" w:cs="Times New Roman"/>
        </w:rPr>
        <w:tab/>
        <w:t>факторы, определяющие международную</w:t>
      </w:r>
      <w:r w:rsidR="007761ED">
        <w:rPr>
          <w:rFonts w:ascii="Times New Roman" w:hAnsi="Times New Roman" w:cs="Times New Roman"/>
        </w:rPr>
        <w:t xml:space="preserve"> </w:t>
      </w:r>
      <w:r w:rsidRPr="009D5E2C">
        <w:rPr>
          <w:rFonts w:ascii="Times New Roman" w:hAnsi="Times New Roman" w:cs="Times New Roman"/>
        </w:rPr>
        <w:t>специализацию стран;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комплекса знаний о целостности географического пространства как иерархии</w:t>
      </w:r>
      <w:r w:rsidRPr="009D5E2C">
        <w:rPr>
          <w:rFonts w:ascii="Times New Roman" w:hAnsi="Times New Roman" w:cs="Times New Roman"/>
        </w:rPr>
        <w:tab/>
        <w:t>взаимосвязанных природно-общественных</w:t>
      </w:r>
      <w:r w:rsidR="007761ED">
        <w:rPr>
          <w:rFonts w:ascii="Times New Roman" w:hAnsi="Times New Roman" w:cs="Times New Roman"/>
        </w:rPr>
        <w:t xml:space="preserve"> </w:t>
      </w:r>
      <w:r w:rsidRPr="009D5E2C">
        <w:rPr>
          <w:rFonts w:ascii="Times New Roman" w:hAnsi="Times New Roman" w:cs="Times New Roman"/>
        </w:rPr>
        <w:t>территориальных систем: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выделения факторов, определяющих географическое проявление глобальных</w:t>
      </w:r>
      <w:r w:rsidR="007761ED">
        <w:rPr>
          <w:rFonts w:ascii="Times New Roman" w:hAnsi="Times New Roman" w:cs="Times New Roman"/>
        </w:rPr>
        <w:t xml:space="preserve"> </w:t>
      </w:r>
      <w:r w:rsidRPr="009D5E2C">
        <w:rPr>
          <w:rFonts w:ascii="Times New Roman" w:hAnsi="Times New Roman" w:cs="Times New Roman"/>
        </w:rPr>
        <w:t>проблем человечества на региональном и локальном уровнях;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составления сравнительных географических характеристик регионов и стран</w:t>
      </w:r>
      <w:r w:rsidR="007761ED">
        <w:rPr>
          <w:rFonts w:ascii="Times New Roman" w:hAnsi="Times New Roman" w:cs="Times New Roman"/>
        </w:rPr>
        <w:t xml:space="preserve"> </w:t>
      </w:r>
      <w:r w:rsidRPr="009D5E2C">
        <w:rPr>
          <w:rFonts w:ascii="Times New Roman" w:hAnsi="Times New Roman" w:cs="Times New Roman"/>
        </w:rPr>
        <w:t>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классификации стран по заданным основаниям;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характеристики тенденций развития основных отраслей мирового хозяйства и изменения его отраслевой и территориальной структуры в странах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объяснения международной хозяйственной специализации изученных стран;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места России в международном географическом разделении труда;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географической терминологией и системой географических понятий: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w:t>
      </w:r>
      <w:r w:rsidR="007761ED">
        <w:rPr>
          <w:rFonts w:ascii="Times New Roman" w:hAnsi="Times New Roman" w:cs="Times New Roman"/>
        </w:rPr>
        <w:t xml:space="preserve"> </w:t>
      </w:r>
      <w:r w:rsidRPr="009D5E2C">
        <w:rPr>
          <w:rFonts w:ascii="Times New Roman" w:hAnsi="Times New Roman" w:cs="Times New Roman"/>
        </w:rPr>
        <w:t>и процессов: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выбирать тему;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проблему, цели и задачи наблюдения или исследования;</w:t>
      </w:r>
      <w:r w:rsidR="007761ED">
        <w:rPr>
          <w:rFonts w:ascii="Times New Roman" w:hAnsi="Times New Roman" w:cs="Times New Roman"/>
        </w:rPr>
        <w:t xml:space="preserve"> </w:t>
      </w:r>
      <w:r w:rsidRPr="009D5E2C">
        <w:rPr>
          <w:rFonts w:ascii="Times New Roman" w:hAnsi="Times New Roman" w:cs="Times New Roman"/>
        </w:rPr>
        <w:t>формулировать гипотезу;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составлять план наблюдения или исследования;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и способность к самостоятельной информационно</w:t>
      </w:r>
      <w:r w:rsidRPr="009D5E2C">
        <w:rPr>
          <w:rFonts w:ascii="Times New Roman" w:hAnsi="Times New Roman" w:cs="Times New Roman"/>
        </w:rPr>
        <w:softHyphen/>
        <w:t>познавательной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работы с геоинформационными системами: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анализировать и интерпретировать полученные данные, критически их оценивать, формулировать выводы;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объяснять особенности отраслевой структуры хозяйства изученных стран;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представлять в различных формах (графики, таблицы, схемы, диаграммы) информацию о структуре населения, географических особенностях развития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отдельных отраслей, размещении хозяйства изученных стран.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умений проводить географическую экспертизу разнообразных природных, социально-экономических и экологических процессов: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современное состояние окружающей среды в странах и регионах мира, научность аргументации географических прогнозов;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социально-экономические и экологические последствия урбанизации в странах различных социально-экономических типов;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применение географических знаний для самостоятельного оценивания уровня безопасности окружающей среды, адаптации к изменению её условий: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прогнозировать влияние последствий изменений в окружающей среде на различные сферы человеческой деятельности на региональном уровне;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проблемы взаимодействия географической среды и общества в различных регионах и странах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интегрировать и использовать географические знания и сведения из источников географической информации</w:t>
      </w:r>
      <w:r w:rsidRPr="009D5E2C">
        <w:rPr>
          <w:rFonts w:ascii="Times New Roman" w:hAnsi="Times New Roman" w:cs="Times New Roman"/>
        </w:rPr>
        <w:tab/>
        <w:t>для</w:t>
      </w:r>
      <w:r w:rsidRPr="009D5E2C">
        <w:rPr>
          <w:rFonts w:ascii="Times New Roman" w:hAnsi="Times New Roman" w:cs="Times New Roman"/>
        </w:rPr>
        <w:tab/>
        <w:t>решения</w:t>
      </w:r>
      <w:r w:rsidRPr="009D5E2C">
        <w:rPr>
          <w:rFonts w:ascii="Times New Roman" w:hAnsi="Times New Roman" w:cs="Times New Roman"/>
        </w:rPr>
        <w:tab/>
        <w:t>практико</w:t>
      </w:r>
      <w:r w:rsidRPr="009D5E2C">
        <w:rPr>
          <w:rFonts w:ascii="Times New Roman" w:hAnsi="Times New Roman" w:cs="Times New Roman"/>
        </w:rPr>
        <w:softHyphen/>
      </w:r>
      <w:r w:rsidR="007761ED">
        <w:rPr>
          <w:rFonts w:ascii="Times New Roman" w:hAnsi="Times New Roman" w:cs="Times New Roman"/>
        </w:rPr>
        <w:t>-</w:t>
      </w:r>
      <w:r w:rsidRPr="009D5E2C">
        <w:rPr>
          <w:rFonts w:ascii="Times New Roman" w:hAnsi="Times New Roman" w:cs="Times New Roman"/>
        </w:rPr>
        <w:t>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изменения демографической ситуации в странах, находящихся на разных этапах демографического перехода.</w:t>
      </w:r>
    </w:p>
    <w:p w:rsidR="00BA3FD6" w:rsidRPr="007761ED" w:rsidRDefault="00F70A16" w:rsidP="009D5E2C">
      <w:pPr>
        <w:pStyle w:val="afa"/>
        <w:jc w:val="both"/>
        <w:rPr>
          <w:rFonts w:ascii="Times New Roman" w:hAnsi="Times New Roman" w:cs="Times New Roman"/>
          <w:b/>
        </w:rPr>
      </w:pPr>
      <w:r w:rsidRPr="007761ED">
        <w:rPr>
          <w:rFonts w:ascii="Times New Roman" w:hAnsi="Times New Roman" w:cs="Times New Roman"/>
          <w:b/>
        </w:rPr>
        <w:t>Содержание учебного предмета «География» в 10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Раздел 1. География в современном мире.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1. География как наука.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2. Картографический метод исследования в географии.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1. Определение количественных и качественных показателей с помощью простейших ГИС.</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3. Районирование как метод географических исследований.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Основные подходы к районированию территории. Пространственные уровни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Природно-антропогенные комплексы. Природно-антропогенные комплексы разного ранга. Группировка природных комплексов по размерам и сложности организации.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Региональные исследования в географии. Регионалистика. Культурно</w:t>
      </w:r>
      <w:r w:rsidRPr="009D5E2C">
        <w:rPr>
          <w:rFonts w:ascii="Times New Roman" w:hAnsi="Times New Roman" w:cs="Times New Roman"/>
        </w:rPr>
        <w:softHyphen/>
        <w:t>исторические регионы мира. Многообразие подходов к выделению культурно</w:t>
      </w:r>
      <w:r w:rsidRPr="009D5E2C">
        <w:rPr>
          <w:rFonts w:ascii="Times New Roman" w:hAnsi="Times New Roman" w:cs="Times New Roman"/>
        </w:rPr>
        <w:softHyphen/>
        <w:t>исторических регионов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1. Проведение районирования территории по заданным целям и принципам (на примере физико-географического районирования Евразии, экономико</w:t>
      </w:r>
      <w:r w:rsidRPr="009D5E2C">
        <w:rPr>
          <w:rFonts w:ascii="Times New Roman" w:hAnsi="Times New Roman" w:cs="Times New Roman"/>
        </w:rPr>
        <w:softHyphen/>
        <w:t>географического районирования зарубежной Европы, культурно-исторического районирования Азии, комплексного районирования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4. Географическая экспертиза и мониторинг.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Раздел 2. Глобальные проблемы мирового развития.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1. Понятие о глобальных проблемах.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2. Концепция устойчивого развития.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Географический прогноз. Многообразие прогнозов развития человечества.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Понятие об устойчивом развитии, его происхождение и распространение. Три </w:t>
      </w:r>
      <w:r w:rsidR="007761ED">
        <w:rPr>
          <w:rFonts w:ascii="Times New Roman" w:hAnsi="Times New Roman" w:cs="Times New Roman"/>
        </w:rPr>
        <w:t xml:space="preserve"> </w:t>
      </w:r>
      <w:r w:rsidRPr="009D5E2C">
        <w:rPr>
          <w:rFonts w:ascii="Times New Roman" w:hAnsi="Times New Roman" w:cs="Times New Roman"/>
        </w:rPr>
        <w:t>главных компонента устойчивого развития: экологический, экономический и социальный. Основные цели ООН для устойчивого развития человечества.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Национальные проекты и перспективы устойчивого развития для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Раздел 3. Геополитические проблемы современного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1. Геополитическая структура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Современная политическая карта мира и основные этапы её формирования. Виды изменений на политической карте (количественные и качественные).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Политико-географическое и геополитическое положение. Место России на политической карте.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Проблемы перехода от моноцентрической к полицентрической модели мироустройства. Геополитические регионы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2. География форм государственного устройства.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1). Выполнение задания на контурной карте по отражению размещения монархий и федераций.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3. Глобальная проблема роста вооружений.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1). Составление таблицы «Страны «ядерного клуба» на основе использования источников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4. Государственные границы.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5. Территориальные конфликты в современном мире.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Конфликтогенные факторы и их географическое распространение.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6. Глобальная проблема международного терроризма. Терроризм как фактор напряжённости современной политической жизни. Рост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террористической активности на рубеже </w:t>
      </w:r>
      <w:r w:rsidRPr="009D5E2C">
        <w:rPr>
          <w:rFonts w:ascii="Times New Roman" w:hAnsi="Times New Roman" w:cs="Times New Roman"/>
          <w:lang w:val="en-US" w:eastAsia="en-US" w:bidi="en-US"/>
        </w:rPr>
        <w:t>XX</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XXI</w:t>
      </w:r>
      <w:r w:rsidRPr="009D5E2C">
        <w:rPr>
          <w:rFonts w:ascii="Times New Roman" w:hAnsi="Times New Roman" w:cs="Times New Roman"/>
          <w:lang w:eastAsia="en-US" w:bidi="en-US"/>
        </w:rPr>
        <w:t xml:space="preserve"> </w:t>
      </w:r>
      <w:r w:rsidRPr="009D5E2C">
        <w:rPr>
          <w:rFonts w:ascii="Times New Roman" w:hAnsi="Times New Roman" w:cs="Times New Roman"/>
        </w:rPr>
        <w:t>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w:t>
      </w:r>
      <w:r w:rsidRPr="009D5E2C">
        <w:rPr>
          <w:rFonts w:ascii="Times New Roman" w:hAnsi="Times New Roman" w:cs="Times New Roman"/>
        </w:rPr>
        <w:tab/>
        <w:t>борьбе с международным терроризмом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экстремизмом.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1). Анализ факторов формирования террористической угрозы в странах различных типов (по выбору учителя) на основе источников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7. Россия в мировой системе международных отношений.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Геополитическое положение</w:t>
      </w:r>
      <w:r w:rsidRPr="009D5E2C">
        <w:rPr>
          <w:rFonts w:ascii="Times New Roman" w:hAnsi="Times New Roman" w:cs="Times New Roman"/>
        </w:rPr>
        <w:tab/>
        <w:t>современной России, его изменения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1). Составление схемы «Роль России в системе международных отношений» на основе использования источников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Раздел 4. Географическая среда как сфера взаимодействия общества и природы.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1. Роль географической среды в жизни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2. Природные условия и ресурсы. Природопользование. Понятие о природных ресурсах. Классификация природных ресурсов.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 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 Оценка природно-ресурсного потенциала и природных условий для развития экономики России на основе источников географической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3. Формирование земной коры и минеральные ресурсы. Развитие земной коры во времени. Геологическая хронология. Этапы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w:t>
      </w:r>
      <w:r w:rsidRPr="009D5E2C">
        <w:rPr>
          <w:rFonts w:ascii="Times New Roman" w:hAnsi="Times New Roman" w:cs="Times New Roman"/>
        </w:rPr>
        <w:tab/>
        <w:t>сырьевой проблемы.</w:t>
      </w:r>
      <w:r w:rsidRPr="009D5E2C">
        <w:rPr>
          <w:rFonts w:ascii="Times New Roman" w:hAnsi="Times New Roman" w:cs="Times New Roman"/>
        </w:rPr>
        <w:tab/>
        <w:t>Проблема сохранения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невозобновимых ресурсов.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 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Глобальная энергетическая проблема и основные пути её решения в странах различных типов (энергоизбыточные и энергодефицитные).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Выполнение заданий на контурной карте по отображению основных регионов распространения минерального сырья.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Расчёт обеспеченности различными видами топливных ресурсов отдельных регионов мира (по выбору учителя).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Подготовка презентации по перспективам развития альтернативной энергетики отдельных стран мира (по выбору учащихся).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4. Атмосфера и климат Земли. Агроклиматические ресурсы.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Парниковый эффект, парниковые газы, антропогенные и природные факторы увеличения их содержания в</w:t>
      </w:r>
      <w:r w:rsidRPr="009D5E2C">
        <w:rPr>
          <w:rFonts w:ascii="Times New Roman" w:hAnsi="Times New Roman" w:cs="Times New Roman"/>
        </w:rPr>
        <w:tab/>
        <w:t>атмосфере. Географические особенности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Объяснение распространения и направления движения тропических циклонов на основе использования источников информации.</w:t>
      </w:r>
    </w:p>
    <w:p w:rsidR="00BA3FD6" w:rsidRPr="009D5E2C" w:rsidRDefault="007761ED" w:rsidP="009D5E2C">
      <w:pPr>
        <w:pStyle w:val="afa"/>
        <w:jc w:val="both"/>
        <w:rPr>
          <w:rFonts w:ascii="Times New Roman" w:hAnsi="Times New Roman" w:cs="Times New Roman"/>
        </w:rPr>
      </w:pPr>
      <w:r>
        <w:rPr>
          <w:rFonts w:ascii="Times New Roman" w:hAnsi="Times New Roman" w:cs="Times New Roman"/>
        </w:rPr>
        <w:t xml:space="preserve"> </w:t>
      </w:r>
      <w:r w:rsidR="00F70A16" w:rsidRPr="009D5E2C">
        <w:rPr>
          <w:rFonts w:ascii="Times New Roman" w:hAnsi="Times New Roman" w:cs="Times New Roman"/>
        </w:rPr>
        <w:t>Сравнение на основе</w:t>
      </w:r>
      <w:r w:rsidR="00F70A16" w:rsidRPr="009D5E2C">
        <w:rPr>
          <w:rFonts w:ascii="Times New Roman" w:hAnsi="Times New Roman" w:cs="Times New Roman"/>
        </w:rPr>
        <w:tab/>
        <w:t>использования источников</w:t>
      </w:r>
      <w:r w:rsidR="00F70A16" w:rsidRPr="009D5E2C">
        <w:rPr>
          <w:rFonts w:ascii="Times New Roman" w:hAnsi="Times New Roman" w:cs="Times New Roman"/>
        </w:rPr>
        <w:tab/>
        <w:t>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энергетических затрат в различных регионах России в связи с продолжительностью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освещения и отопительного периода.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5. Гидросфера и водные ресурсы.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Прогнозы сокращения площади ледников под влиянием изменений климата.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Разработка социальной рекламы по теме «Чистота рек и озёр - ответственность каждого» (форма представления информации - по выбору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6. Мировой океан как часть гидросферы. Ресурсы Мирового океана.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1). Характеристика явления Эль-Ниньо и его воздействия на различные компоненты природной среды и хозяйства.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7. Почвы и земельные ресурсы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 опустыниванием.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Выявление тенденций изменения структуры земельного фонда в различных регионах мира с помощью статистических материалов.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BA3FD6" w:rsidRPr="009D5E2C" w:rsidRDefault="007761ED" w:rsidP="009D5E2C">
      <w:pPr>
        <w:pStyle w:val="afa"/>
        <w:jc w:val="both"/>
        <w:rPr>
          <w:rFonts w:ascii="Times New Roman" w:hAnsi="Times New Roman" w:cs="Times New Roman"/>
        </w:rPr>
      </w:pPr>
      <w:r>
        <w:rPr>
          <w:rFonts w:ascii="Times New Roman" w:hAnsi="Times New Roman" w:cs="Times New Roman"/>
        </w:rPr>
        <w:t xml:space="preserve"> </w:t>
      </w:r>
      <w:r w:rsidR="00F70A16" w:rsidRPr="009D5E2C">
        <w:rPr>
          <w:rFonts w:ascii="Times New Roman" w:hAnsi="Times New Roman" w:cs="Times New Roman"/>
        </w:rPr>
        <w:tab/>
        <w:t>Составление структурной схемы «Факторы опустынивания» на основе анализа текстовых источников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8. Биосфера и биологические ресурсы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Анализ причин биоразнообразия природных комплексов в пределах одной природной зоны (по выбору учителя) на основе источников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9. География природных рисков.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Штормы и цунами как факторы риска в развитии прибрежных территорий.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Оценка последствий различных стихийных бедствий в странах и регионах мира на основе анализа сообщений СМИ (по выбору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Сравнительная оценка природных рисков для двух стран на основе анализа интернет-источников (по выбору учителя).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10. Глобальная экологическая проблема.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Составление структурной схемы «Взаимосвязь глобальных проблем окружающей среды» на основе анализа сообщений СМИ.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Организация дискуссии о геоэкологической ситуации в отдельных странах и регионах мира.</w:t>
      </w:r>
    </w:p>
    <w:p w:rsidR="00BA3FD6" w:rsidRPr="009D5E2C" w:rsidRDefault="007761ED" w:rsidP="009D5E2C">
      <w:pPr>
        <w:pStyle w:val="afa"/>
        <w:jc w:val="both"/>
        <w:rPr>
          <w:rFonts w:ascii="Times New Roman" w:hAnsi="Times New Roman" w:cs="Times New Roman"/>
        </w:rPr>
      </w:pPr>
      <w:r>
        <w:rPr>
          <w:rFonts w:ascii="Times New Roman" w:hAnsi="Times New Roman" w:cs="Times New Roman"/>
        </w:rPr>
        <w:t>.</w:t>
      </w:r>
      <w:r w:rsidR="00F70A16" w:rsidRPr="009D5E2C">
        <w:rPr>
          <w:rFonts w:ascii="Times New Roman" w:hAnsi="Times New Roman" w:cs="Times New Roman"/>
        </w:rPr>
        <w:t>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Раздел 5. Человеческий капитал в современном мире.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1. Демографическая характеристика населения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Демографическая история населения Земли. Экономические и социальные последствия демографического перехода в странах различных социально- 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Возрастно-половая структура населения мира и отдельных стран. Трудовые ресурсы. Экономически активное население.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Выявление тенденций изменения демографической ситуации одного из регионов России с использованием ГИС (Росстат).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BA3FD6" w:rsidRPr="009D5E2C" w:rsidRDefault="007761ED" w:rsidP="009D5E2C">
      <w:pPr>
        <w:pStyle w:val="afa"/>
        <w:jc w:val="both"/>
        <w:rPr>
          <w:rFonts w:ascii="Times New Roman" w:hAnsi="Times New Roman" w:cs="Times New Roman"/>
        </w:rPr>
      </w:pPr>
      <w:r>
        <w:rPr>
          <w:rFonts w:ascii="Times New Roman" w:hAnsi="Times New Roman" w:cs="Times New Roman"/>
        </w:rPr>
        <w:t xml:space="preserve"> </w:t>
      </w:r>
      <w:r w:rsidR="00F70A16" w:rsidRPr="009D5E2C">
        <w:rPr>
          <w:rFonts w:ascii="Times New Roman" w:hAnsi="Times New Roman" w:cs="Times New Roman"/>
        </w:rP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2. Проблема здоровья и долголетия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3. Миграции населения.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Выявление основных направлений современных миграций населения в мире на основе анализа статистической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Определение перечня стран мира с наибольшей долей иммигрантов в населении.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4. Многоликое человечество: расовая, этническая и лингвистическая структура населения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Выполнение заданий на контурной карте по особенностям расового, этнического и лингвистического состава населения стран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Организация групповой работы по выявлению межэтнических проблем в многонациональных государствах современного мира (по выбору учителя).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5. География религий в современном мире.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 Выполнение заданий на контурной карте по географии распространения важнейших мировых религий на основе источников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6. Проблема охраны мирового культурного наследия.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Материальная и духовная культура этносов, её исторические корни. Учение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1). 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7. Качество жизни населения.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Сравнение показателей ИЧР двух стран в разных регионах (по выбору учителя) на основе анализа статистических данных.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Оценка основных показателей качества жизни населения для отдельных стран мира (по выбору учителя) на основе различных источников.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8. Расселение населения мира. Города мира и урбанизация.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Размещение и плотность населения. Факторы, влияющие на размещение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населения. Типы и формы расселения населения. Городское и сельское расселение.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Выявление тенденций в изменении численности населения крупнейших агломераций мира на основе анализа статистических данных.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9. Глобальные города как ядра развития.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1). Сравнительная характеристика ведущих глобальных городов: Лондона, Нью-Йорка, Парижа, Токио, Шанхая - на основе различных рейтингов.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126.4.6. Раздел 6. Проблемы мирового экономического развития.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1. Мировое хозяйство как система.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w:t>
      </w:r>
      <w:r w:rsidRPr="009D5E2C">
        <w:rPr>
          <w:rFonts w:ascii="Times New Roman" w:hAnsi="Times New Roman" w:cs="Times New Roman"/>
        </w:rPr>
        <w:tab/>
        <w:t>стран, определяющие их международную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w:t>
      </w:r>
      <w:r w:rsidRPr="009D5E2C">
        <w:rPr>
          <w:rFonts w:ascii="Times New Roman" w:hAnsi="Times New Roman" w:cs="Times New Roman"/>
        </w:rPr>
        <w:tab/>
        <w:t>хозяйства как следствие</w:t>
      </w:r>
      <w:r w:rsidRPr="009D5E2C">
        <w:rPr>
          <w:rFonts w:ascii="Times New Roman" w:hAnsi="Times New Roman" w:cs="Times New Roman"/>
        </w:rPr>
        <w:tab/>
        <w:t>неправомерных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антироссийских санкций со стороны недружественных России стран.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Анализ участия стран и регионов мира в международном географическом разделении труда.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Классификация стран по особенностям отраслевой структуры их экономики (аграрные, индустриальные, постиндустриальные).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2. Научно-технический прогресс и мировое хозяйство.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Понятия «научно-технический прогресс» и «научно-техническая революция».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3. Социально-экономические типы стран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Показатели экономического развития стран мира. Классификация стран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Сравнительная характеристика стран разных типов с использованием статистических и картографических материалов.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Сравнение структуры экономики развитых и развивающихся стран на основе анализа структуры ВВП и занятости двух стран (по выбору учителя).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4. Экономическое развитие стран глобального Севера и глобального Юга.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Сравнение показателей социально-экономического развития стран Севера и Юга на основе анализа картографических и статистических материалов.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5. Мировое сельское хозяйство и глобальная продовольственная проблема.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Место сельского хозяйства в структуре ВВП и занятости населения мира и отдельных стран. Географические различия природных и социально- 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 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6. География ведущих отраслей промышленности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наукоёмкое™, военно</w:t>
      </w:r>
      <w:r w:rsidRPr="009D5E2C">
        <w:rPr>
          <w:rFonts w:ascii="Times New Roman" w:hAnsi="Times New Roman" w:cs="Times New Roman"/>
        </w:rPr>
        <w:softHyphen/>
        <w:t>стратегический и другие). Важнейшие промышленные районы мира. Специализация и особенности промышленного производства в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Сравнение эффективности различных типов ВИЭ на основе анализа данных об их энергетической и экономической рентабельности.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Подготовка эссе на тему «Не слишком ли высокую цену человечество платит за нефть?».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Составление экономико-географической характеристики одной из отраслей мировой промышленности (по выбору учителя).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7. Глобальный рынок услуг и технологий.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Международные экономические отношения, их виды. Мировой рынок товаров и услуг. Классификация услуг, основные способы торговли услугами. Ведущие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страны мира по экспорту и импорту услуг. Особые экономические зоны.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Международный туризм, ведущие страны и регионы по развитию туризма. Туристско-рекреационный потенциал регионов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Глобальные системы науки и образования. Международные образовательные услуги. Проблема «утечки мозгов».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География мировой торговли.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Создание структурной схемы «Формы участия стран и регионов мира в международном географическом разделении труда».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Определение международной специализации одного из крупнейших регионов мира (по выбору учителя) на основе анализа статистических данных.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Создание рекламного постера по одному из туристических регионов мира (по выбору обучающихся) на основе источников информации.</w:t>
      </w:r>
    </w:p>
    <w:p w:rsidR="007761ED" w:rsidRDefault="00F70A16" w:rsidP="009D5E2C">
      <w:pPr>
        <w:pStyle w:val="afa"/>
        <w:jc w:val="both"/>
        <w:rPr>
          <w:rFonts w:ascii="Times New Roman" w:hAnsi="Times New Roman" w:cs="Times New Roman"/>
        </w:rPr>
      </w:pPr>
      <w:r w:rsidRPr="009D5E2C">
        <w:rPr>
          <w:rFonts w:ascii="Times New Roman" w:hAnsi="Times New Roman" w:cs="Times New Roman"/>
        </w:rPr>
        <w:t>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Отображение статистических данных по обеспеченности различными предприятиями сферы услуг на примере своего города (области).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8. Мировая транспортная система.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Транспорт и окружающая среда.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Мировой морской транспорт. Структура мирового гражданского морского флота. Важнейшие водные пути, каналы и судоходные реки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Составление картосхемы единого глубоководного пути европейской части России с использованием различных источников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Оценка транспортно-географического положения России на основе источников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9. Глобальные валютно-финансовые отношения.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Подготовка дискуссии на тему «Возможно ли преодоление финансовой задолженности развивающимися странами?».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Анализ международных экономических связей на примере одной из стран (по выбору учителя) на основе анализа различных источников информации.</w:t>
      </w:r>
    </w:p>
    <w:p w:rsidR="00BA3FD6" w:rsidRPr="007761ED" w:rsidRDefault="00F70A16" w:rsidP="009D5E2C">
      <w:pPr>
        <w:pStyle w:val="afa"/>
        <w:jc w:val="both"/>
        <w:rPr>
          <w:rFonts w:ascii="Times New Roman" w:hAnsi="Times New Roman" w:cs="Times New Roman"/>
          <w:b/>
        </w:rPr>
      </w:pPr>
      <w:r w:rsidRPr="007761ED">
        <w:rPr>
          <w:rFonts w:ascii="Times New Roman" w:hAnsi="Times New Roman" w:cs="Times New Roman"/>
          <w:b/>
        </w:rPr>
        <w:t>Содержание учебного предмета «География» в 11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Раздел 7. Зарубежная Европа.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1. Географическое положение и политическая карта зарубежной Европы.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Политико- и экономико-географическое положение Европы. Размеры территории и численность населения, доля в мировом населении. Большое значение выхода к морям Атлантического океана.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1). Сравнительная характеристика региональных организаций зарубежной Европы (ЕС, ЕАСТ, Евратом, Европейское космическое агентство).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2. Природные условия и ресурсы зарубежной Европы.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Разнообразие природных условий и ресурсов в зарубежной Европе,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Оценка обеспеченности природными ресурсами субрегионов зарубежной Европы.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Комплексная характеристика природно-ресурсного потенциала одной из стран зарубежной Европы (по выбору).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3. Население зарубежной Европы.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w:t>
      </w:r>
      <w:r w:rsidRPr="009D5E2C">
        <w:rPr>
          <w:rFonts w:ascii="Times New Roman" w:hAnsi="Times New Roman" w:cs="Times New Roman"/>
        </w:rPr>
        <w:softHyphen/>
        <w:t>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1). Группировка стран зарубежной Европы по этнической структуре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их населения.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2). Выявление основных закономерностей расселения населения зарубежной Европы на основе анализа физической карты и тематических карт.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4. Хозяйство зарубежной Европы.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Состав и география европейских межотраслевых промышленно</w:t>
      </w:r>
      <w:r w:rsidRPr="009D5E2C">
        <w:rPr>
          <w:rFonts w:ascii="Times New Roman" w:hAnsi="Times New Roman" w:cs="Times New Roman"/>
        </w:rPr>
        <w:softHyphen/>
        <w:t>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Выдающееся положение зарубежной Европы в мировой торговле, кредитно- финансовых, научных и других международных связях. Зарубежная Европа как ведущий туристский регион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Территориальная структура хозяйства и экологическая ситуация в регионе. Решение экологических проблем на страновом, субрегиональном и региональном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уровнях.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 Выделение</w:t>
      </w:r>
      <w:r w:rsidRPr="009D5E2C">
        <w:rPr>
          <w:rFonts w:ascii="Times New Roman" w:hAnsi="Times New Roman" w:cs="Times New Roman"/>
        </w:rPr>
        <w:tab/>
        <w:t>отраслей специализации стран зарубежной Европы в международном разделении труда.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Характеристика крупнейших ТНК стран зарубежной Европы.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Комплексная характеристика одной из отраслей промышленности, сельского хозяйства, сектора услуг зарубежной Европы.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5. Германия.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Комплексная характеристика федеральных земель Германии.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Анализ места ТНК Германии в мировых рейтингах.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6. Франция.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Выявление перспектив развития отдельных отраслей хозяйства Франции.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Расчёт доли Франции в важнейших общемировых показателях.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7. Великобритания.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Характеристика структуры и динамики развития промышленности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Великобритании.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2). Определение специализации крупнейших промышленных узлов Великобритании.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8. Страны Южной Европы.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Политико- и экономико-географическое положение. Состав субрегиона, дискуссионность его границ. Политическая карта субрегиона. Историко- географические особенности Южной Европы. Древняя Греция и Древний Рим - важнейшие очаги мировой цивилизации.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w:t>
      </w:r>
      <w:r w:rsidRPr="009D5E2C">
        <w:rPr>
          <w:rFonts w:ascii="Times New Roman" w:hAnsi="Times New Roman" w:cs="Times New Roman"/>
        </w:rPr>
        <w:softHyphen/>
        <w:t>курортная сфера, широкие возможности для туризма.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Сравнительная экономико-географическая характеристика стран Южной Европы.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Характеристика крупнейших ТНК Италии.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9. Северная Европа.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социального развития.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Сравнительная экономико-географическая характеристика стран Северной Европы.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Характеристика крупнейших ТНК Северной Европы.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Анализ территориальной структуры хозяйства Северной Европы, выявление городов - фокусов развития для районов нового освоения.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10. Восточная Европа.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XX и XXI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Сравнительная экономико-географическая характеристика стран Восточной Европы.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Расчёт контрастов в социально-экономических показателях между столичными районами и периферией стран Восточной Европы.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Раздел 8. Северная Америка.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1. Политике- и экономико-географическое положение США и Канады.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Североамериканский регион: географические, исторические, культурные, </w:t>
      </w:r>
      <w:r w:rsidR="007761ED">
        <w:rPr>
          <w:rFonts w:ascii="Times New Roman" w:hAnsi="Times New Roman" w:cs="Times New Roman"/>
        </w:rPr>
        <w:t xml:space="preserve"> с</w:t>
      </w:r>
      <w:r w:rsidRPr="009D5E2C">
        <w:rPr>
          <w:rFonts w:ascii="Times New Roman" w:hAnsi="Times New Roman" w:cs="Times New Roman"/>
        </w:rPr>
        <w:t>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Политико- и экономико-географическое положение Канады - одной из наиболее экономически развитых стран мира, члена группы </w:t>
      </w:r>
      <w:r w:rsidRPr="009D5E2C">
        <w:rPr>
          <w:rFonts w:ascii="Times New Roman" w:hAnsi="Times New Roman" w:cs="Times New Roman"/>
          <w:lang w:val="en-US" w:eastAsia="en-US" w:bidi="en-US"/>
        </w:rPr>
        <w:t>G</w:t>
      </w:r>
      <w:r w:rsidRPr="009D5E2C">
        <w:rPr>
          <w:rFonts w:ascii="Times New Roman" w:hAnsi="Times New Roman" w:cs="Times New Roman"/>
          <w:lang w:eastAsia="en-US" w:bidi="en-US"/>
        </w:rPr>
        <w:t xml:space="preserve">7. </w:t>
      </w:r>
      <w:r w:rsidRPr="009D5E2C">
        <w:rPr>
          <w:rFonts w:ascii="Times New Roman" w:hAnsi="Times New Roman" w:cs="Times New Roman"/>
        </w:rPr>
        <w:t>Состав и размеры территории, численность населения.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Определение штатов США с наиболее благоприятным экономико</w:t>
      </w:r>
      <w:r w:rsidRPr="009D5E2C">
        <w:rPr>
          <w:rFonts w:ascii="Times New Roman" w:hAnsi="Times New Roman" w:cs="Times New Roman"/>
        </w:rPr>
        <w:softHyphen/>
        <w:t>географическим положением.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Комплексная характеристика экономико-географического положения Канады.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2. Природно-ресурсный потенциал США.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США.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bookmarkStart w:id="0" w:name="bookmark28"/>
      <w:r w:rsidRPr="009D5E2C">
        <w:rPr>
          <w:rFonts w:ascii="Times New Roman" w:hAnsi="Times New Roman" w:cs="Times New Roman"/>
        </w:rPr>
        <w:t>зон</w:t>
      </w:r>
      <w:bookmarkEnd w:id="0"/>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Хозяйственная оценка природных условий и ресурсов США по отдельным районам страны.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Выявление оптимальных сочетаний природных ресурсов на территории США.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3. Население США.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её географические и расовые особенности. Возрастно</w:t>
      </w:r>
      <w:r w:rsidRPr="009D5E2C">
        <w:rPr>
          <w:rFonts w:ascii="Times New Roman" w:hAnsi="Times New Roman" w:cs="Times New Roman"/>
        </w:rPr>
        <w:softHyphen/>
        <w:t>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Характеристика отдельных расовых и этнических групп населения США.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Анализ размещения крупнейших городских агломераций по территории США.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4. Хозяйство США.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Место США в мировой экономике. Макроэкономические показатели развития США и их динамика.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Особенности отраслевой структуры экономики США, формирование </w:t>
      </w:r>
      <w:r w:rsidR="007761ED">
        <w:rPr>
          <w:rFonts w:ascii="Times New Roman" w:hAnsi="Times New Roman" w:cs="Times New Roman"/>
        </w:rPr>
        <w:t xml:space="preserve"> </w:t>
      </w:r>
      <w:r w:rsidRPr="009D5E2C">
        <w:rPr>
          <w:rFonts w:ascii="Times New Roman" w:hAnsi="Times New Roman" w:cs="Times New Roman"/>
        </w:rPr>
        <w:t>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Роль и структура добывающей промышленности США. Г 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w:t>
      </w:r>
      <w:r w:rsidRPr="009D5E2C">
        <w:rPr>
          <w:rFonts w:ascii="Times New Roman" w:hAnsi="Times New Roman" w:cs="Times New Roman"/>
        </w:rPr>
        <w:tab/>
        <w:t>нефтеперерабатывающей, электроэнергетики, чёрной и цветной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металлургии, машиностроения (включая автомобилестроение, авиаракетно- 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Транспорт США. Пассажирооборот и грузооборот отдельных видов транспорта. География транспортных сетей страны:</w:t>
      </w:r>
      <w:r w:rsidRPr="009D5E2C">
        <w:rPr>
          <w:rFonts w:ascii="Times New Roman" w:hAnsi="Times New Roman" w:cs="Times New Roman"/>
        </w:rPr>
        <w:tab/>
        <w:t>автодорожной,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железнодорожной, трубопроводной, речных и морских путей. Воздушный транспорт США: ведущие аэропорты, авиакомпании, направления авиаперевозок.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География туризма в США: важнейшие туристические дестинации и потоки, виды туризма, связь с другими отраслями хозяйства. Индустрия развлечений</w:t>
      </w:r>
      <w:r w:rsidR="007761ED">
        <w:rPr>
          <w:rFonts w:ascii="Times New Roman" w:hAnsi="Times New Roman" w:cs="Times New Roman"/>
        </w:rPr>
        <w:t xml:space="preserve"> </w:t>
      </w:r>
      <w:r w:rsidRPr="009D5E2C">
        <w:rPr>
          <w:rFonts w:ascii="Times New Roman" w:hAnsi="Times New Roman" w:cs="Times New Roman"/>
        </w:rPr>
        <w:t>в стране: кино, театральные постановки, спорт, игорный бизнес.</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Характеристика отдельных отраслей обрабатывающей промышленности США по материалам учебной литературы и Интернета.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Экономико-географическая характеристика одного из штатов США (по выбору учащегося).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Расчёт доли США в общемировых показателях ряда отраслей хозяйства.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5. Экономические районы США.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Полицентричность территориальной структуры хозяйства США. Экономическое районирование США: Северо-Восток, Средний Запад, Юг, Запад.</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Запад. Самый молодой по времени освоения район США. Ярко выраженные природные и хозяйственные различия между Приморскими и Горными штатами.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Тихоокеанский мегалополис и его крупнейшие центры.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Комплексная характеристика экономических районов США.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Расчёт доли экономических районов США по ряду демографических, экономических и социальных показателей.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6. Канада.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Разнообразие природных условий и ресурсов Канады, оценка её природно</w:t>
      </w:r>
      <w:r w:rsidRPr="009D5E2C">
        <w:rPr>
          <w:rFonts w:ascii="Times New Roman" w:hAnsi="Times New Roman" w:cs="Times New Roman"/>
        </w:rPr>
        <w:softHyphen/>
        <w:t xml:space="preserve">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w:t>
      </w:r>
      <w:r w:rsidR="007761ED">
        <w:rPr>
          <w:rFonts w:ascii="Times New Roman" w:hAnsi="Times New Roman" w:cs="Times New Roman"/>
        </w:rPr>
        <w:t xml:space="preserve"> </w:t>
      </w:r>
      <w:r w:rsidRPr="009D5E2C">
        <w:rPr>
          <w:rFonts w:ascii="Times New Roman" w:hAnsi="Times New Roman" w:cs="Times New Roman"/>
        </w:rPr>
        <w:t>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Этнический состав населения как отражение истории формирования страны. Контрасты между главной полосой расселения и Канадским Севером.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Хозяйственная оценка природно-ресурсного потенциала Канады.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Географическая характеристика одной из отраслей международной специализации Канады.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Раздел 9. Латинская Америка.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1. Географическое положение и политическая карта Латинской Америки.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Исторические особенности формирования политической карты Латинской Америки. Значение соседства с США. Формы правления и административно- территориальное устройство стран региона. Место Латиноамериканского региона в политической и экономической жизни современного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Характеристика политической карты Латинской Америки.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Построение графа, отражающего соседство стран Латинской Америки.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2. Природно-ресурсный потенциал Латинской Америки.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Исключительное богатство региона разнообразными природными условиями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^.Сравнительная характеристика</w:t>
      </w:r>
      <w:r w:rsidRPr="009D5E2C">
        <w:rPr>
          <w:rFonts w:ascii="Times New Roman" w:hAnsi="Times New Roman" w:cs="Times New Roman"/>
        </w:rPr>
        <w:tab/>
        <w:t>природно-ресурсного</w:t>
      </w:r>
      <w:r w:rsidRPr="009D5E2C">
        <w:rPr>
          <w:rFonts w:ascii="Times New Roman" w:hAnsi="Times New Roman" w:cs="Times New Roman"/>
        </w:rPr>
        <w:tab/>
        <w:t>потенциала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отдельных стран Латинской Америки.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2). Расчёт доли Латинской Америки в запасах ряда видов минерального сырья.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3. Население Латинской Америки.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Определение динамики роста крупнейших городских агломераций Латинской Америки.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4. Хозяйство Латинской Америки.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Место стран региона в международном географическом разделении труда, проблема отхода от узкой специализации экономики.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Современная структура экономики региона, её многоукладность. Разнообразие форм собственности.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w:t>
      </w:r>
      <w:r w:rsidRPr="009D5E2C">
        <w:rPr>
          <w:rFonts w:ascii="Times New Roman" w:hAnsi="Times New Roman" w:cs="Times New Roman"/>
        </w:rPr>
        <w:tab/>
        <w:t>направленность.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Преимущественная концентрация машиностроения в Мексике, Бразилии и Аргентине. 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w:t>
      </w:r>
      <w:r w:rsidRPr="009D5E2C">
        <w:rPr>
          <w:rFonts w:ascii="Times New Roman" w:hAnsi="Times New Roman" w:cs="Times New Roman"/>
        </w:rPr>
        <w:tab/>
        <w:t>Рост сферы</w:t>
      </w:r>
      <w:r w:rsidRPr="009D5E2C">
        <w:rPr>
          <w:rFonts w:ascii="Times New Roman" w:hAnsi="Times New Roman" w:cs="Times New Roman"/>
        </w:rPr>
        <w:tab/>
        <w:t>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Расчёт величины экспортной квоты для стран Латинской Америки.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Выявление причин неравномерности хозяйственного освоения территорий стран Латинской Америки (Бразилии, Мексики, Аргентины, Венесуэлы, Перу).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Определение международной специализации ряда стран Латинской Америки.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5. Бразилия.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 территориальное деление.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w:t>
      </w:r>
      <w:r w:rsidRPr="009D5E2C">
        <w:rPr>
          <w:rFonts w:ascii="Times New Roman" w:hAnsi="Times New Roman" w:cs="Times New Roman"/>
        </w:rPr>
        <w:tab/>
        <w:t>природный комплекс. Проблемы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природопользования и охраны природы.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Главные черты территориальной структуры хозяйства. Крайняя неравномерность размещения производительных сил, тяготение к приморской зоне.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1). Построение и анализ диаграмм товарного экспорта и импорта Бразилии.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6. Мексика.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Богатый и разнообразный природно-ресурсный потенциал. Месторождения Тихоокеанского рудного пояса (сера, ртуть, серебро, медь). Топливно- 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различия.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Хозяйственная оценка природно-ресурсного потенциала Мексики.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Построение и анализ диаграмм товарного экспорта и импорта Мексики.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Раздел 10. Австралия и Океания.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1. Австралия.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Политике-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Образование доминиона и ускорение хозяйственного развития в первой половине XX в. Новые условия развития после Второй мировой войны.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направления экспорта и импорта. Расширение международного туризма.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Анализ товарной и географической структуры экспорта Австралии.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Расчёт доли Австралии в мировой добыче ряда видов минерального сырья.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2. Новая Зеландия и Океания.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Раздел 11. Зарубежная Азия.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126.5.5.1. Тема 1. Географическое положение и политическая карта зарубежной Азии.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Площадь, размеры и состав территории региона. Политическая карта зарубежной Азии. Изменения на политической карте в XX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Построение графа, отражающего соседство стран зарубежной Азии.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Нанесение на карту зарубежной Азии зон важнейших территориальных конфликтов.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2. Природно-ресурсный потенциал зарубежной Азии.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Разнообразие природных условий и ресурсов в зарубежной Азии,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1). Вычисление доли зарубежной Азии в мировых запасах угля, нефти и газа.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3. Население зарубежной Азии.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 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Определение динамики численности населения крупнейших городских агломераций зарубежной Азии.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Сравнительная характеристика крупнейших по численности этносов зарубежной Азии.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4. Хозяйство зарубежной Азии.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Характеристика внешнеторгового баланса и географии внешней торговли стран зарубежной Азии.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Сравнение международной специализации Японии и Индии.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5. Китай.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w:t>
      </w:r>
      <w:r w:rsidRPr="009D5E2C">
        <w:rPr>
          <w:rFonts w:ascii="Times New Roman" w:hAnsi="Times New Roman" w:cs="Times New Roman"/>
        </w:rPr>
        <w:tab/>
        <w:t>Г осударственное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Построение картограммы по основным показателям сельскохозяйственных районов Китая.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Анализ факторов бурного экономического развития КНР на рубеже XX и XXI вв.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Характеристика основных отраслей горнодобывающей промышленности Китая.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6. Индия.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Социально-экономические</w:t>
      </w:r>
      <w:r w:rsidRPr="009D5E2C">
        <w:rPr>
          <w:rFonts w:ascii="Times New Roman" w:hAnsi="Times New Roman" w:cs="Times New Roman"/>
        </w:rPr>
        <w:tab/>
        <w:t>условия развития</w:t>
      </w:r>
      <w:r w:rsidRPr="009D5E2C">
        <w:rPr>
          <w:rFonts w:ascii="Times New Roman" w:hAnsi="Times New Roman" w:cs="Times New Roman"/>
        </w:rPr>
        <w:tab/>
        <w:t>сельского</w:t>
      </w:r>
      <w:r w:rsidRPr="009D5E2C">
        <w:rPr>
          <w:rFonts w:ascii="Times New Roman" w:hAnsi="Times New Roman" w:cs="Times New Roman"/>
        </w:rPr>
        <w:tab/>
        <w:t>хозяйства.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1). Сопоставление этнических ареалов и административно-территориальных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единиц Индии.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Анализ динамики численности населения Индии с 1901 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Характеристика сельскохозяйственных районов Индии.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Сравнение товарной и географической структуры экспорта и импорта Индии.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7. Япония.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Политике-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политике-географическое положение Японии как страны Азиатско-Тихоокеанского региона. Форма правления, административно-территориальное устройство.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Природные условия и ресурсы. Зависимость от импорта минерального сырья. Проблемы природопользования.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Историко-географические особенности развития. Экономический взлёт после Второй мировой войны («японское экономическое чудо»).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Решающее значение государства в хозяйственном строительстве, модернизация промышленности и инфраструктуры, создание своей научно- 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Территориальная структура хозяйства. Ведущая роль Тихоокеанского пояса. Районирование Японии.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Характеристика места отдельных отраслей промышленности Японии в мировом хозяйстве.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Сравнительная характеристика районов Японии.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8. Республика Корея.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XX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Практическая работа.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Место автомобилестроения Республики Корея в мире.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9. Юго-Восточная Азия.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Различия в уровне и характере социально-экономического развития стран субрегиона.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Территориальная структура хозяйства.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 Сравнительная</w:t>
      </w:r>
      <w:r w:rsidRPr="009D5E2C">
        <w:rPr>
          <w:rFonts w:ascii="Times New Roman" w:hAnsi="Times New Roman" w:cs="Times New Roman"/>
        </w:rPr>
        <w:tab/>
        <w:t>экономико-географическая характеристика стран субрегиона.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Выявление крупнейших городских агломераций Юго-Восточной Азии.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10. Юго-Западная Азия.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 Роль и значение сельского хозяйства. Соотношение растениеводства и животноводства в разных странах.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 Сравнительная</w:t>
      </w:r>
      <w:r w:rsidRPr="009D5E2C">
        <w:rPr>
          <w:rFonts w:ascii="Times New Roman" w:hAnsi="Times New Roman" w:cs="Times New Roman"/>
        </w:rPr>
        <w:tab/>
        <w:t>экономико-географическая характеристика стран субрегиона.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Определение места Турции в мировом хозяйстве.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Раздел 12. Африка.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1. Географическое положение и политическая карта Африки.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 африканского сотрудничества. Деление Африки на субрегионы: Северная Африка, Западная Африка, Центральная Африка, Восточная Африка, Южная Африка.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Понятие о Тропической Африке (Африка к югу от Сахары).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Анализ основных изменений на политической карте Африки с 1950 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Нанесение на карту важнейших очагов территориальных конфликтов в современной Африке.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2. Природно-ресурсный потенциал Африки.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 Г 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Определение доли Африки в мировых запасах важнейших минеральных ресурсов.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Расчёт структуры земельных угодий в отдельных странах Африки.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3. Население Африки.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9D5E2C">
        <w:rPr>
          <w:rStyle w:val="211pt"/>
          <w:rFonts w:eastAsia="Arial Unicode MS"/>
          <w:sz w:val="24"/>
          <w:szCs w:val="24"/>
        </w:rPr>
        <w:t>Структура занятости населения.</w:t>
      </w:r>
      <w:r w:rsidRPr="009D5E2C">
        <w:rPr>
          <w:rFonts w:ascii="Times New Roman" w:hAnsi="Times New Roman" w:cs="Times New Roman"/>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)1. Расчёт динамики роста численности населения Африки с 1950 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2). Сравнение возрастно-половых пирамид населения нескольких стран Африки.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4. Хозяйство Африки.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Преобладание нефтепромышленного (Северная и Западная Африка), горно- металлургического (Центральная, Южная и Западная Африка), земельно</w:t>
      </w:r>
      <w:r w:rsidRPr="009D5E2C">
        <w:rPr>
          <w:rFonts w:ascii="Times New Roman" w:hAnsi="Times New Roman" w:cs="Times New Roman"/>
        </w:rPr>
        <w:softHyphen/>
        <w:t>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Классификация стран Африки по показателю ИЧР.</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Сравнительная характеристика субрегионов Африки.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Раздел 13. Место России в современном мире.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1. Демографический потенциал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Анализ внешних миграций населения России за последние годы.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2. Геоэкономическое положение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Анализ международных экономических связей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Анализ и объяснение особенностей современного геополитического и геоэкономического положения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3. Географические районы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Раздел 14. Будущее человечества.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Тема 1. Обобщение знаний.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Глобальные проблемы как вызовы для современной цивилизации. Глобализация и регионализация - два направления современных социально- 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Практические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Проведение анализа конкретной глобальной проблемы на разных пространственных уровнях (планетарном, региональном, страновом, локальном).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Знакомство с одним из сценариев развития человечества по источникам из научной литературы.</w:t>
      </w:r>
    </w:p>
    <w:p w:rsidR="00691FC4" w:rsidRPr="00691FC4" w:rsidRDefault="00691FC4" w:rsidP="009D5E2C">
      <w:pPr>
        <w:pStyle w:val="afa"/>
        <w:jc w:val="both"/>
        <w:rPr>
          <w:rFonts w:ascii="Times New Roman" w:hAnsi="Times New Roman" w:cs="Times New Roman"/>
          <w:b/>
          <w:sz w:val="32"/>
          <w:szCs w:val="32"/>
        </w:rPr>
      </w:pPr>
    </w:p>
    <w:p w:rsidR="00BA3FD6" w:rsidRPr="007761ED" w:rsidRDefault="00F224AA" w:rsidP="009D5E2C">
      <w:pPr>
        <w:pStyle w:val="afa"/>
        <w:jc w:val="both"/>
        <w:rPr>
          <w:rFonts w:ascii="Times New Roman" w:hAnsi="Times New Roman" w:cs="Times New Roman"/>
          <w:b/>
          <w:sz w:val="32"/>
          <w:szCs w:val="32"/>
        </w:rPr>
      </w:pPr>
      <w:r>
        <w:rPr>
          <w:rFonts w:ascii="Times New Roman" w:hAnsi="Times New Roman" w:cs="Times New Roman"/>
          <w:b/>
          <w:sz w:val="32"/>
          <w:szCs w:val="32"/>
        </w:rPr>
        <w:t xml:space="preserve">23. </w:t>
      </w:r>
      <w:r w:rsidR="00F70A16" w:rsidRPr="007761ED">
        <w:rPr>
          <w:rFonts w:ascii="Times New Roman" w:hAnsi="Times New Roman" w:cs="Times New Roman"/>
          <w:b/>
          <w:sz w:val="32"/>
          <w:szCs w:val="32"/>
        </w:rPr>
        <w:t>Федеральная рабочая программа по учебному предмету «Физическая культура».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Пояснительная записка.Программа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rsidRPr="009D5E2C">
        <w:rPr>
          <w:rFonts w:ascii="Times New Roman" w:hAnsi="Times New Roman" w:cs="Times New Roman"/>
        </w:rPr>
        <w:softHyphen/>
        <w:t>нравственного развития, воспитания и социализации обучающихся, представленной в федеральной рабочей программе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содержательное наполнение модуля «Базовая физическая подготовка».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F224AA" w:rsidRDefault="00F70A16" w:rsidP="009D5E2C">
      <w:pPr>
        <w:pStyle w:val="afa"/>
        <w:jc w:val="both"/>
        <w:rPr>
          <w:rFonts w:ascii="Times New Roman" w:hAnsi="Times New Roman" w:cs="Times New Roman"/>
        </w:rPr>
      </w:pPr>
      <w:r w:rsidRPr="009D5E2C">
        <w:rPr>
          <w:rFonts w:ascii="Times New Roman" w:hAnsi="Times New Roman" w:cs="Times New Roman"/>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F224AA" w:rsidRDefault="00F224AA" w:rsidP="009D5E2C">
      <w:pPr>
        <w:pStyle w:val="afa"/>
        <w:jc w:val="both"/>
        <w:rPr>
          <w:rFonts w:ascii="Times New Roman" w:hAnsi="Times New Roman" w:cs="Times New Roman"/>
        </w:rPr>
      </w:pPr>
    </w:p>
    <w:p w:rsidR="00BA3FD6" w:rsidRPr="00F224AA" w:rsidRDefault="00F70A16" w:rsidP="009D5E2C">
      <w:pPr>
        <w:pStyle w:val="afa"/>
        <w:jc w:val="both"/>
        <w:rPr>
          <w:rFonts w:ascii="Times New Roman" w:hAnsi="Times New Roman" w:cs="Times New Roman"/>
          <w:b/>
        </w:rPr>
      </w:pPr>
      <w:r w:rsidRPr="00F224AA">
        <w:rPr>
          <w:rFonts w:ascii="Times New Roman" w:hAnsi="Times New Roman" w:cs="Times New Roman"/>
          <w:b/>
        </w:rPr>
        <w:t xml:space="preserve"> Содержание обучения в 10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Знания о физической культуре.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Способы самостоятельной двигательной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способы организации и проведения измерительных процедур.</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Физическое совершенствование.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Спортивно-оздоровительная деятельность. Модуль «Спортивные игры».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физической культуры, национальных видов спорта, культурно-этнических игр.</w:t>
      </w:r>
    </w:p>
    <w:p w:rsidR="00BA3FD6" w:rsidRPr="00F224AA" w:rsidRDefault="00F70A16" w:rsidP="009D5E2C">
      <w:pPr>
        <w:pStyle w:val="afa"/>
        <w:jc w:val="both"/>
        <w:rPr>
          <w:rFonts w:ascii="Times New Roman" w:hAnsi="Times New Roman" w:cs="Times New Roman"/>
          <w:b/>
        </w:rPr>
      </w:pPr>
      <w:r w:rsidRPr="00F224AA">
        <w:rPr>
          <w:rFonts w:ascii="Times New Roman" w:hAnsi="Times New Roman" w:cs="Times New Roman"/>
          <w:b/>
        </w:rPr>
        <w:t>Содержание обучения в 11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Знания о физической культуре.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Способы самостоятельной двигательной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Современные оздоровительные методы и процедуры в режиме здорового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образа жизни. Релаксация как метод восстановления после психического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Банные процедуры, их назначение и правила проведения, основные способы парения.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Физическое совершенствование.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Спортивно-оздоровительная деятельность. Модуль «Спортивные игры».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Баскетбол. Повторение правил игры в баскетбол, соблюдение их в процессе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игровой</w:t>
      </w:r>
      <w:r w:rsidRPr="009D5E2C">
        <w:rPr>
          <w:rFonts w:ascii="Times New Roman" w:hAnsi="Times New Roman" w:cs="Times New Roman"/>
        </w:rPr>
        <w:tab/>
        <w:t>деятельности.</w:t>
      </w:r>
      <w:r w:rsidRPr="009D5E2C">
        <w:rPr>
          <w:rFonts w:ascii="Times New Roman" w:hAnsi="Times New Roman" w:cs="Times New Roman"/>
        </w:rPr>
        <w:tab/>
        <w:t>Совершенствование</w:t>
      </w:r>
      <w:r w:rsidRPr="009D5E2C">
        <w:rPr>
          <w:rFonts w:ascii="Times New Roman" w:hAnsi="Times New Roman" w:cs="Times New Roman"/>
        </w:rPr>
        <w:tab/>
        <w:t>основных</w:t>
      </w:r>
      <w:r w:rsidRPr="009D5E2C">
        <w:rPr>
          <w:rFonts w:ascii="Times New Roman" w:hAnsi="Times New Roman" w:cs="Times New Roman"/>
        </w:rPr>
        <w:tab/>
        <w:t>технических</w:t>
      </w:r>
      <w:r w:rsidRPr="009D5E2C">
        <w:rPr>
          <w:rFonts w:ascii="Times New Roman" w:hAnsi="Times New Roman" w:cs="Times New Roman"/>
        </w:rPr>
        <w:tab/>
        <w:t>приёмов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тактических действий в условиях учебной и игровой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Волейбол. Повторение правил игры в баскетбол, соблюдение их в процессе игровой</w:t>
      </w:r>
      <w:r w:rsidRPr="009D5E2C">
        <w:rPr>
          <w:rFonts w:ascii="Times New Roman" w:hAnsi="Times New Roman" w:cs="Times New Roman"/>
        </w:rPr>
        <w:tab/>
        <w:t>деятельности.</w:t>
      </w:r>
      <w:r w:rsidRPr="009D5E2C">
        <w:rPr>
          <w:rFonts w:ascii="Times New Roman" w:hAnsi="Times New Roman" w:cs="Times New Roman"/>
        </w:rPr>
        <w:tab/>
        <w:t>Совершенствование</w:t>
      </w:r>
      <w:r w:rsidRPr="009D5E2C">
        <w:rPr>
          <w:rFonts w:ascii="Times New Roman" w:hAnsi="Times New Roman" w:cs="Times New Roman"/>
        </w:rPr>
        <w:tab/>
        <w:t>основных</w:t>
      </w:r>
      <w:r w:rsidRPr="009D5E2C">
        <w:rPr>
          <w:rFonts w:ascii="Times New Roman" w:hAnsi="Times New Roman" w:cs="Times New Roman"/>
        </w:rPr>
        <w:tab/>
        <w:t>технических</w:t>
      </w:r>
      <w:r w:rsidRPr="009D5E2C">
        <w:rPr>
          <w:rFonts w:ascii="Times New Roman" w:hAnsi="Times New Roman" w:cs="Times New Roman"/>
        </w:rPr>
        <w:tab/>
        <w:t>приёмов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тактических действий в условиях учебной и игровой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Федеральная рабочая программа вариативного модуля «Базовая физическая подготовка».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w:t>
      </w:r>
      <w:r w:rsidRPr="009D5E2C">
        <w:rPr>
          <w:rFonts w:ascii="Times New Roman" w:hAnsi="Times New Roman" w:cs="Times New Roman"/>
        </w:rPr>
        <w:tab/>
        <w:t>высоте. Стартовые ускорения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Упражнения культурно-этнической направленности. Сюжетно-образные и обрядовые игры. Технические действия национальных видов спорта.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Специальная физическая подготовка. Модуль «Гимнастика».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силовых способностей. Подтягивание в висе и отжимание в упоре.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«Лёгкая атлетика».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«Зимние виды спорта».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координации. Упражнения в поворотах и спусках на лыжах, проезд через «ворота» и преодоление небольших трамплинов.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«Спортивные игры».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выносливости. Повторный бег с максимальной скоростью, с уменьшающимся интервалом отдыха. Гладкий бег по методу непрерывно</w:t>
      </w:r>
      <w:r w:rsidRPr="009D5E2C">
        <w:rPr>
          <w:rFonts w:ascii="Times New Roman" w:hAnsi="Times New Roman" w:cs="Times New Roman"/>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F224AA" w:rsidRDefault="00F224AA" w:rsidP="009D5E2C">
      <w:pPr>
        <w:pStyle w:val="afa"/>
        <w:jc w:val="both"/>
        <w:rPr>
          <w:rFonts w:ascii="Times New Roman" w:hAnsi="Times New Roman" w:cs="Times New Roman"/>
          <w:b/>
        </w:rPr>
      </w:pPr>
    </w:p>
    <w:p w:rsidR="00BA3FD6" w:rsidRPr="00F224AA" w:rsidRDefault="00F70A16" w:rsidP="009D5E2C">
      <w:pPr>
        <w:pStyle w:val="afa"/>
        <w:jc w:val="both"/>
        <w:rPr>
          <w:rFonts w:ascii="Times New Roman" w:hAnsi="Times New Roman" w:cs="Times New Roman"/>
          <w:b/>
        </w:rPr>
      </w:pPr>
      <w:r w:rsidRPr="00F224AA">
        <w:rPr>
          <w:rFonts w:ascii="Times New Roman" w:hAnsi="Times New Roman" w:cs="Times New Roman"/>
          <w:b/>
        </w:rPr>
        <w:t>Планируемые результаты освоения программы по физической культуре на уровне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гражданского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гражданской позиции обучающегося как активного и ответственного члена российского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своих конституционных прав и обязанностей, уважение закона и правопорядка;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принятие традиционных национальных, общечеловеческих гуманистических и демократических ценностей;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к гуманитарной и волонтёрской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патриотического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идейную убеждённость, готовность к служению и защите Отечества, ответственность за его судьбу;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ориентируясь на морально-нравственные нормы и ценности;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личного вклада в построение устойчивого будущего;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эстетического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эстетическое отношение к миру, включая эстетику быта, научного и технического творчества, спорта, труда, общественных отношений;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к самовыражению в разных видах искусства, стремление проявлять качества творческой личности;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здорового и безопасного образа жизни, ответственного отношения к своему здоровью;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потребность в физическом совершенствовании, занятиях спортивно-оздоровительной деятельностью;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трудового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к труду, осознание приобретённых умений и навыков, трудолюбие;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и способность к образованию и самообразованию на протяжении всей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экологического воспитания: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расширение опыта деятельности экологической направленности.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ценности научного познания: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совершенствование языковой и читательской культуры как средства взаимодействия между людьми и познанием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устанавливать существенный признак или основания для сравнения, классификации и обобщения;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материальных и нематериальных ресурсов;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развивать креативное мышление при решении жизненных проблем.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научного типа мышления, владение научной терминологией, ключевыми понятиями и методами;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ставить и формулировать собственные задачи в образовательной деятельности и жизненных ситуациях;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F224AA" w:rsidRDefault="00F70A16" w:rsidP="009D5E2C">
      <w:pPr>
        <w:pStyle w:val="afa"/>
        <w:jc w:val="both"/>
        <w:rPr>
          <w:rFonts w:ascii="Times New Roman" w:hAnsi="Times New Roman" w:cs="Times New Roman"/>
        </w:rPr>
      </w:pPr>
      <w:r w:rsidRPr="009D5E2C">
        <w:rPr>
          <w:rFonts w:ascii="Times New Roman" w:hAnsi="Times New Roman" w:cs="Times New Roman"/>
        </w:rPr>
        <w:t>уметь переносить знания в познавательную и практическую области жизнедеятельности;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достоверность, легитимность информации, её соответствие правовым и морально-этическим нормам;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распознавания и защиты информации, информационной безопасности личности.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коммуникации во всех сферах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самоорганизации как часть регулятивных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приобретённый опыт;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способствовать формированию и проявлению широкой эрудиции в разных областях знаний;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постоянно повышать свой образовательный и культурный уровень;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познавательной рефлексии как осознанием совершаемых действий и мыслительных процессов, их результатов и оснований;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приёмы рефлексии для оценки ситуации, выбора верного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риски и своевременно принимать решения по их снижению;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мотивы и аргументы других при анализе результатов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себя, понимая свои недостатки и достоинства;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мотивы и аргументы других при анализе результатов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признавать своё право и право других на ошибку;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развивать способность понимать мир с позиции другого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совместной деятельности как часть коммуникативных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понимать и использовать преимущества командной и индивидуальной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выбирать тематику и методы совместных действий с учётом общих интересов, и возможностей каждого члена коллектива;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качество вклада своего и каждого участника команды в общий результат по разработанным критериям;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предлагать новые проекты, оценивать идеи с позиции новизны, оригинальности, практической значимости;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позитивное стратегическое поведение в различных ситуациях; проявлять творчество и воображение, быть инициативным.</w:t>
      </w:r>
    </w:p>
    <w:p w:rsidR="00BA3FD6" w:rsidRPr="00F224AA" w:rsidRDefault="00F70A16" w:rsidP="009D5E2C">
      <w:pPr>
        <w:pStyle w:val="afa"/>
        <w:jc w:val="both"/>
        <w:rPr>
          <w:rFonts w:ascii="Times New Roman" w:hAnsi="Times New Roman" w:cs="Times New Roman"/>
          <w:b/>
        </w:rPr>
      </w:pPr>
      <w:r w:rsidRPr="00F224AA">
        <w:rPr>
          <w:rFonts w:ascii="Times New Roman" w:hAnsi="Times New Roman" w:cs="Times New Roman"/>
          <w:b/>
        </w:rPr>
        <w:t>К концу обучения в 10 классе обучающийся получит следующие предметные результаты по отдельным темам программы по физической культуре: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Раздел «Знания о физической культуре»: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Раздел «Организация самостоятельных занятий»: проектировать досуговую деятельность с включением в её содержание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разнообразных форм активного отдыха, тренировочных и оздоровительных занятий, физкультурно-массовых мероприятий и спортивных соревнований;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Раздел «Физическое совершенствование»: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выполнять упражнения общефизической подготовки, использовать их в планировании кондиционной тренировки;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BA3FD6" w:rsidRPr="00F224AA" w:rsidRDefault="00F70A16" w:rsidP="009D5E2C">
      <w:pPr>
        <w:pStyle w:val="afa"/>
        <w:jc w:val="both"/>
        <w:rPr>
          <w:rFonts w:ascii="Times New Roman" w:hAnsi="Times New Roman" w:cs="Times New Roman"/>
          <w:b/>
        </w:rPr>
      </w:pPr>
      <w:r w:rsidRPr="00F224AA">
        <w:rPr>
          <w:rFonts w:ascii="Times New Roman" w:hAnsi="Times New Roman" w:cs="Times New Roman"/>
          <w:b/>
        </w:rPr>
        <w:t>К концу обучения в 11 классе обучающийся получит следующие предметные результаты по отдельным темам программы по физической культуре: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Раздел «Знания о физической культуре»: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долголетия;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Раздел «Организация самостоятельных занятий»: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Раздел «Физическое совершенствование»: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демонстрировать технику приёмов и защитных действий из атлетических единоборств, выполнять их во взаимодействии с партнёром;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F224AA" w:rsidRDefault="00F224AA" w:rsidP="009D5E2C">
      <w:pPr>
        <w:pStyle w:val="afa"/>
        <w:jc w:val="both"/>
        <w:rPr>
          <w:rFonts w:ascii="Times New Roman" w:hAnsi="Times New Roman" w:cs="Times New Roman"/>
        </w:rPr>
      </w:pPr>
    </w:p>
    <w:p w:rsidR="00BA3FD6" w:rsidRPr="00F224AA" w:rsidRDefault="00F70A16" w:rsidP="009D5E2C">
      <w:pPr>
        <w:pStyle w:val="afa"/>
        <w:jc w:val="both"/>
        <w:rPr>
          <w:rFonts w:ascii="Times New Roman" w:hAnsi="Times New Roman" w:cs="Times New Roman"/>
          <w:b/>
        </w:rPr>
      </w:pPr>
      <w:r w:rsidRPr="00F224AA">
        <w:rPr>
          <w:rFonts w:ascii="Times New Roman" w:hAnsi="Times New Roman" w:cs="Times New Roman"/>
          <w:b/>
        </w:rPr>
        <w:t>Физическая культура. Модули по видам спорта.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«Самбо».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Пояснительная записка модуля «Самбо».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w:t>
      </w:r>
      <w:r w:rsidRPr="009D5E2C">
        <w:rPr>
          <w:rFonts w:ascii="Times New Roman" w:hAnsi="Times New Roman" w:cs="Times New Roman"/>
        </w:rPr>
        <w:tab/>
        <w:t>сохранения</w:t>
      </w:r>
      <w:r w:rsidRPr="009D5E2C">
        <w:rPr>
          <w:rFonts w:ascii="Times New Roman" w:hAnsi="Times New Roman" w:cs="Times New Roman"/>
        </w:rPr>
        <w:tab/>
        <w:t>здоровья,</w:t>
      </w:r>
      <w:r w:rsidRPr="009D5E2C">
        <w:rPr>
          <w:rFonts w:ascii="Times New Roman" w:hAnsi="Times New Roman" w:cs="Times New Roman"/>
        </w:rPr>
        <w:tab/>
        <w:t>увеличение</w:t>
      </w:r>
      <w:r w:rsidR="00F224AA">
        <w:rPr>
          <w:rFonts w:ascii="Times New Roman" w:hAnsi="Times New Roman" w:cs="Times New Roman"/>
        </w:rPr>
        <w:t xml:space="preserve">  </w:t>
      </w:r>
      <w:r w:rsidRPr="009D5E2C">
        <w:rPr>
          <w:rFonts w:ascii="Times New Roman" w:hAnsi="Times New Roman" w:cs="Times New Roman"/>
        </w:rPr>
        <w:t>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w:t>
      </w:r>
      <w:r w:rsidRPr="009D5E2C">
        <w:rPr>
          <w:rFonts w:ascii="Times New Roman" w:hAnsi="Times New Roman" w:cs="Times New Roman"/>
        </w:rPr>
        <w:tab/>
        <w:t>обучающимися</w:t>
      </w:r>
      <w:r w:rsidRPr="009D5E2C">
        <w:rPr>
          <w:rFonts w:ascii="Times New Roman" w:hAnsi="Times New Roman" w:cs="Times New Roman"/>
        </w:rPr>
        <w:tab/>
        <w:t>навыков</w:t>
      </w:r>
      <w:r w:rsidRPr="009D5E2C">
        <w:rPr>
          <w:rFonts w:ascii="Times New Roman" w:hAnsi="Times New Roman" w:cs="Times New Roman"/>
        </w:rPr>
        <w:tab/>
        <w:t>самозащиты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профилактики травматизма.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Задачами изучения модуля «Самбо» являются: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всестороннее гармоничное развитие детей и подростков, увеличение объёма их двигательной активности;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жизненно важных навыков самостраховки и самозащиты, а также умения применять его в различных условиях;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культуры движений, обогащение двигательного опыта средствами самбо с общеразвивающей и корригирующей направленностью;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воспитание общей культуры развития личности обучающегося средствами самбо, в том числе, для самореализации и самоопределения;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w:t>
      </w:r>
    </w:p>
    <w:p w:rsidR="00F224AA" w:rsidRDefault="00F70A16" w:rsidP="009D5E2C">
      <w:pPr>
        <w:pStyle w:val="afa"/>
        <w:jc w:val="both"/>
        <w:rPr>
          <w:rFonts w:ascii="Times New Roman" w:hAnsi="Times New Roman" w:cs="Times New Roman"/>
        </w:rPr>
      </w:pPr>
      <w:r w:rsidRPr="009D5E2C">
        <w:rPr>
          <w:rFonts w:ascii="Times New Roman" w:hAnsi="Times New Roman" w:cs="Times New Roman"/>
        </w:rPr>
        <w:t>удовлетворение индивидуальных потребностей, обучающихся в занятиях физической культурой и спортом средствами самбо;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выявление, развитие и поддержка одарённых детей в области спорта.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Место и роль модуля «Самбо».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«Самбо» может быть реализован в следующих вариантах: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самостоятельном планировании учителем физической культуры процесса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освоения обучающимися учебного материала по самбо с выбором различных техник самбо, с учётом возраста и физической подготовленности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 соответствующей дозировкой и интенсивностью);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- 68 часов).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модуля «Самбо».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Знания о самбо.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Современный этап развития самбо в России за рубежом.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Роль личности в истории самбо. Последователи и легенды самбо.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Роль самбо в ведении боевых действий в период локальных войн. Героизация подвигов самбистов.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Роль основных организации, федерации (международные, российские), осуществляющих управление самбо в развитии вида спорта.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Правила самбо (спортивное, боевое, пляжное, демо).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Социальная и личностная успешность самбистов на примере известных личностей.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Занятия</w:t>
      </w:r>
      <w:r w:rsidRPr="009D5E2C">
        <w:rPr>
          <w:rFonts w:ascii="Times New Roman" w:hAnsi="Times New Roman" w:cs="Times New Roman"/>
        </w:rPr>
        <w:tab/>
        <w:t>самбо как средство</w:t>
      </w:r>
      <w:r w:rsidRPr="009D5E2C">
        <w:rPr>
          <w:rFonts w:ascii="Times New Roman" w:hAnsi="Times New Roman" w:cs="Times New Roman"/>
        </w:rPr>
        <w:tab/>
        <w:t>укрепления здоровья,</w:t>
      </w:r>
      <w:r w:rsidRPr="009D5E2C">
        <w:rPr>
          <w:rFonts w:ascii="Times New Roman" w:hAnsi="Times New Roman" w:cs="Times New Roman"/>
        </w:rPr>
        <w:tab/>
        <w:t>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Дневник самбиста (планирование, самоанализ, самоконтроль).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Основные средства и методы обучения технике и тактике самбо. Основы прикладного самбо и его значение.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Антидопинговые правила и программы в самбо.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Правила поведения в экстремальных жизненных ситуациях.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Оказание первой доврачебной помощи на занятиях самбо и в бытовой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Этические нормы и правила поведения самбиста, техника безопасности при занятиях самбо.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Способы самостоятельной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Правила безопасного, правомерного поведения во время соревнований по самбо в качестве зрителя или болельщика.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Организация и проведение самостоятельных занятий по самбо. Составление планов и самостоятельное проведение занятий по самбо.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Способы самостоятельного освоения двигательных действий, подбор подводящих, подготовительных и специальных упражнений.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Правила личной гигиены, требования к спортивной экипировке для занятий самбо. Правила ухода за спортивным инвентарем и оборудованием.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Судейство простейших спортивных соревнований по самбо в качестве судьи или помощника судьи.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Классификация физических упражнений:</w:t>
      </w:r>
      <w:r w:rsidRPr="009D5E2C">
        <w:rPr>
          <w:rFonts w:ascii="Times New Roman" w:hAnsi="Times New Roman" w:cs="Times New Roman"/>
        </w:rPr>
        <w:tab/>
        <w:t>подготовительные, общеразвивающие, специальные и корригирующие. Составление индивидуальных комплексов упражнений различной направленности.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Способы и методы профилактики пагубных привычек, асоциального и созависимого поведения. Антидопинговое поведение.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Тестирование уровня физической подготовленности в самбо.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Физическое совершенствование.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Комплексы упражнений для развития физических качеств (ловкости, гибкости, силы, выносливости, быстроты и скоростных способностей).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Комплексы упражнений, формирующие двигательные умения и навыки самбиста: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общеподготовительные упражнения (ОРУ, упражнения со снарядами, на снарядах из других видов спорта (легкая и тяжелая атлетика, гимнастика);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Комплексы специально-подготовительных упражнений для выполнения основных технических элементов самбо (в парах, в тройках, в группах).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Технико - тактические основы самбо: стойки, дистанции, захваты, перемещения.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изнутри, бросок подхвата под две ноги.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Технические действия самбо в положении лёжа: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варианты удержаний и переворачиваний, рычаг локтя от удержания сбоку, перегибая руку через бедро;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узел плеча ногой от удержания сбоку;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рычаг руки противнику, лежащему на груди (рычаг плеча, рычаг локтя);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рычаг локтя захватом руки между ног;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ущемление ахиллова сухожилия при различных взаиморасположениях соперников.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Технические действия приёмов самозащиты - освобождение от захватов в стойке и положении лёжа: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 захватов одной рукой - спереди, сзади, сбоку - руки, рукава, отворота одежды;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 захватов двумя руками - спереди, сзади, сбоку - руки, рук, рукавов, отворотов одежды, ног;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 обхватов туловища спереди и сзади, с руками и без рук;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 захватов за шею (попыток удушений) пальцами рук, плечом и предплечьем, поясом - спереди, сзади, сбоку;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Тактическая подготовка. Игры-задания. Схватки по заданию в парах и группах занимающихся. Моделирование ситуаций самозащиты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модуля «Самбо» направлено на достижение обучающимися личностных, метапредметных и предметных результатов обучения.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изучении модуля «Самбо» на уровне среднего общего образования у обучающихся будут сформированы следующие личностные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изучении модуля «Самбо» на уровне среднего общего образования у обучающихся будут сформированы следующие метапредметные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позиции других участников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изучении модуля «Самбо» на уровне среднего общего образования у обучающихся будут сформированы следующие предметные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и применение основ формирования сбалансированного питания самбиста;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выявление ошибок в технике выполнения упражнений, формирующих двигательные умения и навыки технических и тактических действий самбиста; демонстрация технических действий по самбо и самозащите; осуществление соревновательной деятельности в соответствии с официальными правилами самбо и судейской практики;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«Гандбол».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Пояснительная записка модуля «Гандбол».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BA3FD6" w:rsidRPr="009D5E2C" w:rsidRDefault="00F70A16" w:rsidP="009D5E2C">
      <w:pPr>
        <w:pStyle w:val="afa"/>
        <w:jc w:val="both"/>
        <w:rPr>
          <w:rFonts w:ascii="Times New Roman" w:hAnsi="Times New Roman" w:cs="Times New Roman"/>
        </w:rPr>
        <w:sectPr w:rsidR="00BA3FD6" w:rsidRPr="009D5E2C" w:rsidSect="00B72BBB">
          <w:headerReference w:type="even" r:id="rId80"/>
          <w:headerReference w:type="default" r:id="rId81"/>
          <w:footerReference w:type="even" r:id="rId82"/>
          <w:footerReference w:type="default" r:id="rId83"/>
          <w:headerReference w:type="first" r:id="rId84"/>
          <w:footerReference w:type="first" r:id="rId85"/>
          <w:pgSz w:w="11900" w:h="16840"/>
          <w:pgMar w:top="567" w:right="851" w:bottom="567" w:left="1134" w:header="0" w:footer="6" w:gutter="0"/>
          <w:cols w:space="720"/>
          <w:noEndnote/>
          <w:titlePg/>
          <w:docGrid w:linePitch="360"/>
        </w:sectPr>
      </w:pPr>
      <w:r w:rsidRPr="009D5E2C">
        <w:rPr>
          <w:rFonts w:ascii="Times New Roman" w:hAnsi="Times New Roman" w:cs="Times New Roman"/>
        </w:rPr>
        <w:t xml:space="preserve">Целью изучение модуля «Гандбол» является формирование </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Задачами изучения модуля «Гандбол» являются: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всестороннее гармоничное развитие обучающихся, увеличение объёма их двигательной активности;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освоение знаний о физической культуре и спорте в целом, истории развития гандбола в частности;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выявление, развитие и поддержка одарённых детей в области спорта.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Место и роль модуля «Гандбол».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Специфика модуля по гандболу сочетается практически со всеми базовыми видами спорта (легкая атлетика, гимнастика, спортивные игры).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«Гандбол» может быть реализован в следующих вариантах: при самостоятельном планировании учителем физической культуры процесса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модуля «Гандбол».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Знания о гандболе.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Правила соревнований игры в гандбол. Официальный календарь соревнований (международных, всероссийских, региональных).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Комплексы упражнений для развития физических качеств гандболиста. Здоровье формирующие факторы и средства.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Вредные привычки, причины их возникновения и пагубное влияние на организм человека и его здоровье.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Требования безопасности при организации занятий гандболом. Характерные травмы гандболистов и мероприятия по их предупреждении.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Способы самостоятельной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Организация и проведение самостоятельных занятий по гандболу. Составление планов и самостоятельное проведение занятий по гандболу.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Способы самостоятельного освоения двигательных действий, подбор подводящих, подготовительных и специальных упражнений.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Классификация физических упражнений:</w:t>
      </w:r>
      <w:r w:rsidRPr="009D5E2C">
        <w:rPr>
          <w:rFonts w:ascii="Times New Roman" w:hAnsi="Times New Roman" w:cs="Times New Roman"/>
        </w:rPr>
        <w:tab/>
        <w:t>подготовительные,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общеразвивающие, специальные и корригирующие. Составление индивидуальных комплексов упражнений различной направленности.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Тестирование уровня физической подготовленности в гандболе.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Физическое совершенствование.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Комплексы упражнений для развития физических качеств (ловкости, гибкости, силы, выносливости, быстроты и скоростных способностей).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Совершенствование технических приемов и тактических действий по гандболу, изученных на уровне основного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Комплексы упражнений, формирующие двигательные умения и навыки и технические действия гандболиста: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общеподготовительные упражнения (ОРУ, упражнения со снарядами, на снарядах из других видов спорта (легкая атлетика, гимнастика);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w:t>
      </w:r>
      <w:r w:rsidRPr="009D5E2C">
        <w:rPr>
          <w:rFonts w:ascii="Times New Roman" w:hAnsi="Times New Roman" w:cs="Times New Roman"/>
          <w:lang w:eastAsia="en-US" w:bidi="en-US"/>
        </w:rPr>
        <w:t>(3</w:t>
      </w:r>
      <w:r w:rsidRPr="009D5E2C">
        <w:rPr>
          <w:rFonts w:ascii="Times New Roman" w:hAnsi="Times New Roman" w:cs="Times New Roman"/>
          <w:lang w:val="en-US" w:eastAsia="en-US" w:bidi="en-US"/>
        </w:rPr>
        <w:t>x</w:t>
      </w:r>
      <w:r w:rsidRPr="009D5E2C">
        <w:rPr>
          <w:rFonts w:ascii="Times New Roman" w:hAnsi="Times New Roman" w:cs="Times New Roman"/>
          <w:lang w:eastAsia="en-US" w:bidi="en-US"/>
        </w:rPr>
        <w:t>3, 6</w:t>
      </w:r>
      <w:r w:rsidRPr="009D5E2C">
        <w:rPr>
          <w:rFonts w:ascii="Times New Roman" w:hAnsi="Times New Roman" w:cs="Times New Roman"/>
          <w:lang w:val="en-US" w:eastAsia="en-US" w:bidi="en-US"/>
        </w:rPr>
        <w:t>x</w:t>
      </w:r>
      <w:r w:rsidRPr="009D5E2C">
        <w:rPr>
          <w:rFonts w:ascii="Times New Roman" w:hAnsi="Times New Roman" w:cs="Times New Roman"/>
          <w:lang w:eastAsia="en-US" w:bidi="en-US"/>
        </w:rPr>
        <w:t>5, 6</w:t>
      </w:r>
      <w:r w:rsidRPr="009D5E2C">
        <w:rPr>
          <w:rFonts w:ascii="Times New Roman" w:hAnsi="Times New Roman" w:cs="Times New Roman"/>
          <w:lang w:val="en-US" w:eastAsia="en-US" w:bidi="en-US"/>
        </w:rPr>
        <w:t>x</w:t>
      </w:r>
      <w:r w:rsidRPr="009D5E2C">
        <w:rPr>
          <w:rFonts w:ascii="Times New Roman" w:hAnsi="Times New Roman" w:cs="Times New Roman"/>
          <w:lang w:eastAsia="en-US" w:bidi="en-US"/>
        </w:rPr>
        <w:t xml:space="preserve">4 </w:t>
      </w:r>
      <w:r w:rsidRPr="009D5E2C">
        <w:rPr>
          <w:rFonts w:ascii="Times New Roman" w:hAnsi="Times New Roman" w:cs="Times New Roman"/>
        </w:rPr>
        <w:t>и другие), двусторонние игры.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Специально-подготовительные упражнения, развивающие основные качества, необходимые для овладения техникой и тактикой игры в гандбол.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Индивидуальные технические действия: верхний и нижний опорные броски, броски в прыжке, передачи мяча, финты, постановка заслонов.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Перемещения. Бег с изменением направления, с изменением скорости, смена бега спиной вперёд, лицом вперёд, челночный, зигзагом, подскоками.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Техника вратаря. Задержание мяча ногами в выпаде, в «шпагате», смыкание двух ног, скачком вперёд. Передачи мяча. Приёмы полевого игрока.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Тактические взаимодействия: в парах, тройках, группах.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Комплексы специальной разминки перед соревнованиями.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Учебные игры в гандбол. Участие в соревновательной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модуля «Гандбол» направлено на достижение обучающимися личностных, метапредметных и предметных результатов обучения.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изучении модуля «Гандбол» на уровне среднего общего образования у обучающихся будут сформированы следующие личностные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изучении модуля «Гандбол» на уровне среднего общего образования у обучающихся будут сформированы следующие метапредметные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изучении модуля «Гандбол» на уровне среднего общего образования у обучающихся будут сформированы следующие предметные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анализировать результаты соревнований, входящих в официальный календарь соревнований (международных, всероссийских, региональных);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и применение основ формирования сбалансированного питания гандболиста;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выполнение командных атакующих действий и способов атаки и контратаки в гандболе, тактических комбинаций при различных игровых ситуациях;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осуществление соревновательной деятельности в соответствии с правилами игры в гандбол, судейской практики;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контрольно-тестовых упражнений для определения уровня физической, технической и тактической подготовленности игроков в гандбол;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«Дзюдо».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Пояснительная записка модуля «Дзюдо».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Задачами изучения модуля «Дзюдо» являются: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всестороннее гармоничное развитие обучающихся, увеличение объёма их двигательной активности;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w:t>
      </w:r>
      <w:r w:rsidR="00543476">
        <w:rPr>
          <w:rFonts w:ascii="Times New Roman" w:hAnsi="Times New Roman" w:cs="Times New Roman"/>
        </w:rPr>
        <w:t xml:space="preserve"> </w:t>
      </w:r>
      <w:r w:rsidRPr="009D5E2C">
        <w:rPr>
          <w:rFonts w:ascii="Times New Roman" w:hAnsi="Times New Roman" w:cs="Times New Roman"/>
        </w:rPr>
        <w:t>поведения на занятиях по дзюдо;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освоение знаний о физической культуре и спорте в целом, истории развития дзюдо в частности;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общих представлений о виде спорта «дзюдо», о его возможностях и значении в процессе укрепления здоровья, физическом развитии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физической подготовке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выявление, развитие и поддержка одарённых детей в области спорта.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Место и роль модуля «Дзюдо».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Специфика модуля по дзюдо сочетается практически со всеми базовыми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видами спорта (легкая атлетика, гимнастика, спортивные игры).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«Дзюдо» может быть реализован в следующих вариантах: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самостоятельном планировании учителем физической культуры процесса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модуля «Дзюдо».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Знания о дзюдо.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История развития современной дзюдо в мире, в Российской Федерации, в регионе.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Роль и основные функции главных борцовских организаций, федераций (международные, российские), осуществляющих управление дзюдо. Борцовские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клубы, их история и традиции. Известные отечественные и зарубежные борцы- дзюдоисты и тренеры.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Официальный календарь соревнований по дзюдо (международных, всероссийских, региональных).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Требования безопасности при организации занятий дзюдо.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Характерные травмы в борьбе дзюдо и мероприятия по их предупреждению.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Словарь терминов, глоссарий и определений по дзюдо.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Правила соревнований по дзюдо.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Способы самостоятельной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Правила безопасного, правомерного поведения во время соревнований по дзюдо в качестве зрителя, болельщика (фаната).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Организация и проведение самостоятельных занятий по дзюдо. Составление планов и самостоятельное проведение занятий по дзюдо.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Способы самостоятельного освоения двигательных действий, подбор подводящих, подготовительных и специальных упражнений.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Самоконтроль и его роль в учебной и соревновательной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Первые внешние признаки утомления. Средства восстановления организма после физической нагрузки. Правильное сбалансированное питание борца- дзюдоиста.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Классификация физических упражнений:</w:t>
      </w:r>
      <w:r w:rsidRPr="009D5E2C">
        <w:rPr>
          <w:rFonts w:ascii="Times New Roman" w:hAnsi="Times New Roman" w:cs="Times New Roman"/>
        </w:rPr>
        <w:tab/>
        <w:t>подготовительные,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общеразвивающие, специальные и корригирующие. Составление индивидуальных комплексов упражнений различной направленности.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Способы и методы профилактики пагубных привычек, асоциального и созависимого поведения. Антидопинговое поведение.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Тестирование уровня физической и технической подготовленности в дзюдо.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Физическое совершенствование.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Комплексы упражнений для развития физических качеств (ловкости, гибкости, силы, выносливости, быстроты и скоростных способностей).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Комплексы упражнений формирующие двигательные умения и навыки технических и тактических действий борца-дзюдоиста.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Технические приемы и тактические действия в дзюдо, изученные на уровне основного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модуля «Дзюдо» направлено на достижение обучающимися личностных, метапредметных и предметных результатов обучения.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изучении модуля «Дзюдо» на уровне среднего общего образования у обучающихся будут сформированы следующие личностные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w:t>
      </w:r>
      <w:r w:rsidRPr="009D5E2C">
        <w:rPr>
          <w:rFonts w:ascii="Times New Roman" w:hAnsi="Times New Roman" w:cs="Times New Roman"/>
        </w:rPr>
        <w:tab/>
        <w:t>тренировочной,</w:t>
      </w:r>
      <w:r w:rsidRPr="009D5E2C">
        <w:rPr>
          <w:rFonts w:ascii="Times New Roman" w:hAnsi="Times New Roman" w:cs="Times New Roman"/>
        </w:rPr>
        <w:tab/>
        <w:t>досуговой, игровой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соревновательной деятельности, судейской практики на принципах доброжелательности и взаимопомощи;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физической культурой, игровой и соревновательной деятельности по дзюдо;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изучении модуля «Дзюдо» на уровне среднего общего образования у обучающихся будут сформированы следующие метапредметные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изучении модуля «Дзюдо» на уровне среднего общего образования у обучающихся будут сформированы следующие предметные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истории развития современного дзюдо, её традиций, клубного движения по дзюдо в мире, в Российской Федерации, в регионе;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организма и развития физических качеств;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и умение применять основы формирования сбалансированного питания борца-дзюдоиста;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«Хоккей».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Пояснительная записка модуля «Хоккей».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Задачами изучения модуля «Хоккей» являются: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всестороннее гармоничное развитие обучающихся, увеличение объёма их двигательной активности;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освоение знаний о физической культуре и спорте в целом, истории развития вида спорта «хоккей» в частности;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выявление, развитие и поддержка одарённых детей в области спорта.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Место и роль модуля «Хоккей».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«Хоккей» может быть реализован в следующих вариантах: при самостоятельном планировании учителем физической культуры процесса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модуля «Хоккей».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Знания о хоккее.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История развития современного хоккея в мире, в Российской Федерации, в регионе.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Хоккейные клубы, их история и традиции. Легендарные отечественные хоккеисты и тренеры.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Достижения отечественной сборной команды страны на чемпионатах мира, Европы, Олимпийских играх.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Зал славы отечественного хоккея. Выдающиеся хоккеисты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Главные хоккейные организации и федерации (международные, российские), осуществляющие управление хоккеем, их роль и основные функции.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Правила соревнований по виду спорта «хоккей». Официальный календарь соревнований (международных, всероссийских, региональных).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Комплексы упражнений для воспитания физических качеств хоккеиста. Здоровье формирующие факторы и средства.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Требования безопасности при организации занятий хоккеем. Характерные травмы хоккеистов и мероприятия по их предупреждению.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Способы самостоятельной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Правила безопасного, правомерного поведения во время соревнований по хоккею в качестве зрителя, болельщика (фаната).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Организация и проведение самостоятельных занятий по хоккею. Составление планов и самостоятельное проведение занятий по хоккею.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Способы самостоятельного освоения двигательных действий, подбор подводящих, подготовительных и специальных упражнений.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Правила личной гигиены, требования к спортивной экипировке для занятий хоккеем. Правила ухода за спортивным инвентарем и оборудованием.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Классификация физических упражнений:</w:t>
      </w:r>
      <w:r w:rsidRPr="009D5E2C">
        <w:rPr>
          <w:rFonts w:ascii="Times New Roman" w:hAnsi="Times New Roman" w:cs="Times New Roman"/>
        </w:rPr>
        <w:tab/>
        <w:t>подготовительные,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общеразвивающие, специальные и корригирующие. Составление индивидуальных комплексов упражнений различной направленности.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Способы и методы профилактики пагубных привычек, асоциального и созависимого поведения. Противодействие допингу в спорте и борьба с ним.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Тестирование уровня физической подготовленности в хоккее.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Физическое совершенствование.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Комплексы упражнений для воспитания физических качеств (ловкости, гибкости, силы, выносливости, быстроты).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Комплексы упражнений, формирующие двигательные умения и навыки, а также технику действий хоккеиста: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общеподготовительных упражнений (ОРУ, упражнения со снарядами, на снарядах из других видов спорта (легкая атлетика, гимнастика);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w:t>
      </w:r>
      <w:r w:rsidRPr="009D5E2C">
        <w:rPr>
          <w:rFonts w:ascii="Times New Roman" w:hAnsi="Times New Roman" w:cs="Times New Roman"/>
          <w:lang w:eastAsia="en-US" w:bidi="en-US"/>
        </w:rPr>
        <w:t>(3</w:t>
      </w:r>
      <w:r w:rsidRPr="009D5E2C">
        <w:rPr>
          <w:rFonts w:ascii="Times New Roman" w:hAnsi="Times New Roman" w:cs="Times New Roman"/>
          <w:lang w:val="en-US" w:eastAsia="en-US" w:bidi="en-US"/>
        </w:rPr>
        <w:t>x</w:t>
      </w:r>
      <w:r w:rsidRPr="009D5E2C">
        <w:rPr>
          <w:rFonts w:ascii="Times New Roman" w:hAnsi="Times New Roman" w:cs="Times New Roman"/>
          <w:lang w:eastAsia="en-US" w:bidi="en-US"/>
        </w:rPr>
        <w:t>0, 3</w:t>
      </w:r>
      <w:r w:rsidRPr="009D5E2C">
        <w:rPr>
          <w:rFonts w:ascii="Times New Roman" w:hAnsi="Times New Roman" w:cs="Times New Roman"/>
          <w:lang w:val="en-US" w:eastAsia="en-US" w:bidi="en-US"/>
        </w:rPr>
        <w:t>x</w:t>
      </w:r>
      <w:r w:rsidRPr="009D5E2C">
        <w:rPr>
          <w:rFonts w:ascii="Times New Roman" w:hAnsi="Times New Roman" w:cs="Times New Roman"/>
          <w:lang w:eastAsia="en-US" w:bidi="en-US"/>
        </w:rPr>
        <w:t>1,3</w:t>
      </w:r>
      <w:r w:rsidRPr="009D5E2C">
        <w:rPr>
          <w:rFonts w:ascii="Times New Roman" w:hAnsi="Times New Roman" w:cs="Times New Roman"/>
          <w:lang w:val="en-US" w:eastAsia="en-US" w:bidi="en-US"/>
        </w:rPr>
        <w:t>x</w:t>
      </w:r>
      <w:r w:rsidRPr="009D5E2C">
        <w:rPr>
          <w:rFonts w:ascii="Times New Roman" w:hAnsi="Times New Roman" w:cs="Times New Roman"/>
          <w:lang w:eastAsia="en-US" w:bidi="en-US"/>
        </w:rPr>
        <w:t>2, 3</w:t>
      </w:r>
      <w:r w:rsidRPr="009D5E2C">
        <w:rPr>
          <w:rFonts w:ascii="Times New Roman" w:hAnsi="Times New Roman" w:cs="Times New Roman"/>
          <w:lang w:val="en-US" w:eastAsia="en-US" w:bidi="en-US"/>
        </w:rPr>
        <w:t>x</w:t>
      </w:r>
      <w:r w:rsidRPr="009D5E2C">
        <w:rPr>
          <w:rFonts w:ascii="Times New Roman" w:hAnsi="Times New Roman" w:cs="Times New Roman"/>
          <w:lang w:eastAsia="en-US" w:bidi="en-US"/>
        </w:rPr>
        <w:t>3, 2</w:t>
      </w:r>
      <w:r w:rsidRPr="009D5E2C">
        <w:rPr>
          <w:rFonts w:ascii="Times New Roman" w:hAnsi="Times New Roman" w:cs="Times New Roman"/>
          <w:lang w:val="en-US" w:eastAsia="en-US" w:bidi="en-US"/>
        </w:rPr>
        <w:t>x</w:t>
      </w:r>
      <w:r w:rsidRPr="009D5E2C">
        <w:rPr>
          <w:rFonts w:ascii="Times New Roman" w:hAnsi="Times New Roman" w:cs="Times New Roman"/>
          <w:lang w:eastAsia="en-US" w:bidi="en-US"/>
        </w:rPr>
        <w:t>3, 5</w:t>
      </w:r>
      <w:r w:rsidRPr="009D5E2C">
        <w:rPr>
          <w:rFonts w:ascii="Times New Roman" w:hAnsi="Times New Roman" w:cs="Times New Roman"/>
          <w:lang w:val="en-US" w:eastAsia="en-US" w:bidi="en-US"/>
        </w:rPr>
        <w:t>x</w:t>
      </w:r>
      <w:r w:rsidRPr="009D5E2C">
        <w:rPr>
          <w:rFonts w:ascii="Times New Roman" w:hAnsi="Times New Roman" w:cs="Times New Roman"/>
          <w:lang w:eastAsia="en-US" w:bidi="en-US"/>
        </w:rPr>
        <w:t>0, 5</w:t>
      </w:r>
      <w:r w:rsidRPr="009D5E2C">
        <w:rPr>
          <w:rFonts w:ascii="Times New Roman" w:hAnsi="Times New Roman" w:cs="Times New Roman"/>
          <w:lang w:val="en-US" w:eastAsia="en-US" w:bidi="en-US"/>
        </w:rPr>
        <w:t>x</w:t>
      </w:r>
      <w:r w:rsidRPr="009D5E2C">
        <w:rPr>
          <w:rFonts w:ascii="Times New Roman" w:hAnsi="Times New Roman" w:cs="Times New Roman"/>
          <w:lang w:eastAsia="en-US" w:bidi="en-US"/>
        </w:rPr>
        <w:t>3, 5</w:t>
      </w:r>
      <w:r w:rsidRPr="009D5E2C">
        <w:rPr>
          <w:rFonts w:ascii="Times New Roman" w:hAnsi="Times New Roman" w:cs="Times New Roman"/>
          <w:lang w:val="en-US" w:eastAsia="en-US" w:bidi="en-US"/>
        </w:rPr>
        <w:t>x</w:t>
      </w:r>
      <w:r w:rsidRPr="009D5E2C">
        <w:rPr>
          <w:rFonts w:ascii="Times New Roman" w:hAnsi="Times New Roman" w:cs="Times New Roman"/>
          <w:lang w:eastAsia="en-US" w:bidi="en-US"/>
        </w:rPr>
        <w:t xml:space="preserve">4 </w:t>
      </w:r>
      <w:r w:rsidRPr="009D5E2C">
        <w:rPr>
          <w:rFonts w:ascii="Times New Roman" w:hAnsi="Times New Roman" w:cs="Times New Roman"/>
        </w:rPr>
        <w:t>и другие), двусторонние игры.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Комплексы специальной разминки перед соревнованиями.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Технические действия владения клюшкой и шайбой: ведение, броски и удары, передачи, приём и остановки, обводка, финты, отбор, вбрасывание.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Технические действия вратаря: основная стойка, передвижение, ловля и отбивание шайбы.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Учебные игры в хоккей. Участие в соревновательной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модуля «Хоккей» направлено на достижение обучающимися личностных, метапредметных и предметных результатов обучения.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изучении модуля «Хоккей» на уровне среднего общего образования у обучающихся будут сформированы следующие личностные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ответственной деятельности средствами хоккея;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изучении модуля «Хоккей» на уровне среднего общего образования у обучающихся будут сформированы следующие метапредметные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изучении модуля «Хоккей» на уровне среднего общего образования у обучающихся будут сформированы следующие предметные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анализировать результаты соревнований, входящих в официальный календарь соревнований (международных, всероссийских, региональных);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использование навыков: организации и проведения самостоятельных занятий по</w:t>
      </w:r>
      <w:r w:rsidRPr="009D5E2C">
        <w:rPr>
          <w:rFonts w:ascii="Times New Roman" w:hAnsi="Times New Roman" w:cs="Times New Roman"/>
        </w:rPr>
        <w:tab/>
        <w:t>хоккею, составления</w:t>
      </w:r>
      <w:r w:rsidRPr="009D5E2C">
        <w:rPr>
          <w:rFonts w:ascii="Times New Roman" w:hAnsi="Times New Roman" w:cs="Times New Roman"/>
        </w:rPr>
        <w:tab/>
        <w:t>индивидуальных планов, включая способы</w:t>
      </w:r>
      <w:r w:rsidR="004A64CA">
        <w:rPr>
          <w:rFonts w:ascii="Times New Roman" w:hAnsi="Times New Roman" w:cs="Times New Roman"/>
        </w:rPr>
        <w:t xml:space="preserve"> </w:t>
      </w:r>
      <w:r w:rsidRPr="009D5E2C">
        <w:rPr>
          <w:rFonts w:ascii="Times New Roman" w:hAnsi="Times New Roman" w:cs="Times New Roman"/>
        </w:rPr>
        <w:t>самостоятельного освоения</w:t>
      </w:r>
      <w:r w:rsidRPr="009D5E2C">
        <w:rPr>
          <w:rFonts w:ascii="Times New Roman" w:hAnsi="Times New Roman" w:cs="Times New Roman"/>
        </w:rPr>
        <w:tab/>
        <w:t>двигательных действий, подбор подводящих,</w:t>
      </w:r>
      <w:r w:rsidR="004A64CA">
        <w:rPr>
          <w:rFonts w:ascii="Times New Roman" w:hAnsi="Times New Roman" w:cs="Times New Roman"/>
        </w:rPr>
        <w:t xml:space="preserve"> </w:t>
      </w:r>
      <w:r w:rsidRPr="009D5E2C">
        <w:rPr>
          <w:rFonts w:ascii="Times New Roman" w:hAnsi="Times New Roman" w:cs="Times New Roman"/>
        </w:rPr>
        <w:t>подготовительных</w:t>
      </w:r>
      <w:r w:rsidR="004A64CA">
        <w:rPr>
          <w:rFonts w:ascii="Times New Roman" w:hAnsi="Times New Roman" w:cs="Times New Roman"/>
        </w:rPr>
        <w:t xml:space="preserve"> </w:t>
      </w:r>
      <w:r w:rsidRPr="009D5E2C">
        <w:rPr>
          <w:rFonts w:ascii="Times New Roman" w:hAnsi="Times New Roman" w:cs="Times New Roman"/>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и применение</w:t>
      </w:r>
      <w:r w:rsidRPr="009D5E2C">
        <w:rPr>
          <w:rFonts w:ascii="Times New Roman" w:hAnsi="Times New Roman" w:cs="Times New Roman"/>
        </w:rPr>
        <w:tab/>
        <w:t>основ формирования сбалансированного питания</w:t>
      </w:r>
      <w:r w:rsidR="004A64CA">
        <w:rPr>
          <w:rFonts w:ascii="Times New Roman" w:hAnsi="Times New Roman" w:cs="Times New Roman"/>
        </w:rPr>
        <w:t xml:space="preserve"> </w:t>
      </w:r>
      <w:r w:rsidRPr="009D5E2C">
        <w:rPr>
          <w:rFonts w:ascii="Times New Roman" w:hAnsi="Times New Roman" w:cs="Times New Roman"/>
        </w:rPr>
        <w:t>хоккеиста;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использование правил</w:t>
      </w:r>
      <w:r w:rsidRPr="009D5E2C">
        <w:rPr>
          <w:rFonts w:ascii="Times New Roman" w:hAnsi="Times New Roman" w:cs="Times New Roman"/>
        </w:rPr>
        <w:tab/>
        <w:t>подбора физических упражнений для развития</w:t>
      </w:r>
      <w:r w:rsidR="004A64CA">
        <w:rPr>
          <w:rFonts w:ascii="Times New Roman" w:hAnsi="Times New Roman" w:cs="Times New Roman"/>
        </w:rPr>
        <w:t xml:space="preserve"> </w:t>
      </w:r>
      <w:r w:rsidRPr="009D5E2C">
        <w:rPr>
          <w:rFonts w:ascii="Times New Roman" w:hAnsi="Times New Roman" w:cs="Times New Roman"/>
        </w:rPr>
        <w:t>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классификации</w:t>
      </w:r>
      <w:r w:rsidRPr="009D5E2C">
        <w:rPr>
          <w:rFonts w:ascii="Times New Roman" w:hAnsi="Times New Roman" w:cs="Times New Roman"/>
        </w:rPr>
        <w:tab/>
        <w:t>техники и тактики игры в хоккей, технических</w:t>
      </w:r>
      <w:r w:rsidR="004A64CA">
        <w:rPr>
          <w:rFonts w:ascii="Times New Roman" w:hAnsi="Times New Roman" w:cs="Times New Roman"/>
        </w:rPr>
        <w:t xml:space="preserve"> </w:t>
      </w:r>
      <w:r w:rsidRPr="009D5E2C">
        <w:rPr>
          <w:rFonts w:ascii="Times New Roman" w:hAnsi="Times New Roman" w:cs="Times New Roman"/>
        </w:rPr>
        <w:t>и тактических элементов хоккея, применение и владение техническими и тактическими элементами в игровых заданиях и соревнованиях; выполнение командных атакующих действий и способов атаки и контратаки в хоккее, тактических комбинаций при различных игровых ситуациях;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осуществление соревновательной деятельности в соответствии с правилами вида спорта «хоккей», судейской практики;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проводить самостоятельные занятия по хоккею по освоению новых двигательных действий и воспитанию основных физических качеств,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контролировать и анализировать эффективность этих занятий;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«Футбол».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Пояснительная записка модуля «Футбол».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Модуль «Футбол» рассматривается как средство физической подготовки, </w:t>
      </w:r>
      <w:r w:rsidR="004A64CA">
        <w:rPr>
          <w:rFonts w:ascii="Times New Roman" w:hAnsi="Times New Roman" w:cs="Times New Roman"/>
        </w:rPr>
        <w:t xml:space="preserve"> </w:t>
      </w:r>
      <w:r w:rsidRPr="009D5E2C">
        <w:rPr>
          <w:rFonts w:ascii="Times New Roman" w:hAnsi="Times New Roman" w:cs="Times New Roman"/>
        </w:rPr>
        <w:t>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Задачами изучения модуля «Футбол» являются: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всестороннее</w:t>
      </w:r>
      <w:r w:rsidRPr="009D5E2C">
        <w:rPr>
          <w:rFonts w:ascii="Times New Roman" w:hAnsi="Times New Roman" w:cs="Times New Roman"/>
        </w:rPr>
        <w:tab/>
        <w:t>гармоничное развитие</w:t>
      </w:r>
      <w:r w:rsidRPr="009D5E2C">
        <w:rPr>
          <w:rFonts w:ascii="Times New Roman" w:hAnsi="Times New Roman" w:cs="Times New Roman"/>
        </w:rPr>
        <w:tab/>
        <w:t>детей, увеличение объёма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их двигательной активности;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w:t>
      </w:r>
      <w:r w:rsidRPr="009D5E2C">
        <w:rPr>
          <w:rFonts w:ascii="Times New Roman" w:hAnsi="Times New Roman" w:cs="Times New Roman"/>
        </w:rPr>
        <w:tab/>
        <w:t>общих представлений</w:t>
      </w:r>
      <w:r w:rsidRPr="009D5E2C">
        <w:rPr>
          <w:rFonts w:ascii="Times New Roman" w:hAnsi="Times New Roman" w:cs="Times New Roman"/>
        </w:rPr>
        <w:tab/>
        <w:t>о виде спорта</w:t>
      </w:r>
      <w:r w:rsidRPr="009D5E2C">
        <w:rPr>
          <w:rFonts w:ascii="Times New Roman" w:hAnsi="Times New Roman" w:cs="Times New Roman"/>
        </w:rPr>
        <w:tab/>
        <w:t>«футбол»,</w:t>
      </w:r>
      <w:r w:rsidR="004A64CA">
        <w:rPr>
          <w:rFonts w:ascii="Times New Roman" w:hAnsi="Times New Roman" w:cs="Times New Roman"/>
        </w:rPr>
        <w:t xml:space="preserve"> </w:t>
      </w:r>
      <w:r w:rsidRPr="009D5E2C">
        <w:rPr>
          <w:rFonts w:ascii="Times New Roman" w:hAnsi="Times New Roman" w:cs="Times New Roman"/>
        </w:rPr>
        <w:t>его возможностях и значении в процессе укрепления здоровья, физическом развитии и физической подготовке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удовлетворение индивидуальных потребностей обучающихся в занятиях физической культурой и спортом средствами футбола;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выявление, развитие и поддержка одарённых детей в области спорта.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Место и роль модуля «Футбол».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«Футбол» может быть реализован в следующих вариантах: при самостоятельном планировании учителем физической культуры процесса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модуля «Футбол».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Знания о футболе.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Главные организации, осуществляющие управление футболом в регионе, России, Европе, мире (РФС, УЕФА, ФИФА), их роль и основные функции.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Организация и проведение соревнований по футболу. Правила игры в футбол, роль и обязанности судейской бригады.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Средства общей и специальной физической подготовки, применяемые при занятиях футболом.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Профилактика спортивного травматизма футболистов, причины возникновения травм и методы их устранения.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Профилактика пагубных привычек, асоциального поведения. Антидопинговое поведение.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Способы самостоятельной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Организация, проведение самостоятельных занятий по футболу и занятий на развитие физических качеств футболиста. Правила безопасности во время</w:t>
      </w:r>
      <w:r w:rsidR="004A64CA">
        <w:rPr>
          <w:rFonts w:ascii="Times New Roman" w:hAnsi="Times New Roman" w:cs="Times New Roman"/>
        </w:rPr>
        <w:t xml:space="preserve"> </w:t>
      </w:r>
      <w:r w:rsidRPr="009D5E2C">
        <w:rPr>
          <w:rFonts w:ascii="Times New Roman" w:hAnsi="Times New Roman" w:cs="Times New Roman"/>
        </w:rPr>
        <w:t>самостоятельных занятий футболом.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Комплексы упражнений общеразвивающей, подготовительной и специальной направленности.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Средства восстановления после физических нагрузок на занятиях футболом и соревновательной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Системы проведения и судейство соревнований по футболу.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Технологии предупреждения и нивелирования конфликтных ситуации во время занятий футболом, решения спорных и проблемных ситуаций.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Тестирование уровня физической и технической подготовленности в футболе.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Физическое совершенствование.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Индивидуальные технические действия с мячом: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остановка мяча ногой - внутренней стороной стопы, подошвой, средней частью подъема, с переводом в стороны;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удары по мячу ногой - внутренней стороной стопы, внутренней частью подъема, средней частью подъема и внешней частью подъема;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удар по мячу головой - серединой лба;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обманные движения («финты») - «остановка» мяча ногой, «уход» выпадом, «уход» в сторону, «уход» с переносом ноги через мяч, «удар» по мячу ногой;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отбор мяча - выбиванием, перехватом.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Вбрасывание мяча.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Учебные игры, участие в фестивалях и соревнованиях по футболу.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Тестовые упражнения по физической и технической подготовленности обучающихся в футболе.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модуля «Футбол» направлено на достижение обучающимися личностных, метапредметных и предметных результатов обучения.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изучении модуля «Футбол» на уровне среднего общего образования у обучающихся будут сформированы следующие личностные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к самостоятельной, творческой и ответственной деятельности средствами футбола;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оказывать первую помощь при травмах и повреждениях.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изучении модуля «Футбол» на уровне среднего общего образования у обучающихся будут сформированы следующие метапредметные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контролировать и корректировать учебную, игровую и соревновательную деятельность по футболу;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изучении модуля «Футбол» на уровне среднего общего образования у обучающихся будут сформированы следующие предметные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w:t>
      </w:r>
      <w:r w:rsidRPr="009D5E2C">
        <w:rPr>
          <w:rFonts w:ascii="Times New Roman" w:hAnsi="Times New Roman" w:cs="Times New Roman"/>
        </w:rPr>
        <w:tab/>
        <w:t>планировать,</w:t>
      </w:r>
      <w:r w:rsidRPr="009D5E2C">
        <w:rPr>
          <w:rFonts w:ascii="Times New Roman" w:hAnsi="Times New Roman" w:cs="Times New Roman"/>
        </w:rPr>
        <w:tab/>
        <w:t>организовывать</w:t>
      </w:r>
      <w:r w:rsidRPr="009D5E2C">
        <w:rPr>
          <w:rFonts w:ascii="Times New Roman" w:hAnsi="Times New Roman" w:cs="Times New Roman"/>
        </w:rPr>
        <w:tab/>
        <w:t>и</w:t>
      </w:r>
      <w:r w:rsidRPr="009D5E2C">
        <w:rPr>
          <w:rFonts w:ascii="Times New Roman" w:hAnsi="Times New Roman" w:cs="Times New Roman"/>
        </w:rPr>
        <w:tab/>
        <w:t>проводить</w:t>
      </w:r>
      <w:r w:rsidRPr="009D5E2C">
        <w:rPr>
          <w:rFonts w:ascii="Times New Roman" w:hAnsi="Times New Roman" w:cs="Times New Roman"/>
        </w:rPr>
        <w:tab/>
        <w:t>самостоятельные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применять изученные тактические действия в учебной, игровой соревновательной и досуговой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w:t>
      </w:r>
      <w:r w:rsidRPr="009D5E2C">
        <w:rPr>
          <w:rFonts w:ascii="Times New Roman" w:hAnsi="Times New Roman" w:cs="Times New Roman"/>
        </w:rPr>
        <w:tab/>
        <w:t>планировать,</w:t>
      </w:r>
      <w:r w:rsidRPr="009D5E2C">
        <w:rPr>
          <w:rFonts w:ascii="Times New Roman" w:hAnsi="Times New Roman" w:cs="Times New Roman"/>
        </w:rPr>
        <w:tab/>
        <w:t>организовывать</w:t>
      </w:r>
      <w:r w:rsidRPr="009D5E2C">
        <w:rPr>
          <w:rFonts w:ascii="Times New Roman" w:hAnsi="Times New Roman" w:cs="Times New Roman"/>
        </w:rPr>
        <w:tab/>
        <w:t>и</w:t>
      </w:r>
      <w:r w:rsidRPr="009D5E2C">
        <w:rPr>
          <w:rFonts w:ascii="Times New Roman" w:hAnsi="Times New Roman" w:cs="Times New Roman"/>
        </w:rPr>
        <w:tab/>
        <w:t>проводить</w:t>
      </w:r>
      <w:r w:rsidRPr="009D5E2C">
        <w:rPr>
          <w:rFonts w:ascii="Times New Roman" w:hAnsi="Times New Roman" w:cs="Times New Roman"/>
        </w:rPr>
        <w:tab/>
        <w:t>самостоятельные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характеризовать влияние занятий футболом на физическую, психическую, интеллектуальную и социальную деятельность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соблюдение правил безопасного, правомерного поведения во время соревнований различного уровня по футболу в качестве зрителя, болельщика;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занятий футболом, в досуговой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и соблюдение правил техники безопасности во время занятий и соревнований по футболу;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причин возникновения травм и умение оказывать первую помощь при травмах и повреждениях во время занятий футболом;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«Фитнес-аэробика».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Пояснительная записка модуля «Фитнес-аэробика».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9D5E2C">
        <w:rPr>
          <w:rFonts w:ascii="Times New Roman" w:hAnsi="Times New Roman" w:cs="Times New Roman"/>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Задачами изучения модуля «Фитнес-аэробика» являются: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всестороннее гармоничное развитие подростков, увеличение объёма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их двигательной активности;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освоение знаний о физической культуре и спорте в целом, истории развития фитнес-аэробики в частности;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выявление, развитие и поддержка одарённых детей в области спорта.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Место и роль модуля «Фитнес-аэробика».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Специфика модуля по фитнес-аэробике сочетается практически со всеми базовыми видами спорта (легкая атлетика, гимнастика, спортивные игры).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«Фитнес-аэробика» может быть реализован в следующих вариантах: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недельной нагрузкой рекомендуемый объём в 10 и 11 классах - по 34 часа);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модуля «Фитнес-аэробика».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Знания о фитнес-аэробике.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Роль и основные функции главных организаций, федераций (международные, российские), осуществляющих управление фитнес-аэробикой.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Способы самостоятельной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Подготовка места занятий, выбор одежды и обуви для занятий фитнес- аэробикой.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Способы и методы профилактики пагубных привычек, асоциального и созависимого поведения. Антидопинговое поведение.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Составление планов и самостоятельное проведение занятий фитнес- аэробикой. Тестирование уровня физической подготовленности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Физическое совершенствование.</w:t>
      </w:r>
    </w:p>
    <w:p w:rsidR="004A64CA" w:rsidRDefault="00F70A16" w:rsidP="009D5E2C">
      <w:pPr>
        <w:pStyle w:val="afa"/>
        <w:jc w:val="both"/>
        <w:rPr>
          <w:rFonts w:ascii="Times New Roman" w:hAnsi="Times New Roman" w:cs="Times New Roman"/>
        </w:rPr>
      </w:pPr>
      <w:r w:rsidRPr="009D5E2C">
        <w:rPr>
          <w:rFonts w:ascii="Times New Roman" w:hAnsi="Times New Roman" w:cs="Times New Roman"/>
        </w:rPr>
        <w:t>Комплексы упражнений для развития физических качеств (гибкости, силы, выносливости, быстроты и скоростных способностей).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Классическая аэробика: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структурные элементы высокой интенсивности </w:t>
      </w:r>
      <w:r w:rsidRPr="009D5E2C">
        <w:rPr>
          <w:rFonts w:ascii="Times New Roman" w:hAnsi="Times New Roman" w:cs="Times New Roman"/>
          <w:lang w:eastAsia="en-US" w:bidi="en-US"/>
        </w:rPr>
        <w:t>(</w:t>
      </w:r>
      <w:r w:rsidRPr="009D5E2C">
        <w:rPr>
          <w:rFonts w:ascii="Times New Roman" w:hAnsi="Times New Roman" w:cs="Times New Roman"/>
          <w:lang w:val="en-US" w:eastAsia="en-US" w:bidi="en-US"/>
        </w:rPr>
        <w:t>High</w:t>
      </w:r>
      <w:r w:rsidRPr="009D5E2C">
        <w:rPr>
          <w:rFonts w:ascii="Times New Roman" w:hAnsi="Times New Roman" w:cs="Times New Roman"/>
          <w:lang w:eastAsia="en-US" w:bidi="en-US"/>
        </w:rPr>
        <w:t xml:space="preserve"> </w:t>
      </w:r>
      <w:r w:rsidRPr="009D5E2C">
        <w:rPr>
          <w:rFonts w:ascii="Times New Roman" w:hAnsi="Times New Roman" w:cs="Times New Roman"/>
          <w:lang w:val="en-US" w:eastAsia="en-US" w:bidi="en-US"/>
        </w:rPr>
        <w:t>impact</w:t>
      </w:r>
      <w:r w:rsidRPr="009D5E2C">
        <w:rPr>
          <w:rFonts w:ascii="Times New Roman" w:hAnsi="Times New Roman" w:cs="Times New Roman"/>
          <w:lang w:eastAsia="en-US" w:bidi="en-US"/>
        </w:rPr>
        <w:t xml:space="preserve">), </w:t>
      </w:r>
      <w:r w:rsidRPr="009D5E2C">
        <w:rPr>
          <w:rFonts w:ascii="Times New Roman" w:hAnsi="Times New Roman" w:cs="Times New Roman"/>
        </w:rPr>
        <w:t>выполнение различных элементов без смены и со сменой лидирующей ноги, движения руками (в том числе в сочетании с движениями ног);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комплексы и комбинации базовых шагов и элементов различной сложности под музыкальное сопровождение и без него.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Функциональная тренировка: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биомеханика основных движений (приседания, тяги, выпады, отжимания, жимы, прыжки и так далее).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комплексы и комбинации упражнений из основных движений; упражнения на развитие силы мышц нижних и верхних конечностей (односуставные и многосуставные);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составление самостоятельных комплексов функциональной тренировки и подбор музыки с учетом интенсивности и ритма движений;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подбор элементов функциональной тренировки, упражнений и составление композиций из них.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Степ-аэробика: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базовые шаги и различные элементы без смены и со сменой лидирующей ноги, движения руками (в том числе в сочетании с движениями ног).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Хореографическая подготовка.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Судейство соревнований. Выступления на соревнованиях.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модуля «Фитнес-аэробика» направлено на достижение обучающимися личностных, метапредметных и предметных результатов обучения.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изучении модуля «Фитнес-аэробика» на уровне среднего общего образования у обучающихся будут сформированы следующие личностные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знаниями по основам организации и проведения занятий по фитнес- аэробики, с учетом индивидуальных особенностей физического развития и физической подготовленности;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навыками выполнения разнообразных физических упражнений различной функциональной направленности фитнес-аэробики;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максимально проявлять физические способности (качества) при выполнении тестовых упражнений по физической культуре;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самостоятельно определять цели своего обучения, ставить для себя новые задачи, акцентировать мотивы и развивать интересы своей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познавательной деятельности в области фитнес-аэробики;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изучении модуля «Фитнес-аэробика» на уровне среднего общего образования у обучающихся будут сформированы следующие предметные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знаний по истории развития фитнес-аэробики в мире и России; 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одежды, мест для самостоятельных занятий фитнес-аэробикой, в досуговой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физиологических и психологических основ обучения двигательным действиям и воспитания физических качеств средствами фитнес- 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понимать и анализировать последовательность выполнения упражнений фитнес-аэробики;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выполнять базовые элементы классической и степ-аэробики низкой и высокой интенсивности со сменой (и без смены) лидирующей ноги;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сочетать маршевые и лифтовые элементы, основные движения при составлении комплекса фитнес-аэробики;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применять изученные элементы, движения классической и степ-аэробики аэробики при составлении связок;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различать основные движения согласно биомеханической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классификации;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характеризовать и демонстрировать правильную технику основных движений (приседания, тяги, выпады, отжимания, жимы, прыжки и так далее);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составлять, подбирать элементы функциональной тренировки с целью составления композиций из них;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участие в соревновательной деятельности на различных уровнях;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музыкального слуха, формирование чувства ритма, понимания взаимосвязи;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характеризовать и подбирать музыку для самостоятельных комплексов функциональной тренировки с учетом интенсивности и ритма;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w:t>
      </w:r>
      <w:r w:rsidRPr="009D5E2C">
        <w:rPr>
          <w:rFonts w:ascii="Times New Roman" w:hAnsi="Times New Roman" w:cs="Times New Roman"/>
        </w:rPr>
        <w:softHyphen/>
      </w:r>
      <w:r w:rsidR="004A64CA">
        <w:rPr>
          <w:rFonts w:ascii="Times New Roman" w:hAnsi="Times New Roman" w:cs="Times New Roman"/>
        </w:rPr>
        <w:t xml:space="preserve">- </w:t>
      </w:r>
      <w:r w:rsidRPr="009D5E2C">
        <w:rPr>
          <w:rFonts w:ascii="Times New Roman" w:hAnsi="Times New Roman" w:cs="Times New Roman"/>
        </w:rPr>
        <w:t>аэробикой;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«Спортивная борьба».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Пояснительная записка модуля «Спортивная борьба».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Задачами изучения модуля «Спортивная борьба» являются: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всестороннее гармоничное развитие обучающихся, увеличение объёма их двигательной активности;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освоение знаний о физической культуре и спорте в целом, истории развития спортивной борьбы в частности;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спортом средствами спортивной борьбы;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выявление, развитие и под держка одарённых детей в области спорта.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Место и роль модуля «Спортивная борьба».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«Спортивная борьба» может быть реализован в следующих вариантах: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модуля «Спортивная борьба».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Знания о спортивной борьбе.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История развития современной спортивной борьбы в мире, в Российской Федерации, в регионе.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Официальный календарь соревнований по спортивной борьбе (международных, всероссийских, региональных).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Требования безопасности при организации занятий спортивной борьбой.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Характерные травмы в борьбе и мероприятия по их предупреждению.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Словарь терминов и определений по спортивной борьбе.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Правила соревнований по спортивной борьбе.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Способы самостоятельной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Правила безопасного, правомерного поведения во время соревнований по спортивной борьбе в качестве зрителя, болельщика (фаната).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Способы самостоятельного освоения двигательных действий, подбор подводящих, подготовительных и специальных упражнений.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Самоконтроль и его роль в учебной и соревновательной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Классификация физических упражнений:</w:t>
      </w:r>
      <w:r w:rsidRPr="009D5E2C">
        <w:rPr>
          <w:rFonts w:ascii="Times New Roman" w:hAnsi="Times New Roman" w:cs="Times New Roman"/>
        </w:rPr>
        <w:tab/>
        <w:t>подготовительные,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общеразвивающие, специальные и корригирующие. Составление индивидуальных комплексов упражнений различной направленности.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Способы и методы профилактики пагубных привычек, асоциального и созависимого поведения. Антидопинговое поведение.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Тестирование уровня физической и технической подготовленности в спортивной борьбе.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Физическое совершенствование.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Комплексы упражнений для развития физических качеств (ловкости, гибкости, силы, выносливости, быстроты и скоростных способностей).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Комплексы упражнений формирующие двигательные умения и навыки технических и тактических действий борца.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Технические приемы и тактические действия в спортивной борьбе, изученные на уровне основного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оковывание, повторная атака, двойной обман, обратный вызов).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изучении модуля «Спортивная борьба» на уровне среднего общего образования у обучающихся будут сформированы следующие предметные</w:t>
      </w:r>
      <w:r w:rsidR="004A64CA">
        <w:rPr>
          <w:rFonts w:ascii="Times New Roman" w:hAnsi="Times New Roman" w:cs="Times New Roman"/>
        </w:rPr>
        <w:t xml:space="preserve"> </w:t>
      </w:r>
      <w:r w:rsidRPr="009D5E2C">
        <w:rPr>
          <w:rFonts w:ascii="Times New Roman" w:hAnsi="Times New Roman" w:cs="Times New Roman"/>
        </w:rPr>
        <w:t>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4A64CA" w:rsidRDefault="00F70A16" w:rsidP="009D5E2C">
      <w:pPr>
        <w:pStyle w:val="afa"/>
        <w:jc w:val="both"/>
        <w:rPr>
          <w:rFonts w:ascii="Times New Roman" w:hAnsi="Times New Roman" w:cs="Times New Roman"/>
        </w:rPr>
      </w:pPr>
      <w:r w:rsidRPr="009D5E2C">
        <w:rPr>
          <w:rFonts w:ascii="Times New Roman" w:hAnsi="Times New Roman" w:cs="Times New Roman"/>
        </w:rPr>
        <w:t>знание и умение применять основы формирования сбалансированного питания борца;</w:t>
      </w:r>
      <w:r w:rsidR="004A64CA">
        <w:rPr>
          <w:rFonts w:ascii="Times New Roman" w:hAnsi="Times New Roman" w:cs="Times New Roman"/>
        </w:rPr>
        <w:t xml:space="preserve"> </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w:t>
      </w:r>
      <w:r w:rsidRPr="009D5E2C">
        <w:rPr>
          <w:rFonts w:ascii="Times New Roman" w:hAnsi="Times New Roman" w:cs="Times New Roman"/>
        </w:rPr>
        <w:tab/>
        <w:t>навыками</w:t>
      </w:r>
      <w:r w:rsidRPr="009D5E2C">
        <w:rPr>
          <w:rFonts w:ascii="Times New Roman" w:hAnsi="Times New Roman" w:cs="Times New Roman"/>
        </w:rPr>
        <w:tab/>
        <w:t>использования занятий спортивной борьбой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для организации индивидуального отдыха и досуга, укрепления собственного здоровья, повышения уровня физических кондиций;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«Флорбол».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Пояснительная записка модуля «Флорбол».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Задачами изучения модуля «Флорбол» являются: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всестороннее гармоничное развитие детей и подростков, увеличение объёма их двигательной активности;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освоение знаний о физической культуре и спорте в целом, истории развития флорбола в частности;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выявление, развитие и поддержка одарённых детей в области спорта.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Место и роль модуля «Флорбол».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Специфика модуля по флорболу сочетается практически со всеми базовыми видами спорта (легкая атлетика, гимнастика, спортивные игры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«Флорбол» может быть реализован в следующих вариантах: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самостоятельном планировании учителем физической культуры процесса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модуля «Флорбол».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Знания о флорболе.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История развития современного флорбола в мире, в Российской Федерации, в регионе.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Официальный календарь соревнований (международных, всероссийских, региональных).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Требования безопасности при организации занятий флорболом.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Характерные травмы флорболистов и мероприятия по их предупреждению.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Флорбольный словарь терминов и определений.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Правила соревнований игры во флорбол.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Способы самостоятельной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Правила безопасного, правомерного поведения во время соревнований по флорболу в качестве зрителя, болельщика (фаната).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Организация и проведение самостоятельных занятий по флорболу. Составление планов и самостоятельное проведение занятий по флорболу.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Способы самостоятельного освоения двигательных действий, подбор подводящих, подготовительных и специальных упражнений.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Самоконтроль и его роль в учебной и соревновательной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Классификация физических упражнений:</w:t>
      </w:r>
      <w:r w:rsidRPr="009D5E2C">
        <w:rPr>
          <w:rFonts w:ascii="Times New Roman" w:hAnsi="Times New Roman" w:cs="Times New Roman"/>
        </w:rPr>
        <w:tab/>
        <w:t>подготовительные,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общеразвивающие, специальные и корригирующие. Составление индивидуальных комплексов упражнений различной направленности.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Способы и методы профилактики пагубных привычек, асоциального и созависимого поведения. Антидопинговое поведение.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Тестирование уровня физической и технической подготовленности во флорболе.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Физическое совершенствование.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Комплексы упражнений для развития физических качеств (ловкости, гибкости, силы, выносливости, быстроты и скоростных способностей).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Комплексы упражнений формирующие двигательные умения и навыки технических и тактических действий флорболиста.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Технические приемы и тактические действия во флорболе, изученные на уровне основного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Совершенствование элементов техники передвижения по игровой площадке полевого игрока во флорболе.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Совершенствование техники владения клюшкой и мячом полевого игрока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 флорболе.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Совершенствование техники игры вратаря: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стойка (высокая, средняя, низкая);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элементы техники противодействия и овладения мячом (парирование- отбивание мяча ногой, рукой, туловищем, головой ловля - одной или двумя руками, накрывание);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элементы техники нападения (передача мяча рукой).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Совершенствование тактики игры в нападении: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групповые взаимодействия и комбинации (в парах, тройках, группах, при стандартных положениях);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Совершенствование тактики игры в защите: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Учебные игры во флорбол. Малые (упрощенные) игры в технико-тактической подготовке флорболистов. Участие в соревновательной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модуля «Флорбол» направлено на достижение обучающимися личностных, метапредметных и предметных результатов обучения.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изучении модуля «Флорбол» на уровне среднего общего образования у обучающихся будут сформированы следующие личностные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изучении модуля «Флорбол» на уровне среднего общего образования у обучающихся будут сформированы следующие метапредметные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изучении модуля «Флорбол» на уровне среднего общего образования у обучающихся будут сформированы следующие предметные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истории развития современного флорбола, традиций клубного флорбольного движения в мире, в Российской Федерации, в регионе;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и умение применять основы формирования сбалансированного питания флорболиста;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флорболом;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«Бадминтон».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Пояснительная записка модуля «Бадминтон».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Задачами изучения модуля «Бадминтон» являются: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всестороннее гармоничное развитие юношей и девушек, увеличение объёма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их двигательной активности в соответствии с половозрастными нормами средствами бадминтона;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обогащение двигательного опыта обучающихся посредством оздоровительных, рекреативных и тренировочных занятий бадминтоном;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совершенствование двигательных и инструктивных умений и навыков, технико-тактических действий игры в бадминтон;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и поддержка одарённых обучающихся в области спорта.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Место и роль модуля «Бадминтон».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«Бадминтон» может быть реализован в следующих вариантах: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модуля «Бадминтон».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Знания о бадминтоне.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Влияние бадминтона на здоровье человека. Формы и содержание оздоровительных занятий бадминтоном.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Бадминтон как система занятий по реабилитации и восстановлению здоровья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Бадминтон как система оздоровительных занятий в профилактике профессиональных заболеваний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Бадминтон как средство длительного сохранения творческой активности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Способы самостоятельной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Оздоровительные, рекреативные и спортивные формы организации занятий бадминтоном.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Оценка индивидуального здоровья.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Физическое совершенствование.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физических качеств в бадминтоне.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Упражнения специальной физической подготовки.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модуля «Бадминтон» способствует достижению обучающимися личностных, метапредметных и предметных результатов обучения.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изучении модуля «Бадминтон» на уровне среднего общего образования у обучающихся будут сформированы следующие личностные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к осознанному выбору будущей профессии и возможностей реализации собственных жизненных планов средствами бадминтона как условие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успешной профессиональной, спортивной и общественной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проявлять способность к самостоятельной информационно</w:t>
      </w:r>
      <w:r w:rsidRPr="009D5E2C">
        <w:rPr>
          <w:rFonts w:ascii="Times New Roman" w:hAnsi="Times New Roman" w:cs="Times New Roman"/>
        </w:rPr>
        <w:softHyphen/>
        <w:t>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изучении модуля «Бадминтон» на уровне среднего общего образования у обучающихся будут сформированы следующие предметные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планировать содержание оздоровительных, рекреативных и тренировочных занятий бадминтоном;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особенностей занятий бадминтоном в адаптивной физической культуре;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правил подбора физической нагрузки на занятиях в специальной медицинской группе;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организовать занятие бадминтоном для решения задач адаптивной двигательной рекреации и реабилитации;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умение оценивать физическую работоспособность с применением пробы </w:t>
      </w:r>
      <w:r w:rsidRPr="009D5E2C">
        <w:rPr>
          <w:rFonts w:ascii="Times New Roman" w:hAnsi="Times New Roman" w:cs="Times New Roman"/>
          <w:lang w:val="en-US" w:eastAsia="en-US" w:bidi="en-US"/>
        </w:rPr>
        <w:t>PWC</w:t>
      </w:r>
      <w:r w:rsidRPr="009D5E2C">
        <w:rPr>
          <w:rFonts w:ascii="Times New Roman" w:hAnsi="Times New Roman" w:cs="Times New Roman"/>
          <w:lang w:eastAsia="en-US" w:bidi="en-US"/>
        </w:rPr>
        <w:t xml:space="preserve"> </w:t>
      </w:r>
      <w:r w:rsidRPr="009D5E2C">
        <w:rPr>
          <w:rFonts w:ascii="Times New Roman" w:hAnsi="Times New Roman" w:cs="Times New Roman"/>
        </w:rPr>
        <w:t>140;</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методикой тестирования уровня развития двигательных способностей и способами оценивания индивидуального здоровья человека; демонстрация индивидуальной динамики развития физических качеств; 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использовать тактику защиты и атаки при одиночной игре; применять защитные и атакующие действия игроков при парной игре; умение осуществлять игровую деятельность по правилам с использованием ранее разученных технических приёмов;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выполнять упражнения специальной физической подготовки, умение осуществлять игровую деятельность по правилам с использованием ранее разученных технических приёмов.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«Триатлон».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Пояснительная записка модуля «Триатлон».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9D5E2C">
        <w:rPr>
          <w:rFonts w:ascii="Times New Roman" w:hAnsi="Times New Roman" w:cs="Times New Roman"/>
        </w:rPr>
        <w:tab/>
        <w:t>(целеустремленность,</w:t>
      </w:r>
      <w:r w:rsidRPr="009D5E2C">
        <w:rPr>
          <w:rFonts w:ascii="Times New Roman" w:hAnsi="Times New Roman" w:cs="Times New Roman"/>
        </w:rPr>
        <w:tab/>
        <w:t>настойчивость,</w:t>
      </w:r>
      <w:r w:rsidRPr="009D5E2C">
        <w:rPr>
          <w:rFonts w:ascii="Times New Roman" w:hAnsi="Times New Roman" w:cs="Times New Roman"/>
        </w:rPr>
        <w:tab/>
        <w:t>решительность,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Задачами изучения модуля «Триатлон» являются: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всестороннее гармоничное развитие детей и подростков, увеличение объёма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их двигательной активности;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функциональных возможностей их организма;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освоение знаний о физической культуре и спорте в целом, и о триатлоне в частности;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обеспечение культуры безопасного поведения на занятиях по триатлону; воспитание положительных качеств личности, норм коллективного взаимодействия и сотрудничества;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Место и роль модуля «Триатлон».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обучающихся, независимо от</w:t>
      </w:r>
      <w:r w:rsidRPr="009D5E2C">
        <w:rPr>
          <w:rFonts w:ascii="Times New Roman" w:hAnsi="Times New Roman" w:cs="Times New Roman"/>
        </w:rPr>
        <w:tab/>
        <w:t>уровня их физического развития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гендерных особенностей.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Модуль «Триатлон» может быть реализован в следующих вариантах: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модуля «Триатлон».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Знания о триатлоне.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История развития триатлона в мире, Европе и в России, достижения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отечественных и зарубежных триатлонистов и национальных команд.</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Современные тенденции развития триатлона на территории России, региона, Европы и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Названия, роль и структура главных официальных организаций мира, Европы, страны, региона занимающихся развитием триатлона.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Официальный календарь соревнований (международных, всероссийских, региональных).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Классификация физических упражнений, применяемых в триатлоне: подготовительные, общеразвивающие, специальные и корригирующие.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Методы развития физических качеств.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Влияние занятий триатлоном на физическую, психическую, интеллектуальную и социальную деятельность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Основы психологической подготовки триатлонистов. Способы и методы профилактики пагубных привычек, асоциального и созависимого поведения.</w:t>
      </w:r>
      <w:r w:rsidR="00416F36">
        <w:rPr>
          <w:rFonts w:ascii="Times New Roman" w:hAnsi="Times New Roman" w:cs="Times New Roman"/>
        </w:rPr>
        <w:t xml:space="preserve"> </w:t>
      </w:r>
      <w:r w:rsidRPr="009D5E2C">
        <w:rPr>
          <w:rFonts w:ascii="Times New Roman" w:hAnsi="Times New Roman" w:cs="Times New Roman"/>
        </w:rPr>
        <w:t>Антидопинговые правила и нормы поведения.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Способы самостоятельной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Планирование самостоятельной подготовки в триатлоне. Организация и проведение самостоятельных занятий по триатлону.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Способы самостоятельного освоения двигательных действий, подбор подготовительных и специальных упражнений.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Осуществление функций судьи, помощника судьи, судьи секретаря во время контрольных занятий и соревнований.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Технологии предупреждения и нивелирования конфликтных ситуации во время занятий триатлоном, решения спорных и проблемных ситуаций.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Технологии предупреждения и нивелирования конфликтных ситуации во время занятий триатлоном, решения спорных и проблемных ситуаций.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Основы анализа собственных технических и тактических действий и действий соперников.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Физическое совершенствование.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Комплексы упражнений для развития физических качеств (быстроты, ловкости, гибкости, силы, общей и специальной выносливости).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Технические и тактические действия в триатлоне, изученные на уровне основного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Техника передвижения в воде: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техника и тактика плавания на</w:t>
      </w:r>
      <w:r w:rsidRPr="009D5E2C">
        <w:rPr>
          <w:rFonts w:ascii="Times New Roman" w:hAnsi="Times New Roman" w:cs="Times New Roman"/>
        </w:rPr>
        <w:tab/>
        <w:t>открытой воде:</w:t>
      </w:r>
      <w:r w:rsidRPr="009D5E2C">
        <w:rPr>
          <w:rFonts w:ascii="Times New Roman" w:hAnsi="Times New Roman" w:cs="Times New Roman"/>
        </w:rPr>
        <w:tab/>
        <w:t>плавание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Техника передвижения на велосипеде: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различных погодных условиях и на различных видах дорожного покрытия; 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Прохождение дистанции триатлона или ее отдельных сегментов и связок. Моделирование различных соревновательных ситуаций в учебной и тренировочной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Участие в соревновательной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модуля «Триатлон» направлено на достижение обучающимися личностных, метапредметных и предметных результатов обучения.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изучении модуля «Триатлон» на уровне среднего общего образования у обучающихся будут сформированы следующие личностные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изучении модуля «Триатлон» на уровне среднего общего образования у обучающихся будут сформированы следующие метапредметные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w:t>
      </w:r>
      <w:r w:rsidRPr="009D5E2C">
        <w:rPr>
          <w:rFonts w:ascii="Times New Roman" w:hAnsi="Times New Roman" w:cs="Times New Roman"/>
        </w:rPr>
        <w:tab/>
        <w:t>информации с</w:t>
      </w:r>
      <w:r w:rsidRPr="009D5E2C">
        <w:rPr>
          <w:rFonts w:ascii="Times New Roman" w:hAnsi="Times New Roman" w:cs="Times New Roman"/>
        </w:rPr>
        <w:tab/>
        <w:t>соблюдением правовых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этических норм, норм информационной безопасности.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изучении модуля «Триатлон» на уровне среднего общего образования у обучающихся будут сформированы следующие предметные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роли главных спортивных организаций, занимающихся развитием триатлона в мире, в Европе, в России и в своем регионе;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основных направлений развития спортивного маркетинга в триатлоне, развитие интереса в области спортивного маркетинга;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устройства и назначения основных узлов спортивного велосипеда, овладение навыками технического обслуживания велосипеда;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соблюдать требования к местам проведения занятий триатлоном, правила ухода за спортивным оборудованием, инвентарем;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основ правил дорожного движения, относящихся к велосипедистам и пешеходам;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и применение правил безопасности при занятиях триатлоном, правомерного поведения во время соревнований по триатлону в качестве зрителя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или волонтера;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«Лапта».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Пояснительная записка модуля «Лапта».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416F36" w:rsidRDefault="00F70A16" w:rsidP="009D5E2C">
      <w:pPr>
        <w:pStyle w:val="afa"/>
        <w:jc w:val="both"/>
        <w:rPr>
          <w:rFonts w:ascii="Times New Roman" w:hAnsi="Times New Roman" w:cs="Times New Roman"/>
        </w:rPr>
      </w:pPr>
      <w:r w:rsidRPr="009D5E2C">
        <w:rPr>
          <w:rFonts w:ascii="Times New Roman" w:hAnsi="Times New Roman" w:cs="Times New Roma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Эту игру можно организовать для мальчиков и девочек, как в зале, так и на открытом воздухе.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Задачами изучения модуля «Лапта» являются: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всестороннее гармоничное развитие детей и подростков, увеличение объёма их двигательной активности;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освоение знаний о физической культуре и спорте в целом, истории развития лапты в частности;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воспитание положительных качеств личности, норм коллективного взаимодействия и сотрудничества;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выявление, развитие и поддержка одарённых детей в области спорта.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Место и роль модуля «Лапта».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«Лапта» может быть реализован в следующих вариантах: при самостоятельном планировании учителем физической культуры процесса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недельной нагрузкой рекомендуемый объём в 10 и 11 классах - по 34 часа);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модуля «Лапта».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Знания о лапте.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Амплуа полевых игроков при игре в лапту.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Вредные привычки, причины их возникновения и пагубное влияние на организм человека и его здоровье;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Способы самостоятельной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Составление планов и самостоятельное проведение занятий по лапте.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Самонаблюдение и самоконтроль за индивидуальным развитием и состоянием здоровья.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Организация самостоятельных занятий по коррекции осанки, веса и телосложения.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Личный «Дневник развития и здоровья». Правильное сбалансированное питание игроков в лапту.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Противодействие допингу в спорте и борьба с ним.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Правила личной гигиены, требования к спортивной одежде и обуви для занятий лаптой. Правила ухода за спортивным инвентарем и оборудованием.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Классификация физических упражнений:</w:t>
      </w:r>
      <w:r w:rsidRPr="009D5E2C">
        <w:rPr>
          <w:rFonts w:ascii="Times New Roman" w:hAnsi="Times New Roman" w:cs="Times New Roman"/>
        </w:rPr>
        <w:tab/>
        <w:t>подготовительные,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общеразвивающие, специальные и корригирующие. Составление индивидуальных комплексов упражнений различной направленности.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Тестирование уровня физической и технической подготовленности игроков в лапту;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Физическое совершенствование.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Комплексы упражнений для развития физических качеств (быстроты, скоростно-силовых качеств, силы, ловкости, выносливости, гибкости).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Упражнения и комплексы для коррекции веса, фигуры и нарушений осанки.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Совершенствование технических приемов и тактических действий по лапте, изученных на уровне основного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Специально-подготовительные упражнения, развивающие основные качества, необходимые для овладения техникой и тактикой игры в лапту.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Техника защиты. Стойки. Передвижения: ходьба, бег, прыжки. Ловля мяча: высоко, низколетящего, катящегося. Передачи мяча: сверху, сбоку, снизу, от себя.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Совершенствование тактики игры в защите: Индивидуальные действия: выбор места для ловли мяча при ударах (сверху, сбоку, «свечой»).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Действия защитника при: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пропуске мяча, летящего в его сторону;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страховке своих партнеров при ударе сверху;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выборе места для того, чтобы осалить перебежчика;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выборе места для получения мяча от партнера;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переосаливании (обратном осаливании);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расположении нападающих в пригороде и за линией кона;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Учебные игры в лапту. Участие в соревновательной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модуля «Лапта» направлено на достижение обучающимися личностных, метапредметных и предметных результатов обучения.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изучении модуля «Лапта» на уровне среднего общего образования у обучающихся будут сформированы следующие личностные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изучении модуля «Лапта» на уровне среднего общего образования у обучающихся будут сформированы следующие метапредметные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самостоятельно определять цели своего обучения средствами лапты и составлять планы в рамках физкультурно-спортивной деятельности; выбирать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успешную стратегию и тактику в различных ситуациях;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изучении модуля «Лапта» на уровне среднего общего образования у обучающихся будут сформированы следующие предметные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демонстрация технических приемов игры лапта; знание, демонстрация тактических действий игроков в лапту;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использование средств и методов совершенствования технических приемов и тактических действий игроков в лапту;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осуществление соревновательной деятельности в соответствии с правилами игры в лапту, судейской практики;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контрольно-тестовых упражнений для определения уровня физической, технической и тактической подготовленности игроков в лапту;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«Футбол для всех».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Пояснительная записка модуля «Футбол для всех».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Задачами изучения модуля «Футбол для всех» являются: приобщение обучающихся к достижениям мировой культуры, российским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традициям, национальным особенностям субъекта Российской Федерации;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создание условий для профессионального самоопределения и творческой самореализации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приобретение практических навыков и теоретических знаний в области футбола, соблюдение личной гигиены и осуществление самоконтроля;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приобщение обучающихся к здоровому образу жизни и гармонии тела средствами футбола;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укрепление и сохранения здоровья, развитие основных физических качеств и повышение функциональных способностей организма;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совершенствование соревновательной деятельности юных футболистов с учетом их индивидуальных особенностей;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обучение умениям выполнять технические приемы на высокой скорости и в условиях активного противоборства соперников;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воспитание нравственных качеств, чувства товарищества и личной ответственности, сотрудничества в игровой и соревновательной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футболе.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Место и роль модуля «Футбол для всех».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«Футбол для всех» может быть реализован в следующих вариантах: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модуля «Футбол для всех».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Знания о футболе.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Техника безопасности во время занятий футболом.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1 -й судья, 2-й судья, 3-й судья, хронометрист, судья - информатор. Их роль в организации и проведении соревнований.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Понятие о спортивной этике и взаимоотношениях между обучающимися;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Способы самостоятельной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Подготовка места занятий, выбор одежды и обуви для занятий футболом в зависимости от места проведения занятий.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Организация и проведение соревнований по футболу.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Тестирование уровня физической подготовленности в футболе;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Физическое совершенствование.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Комплексы подготовительных и специальных упражнений, формирующих двигательные умения и навыки футболиста.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Технические действия в игре.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Тактические действия в игре.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Соревнования по футболу.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модуля «Футбол для всех» направлено на достижение обучающимися личностных, метапредметных и предметных результатов обучения.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изучении модуля «Футбол для всех» на уровне среднего общего образования у обучающихся будут сформированы следующие личностные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BA3FD6" w:rsidRPr="009D5E2C" w:rsidRDefault="00F70A16" w:rsidP="009D5E2C">
      <w:pPr>
        <w:pStyle w:val="afa"/>
        <w:jc w:val="both"/>
        <w:rPr>
          <w:rFonts w:ascii="Times New Roman" w:hAnsi="Times New Roman" w:cs="Times New Roman"/>
        </w:rPr>
        <w:sectPr w:rsidR="00BA3FD6" w:rsidRPr="009D5E2C" w:rsidSect="00B72BBB">
          <w:headerReference w:type="even" r:id="rId86"/>
          <w:headerReference w:type="default" r:id="rId87"/>
          <w:footerReference w:type="even" r:id="rId88"/>
          <w:footerReference w:type="default" r:id="rId89"/>
          <w:headerReference w:type="first" r:id="rId90"/>
          <w:footerReference w:type="first" r:id="rId91"/>
          <w:pgSz w:w="11900" w:h="16840"/>
          <w:pgMar w:top="567" w:right="851" w:bottom="567" w:left="1134" w:header="0" w:footer="6" w:gutter="0"/>
          <w:cols w:space="720"/>
          <w:noEndnote/>
          <w:titlePg/>
          <w:docGrid w:linePitch="360"/>
        </w:sectPr>
      </w:pPr>
      <w:r w:rsidRPr="009D5E2C">
        <w:rPr>
          <w:rFonts w:ascii="Times New Roman" w:hAnsi="Times New Roman" w:cs="Times New Roman"/>
        </w:rPr>
        <w:t xml:space="preserve">умение использовать средства информационных и коммуникационных </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технологий (далее - ИКТ) в решении когнитивных, коммуникативных и организационных задач игровой и соревновательной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готовности и способности к самостоятельной информационно</w:t>
      </w:r>
      <w:r w:rsidRPr="009D5E2C">
        <w:rPr>
          <w:rFonts w:ascii="Times New Roman" w:hAnsi="Times New Roman" w:cs="Times New Roman"/>
        </w:rPr>
        <w:softHyphen/>
        <w:t>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продолжение совершенствования важных двигательных навыков, необходимых для игры в футбол;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расширение представлений о специализированной технической и тактической подготовке вратарей;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расширение словарного запаса основных терминологических понятий спортивной игры;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совершенствование индивидуальных и групповых тактических действий в атаке и в обороне;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овладение основами знаний о возрастных особенностях физического развития и психологии обучающихся 10-11 классов;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овладение практическим навыками участия в соревнованиях по футболу;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применение тактических и стратегических приемов организации игры в футбол в быстро меняющейся игровой обстановке;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организация и судейство соревнований по футболу;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C832BD" w:rsidRPr="009D5E2C" w:rsidRDefault="00C832BD" w:rsidP="009D5E2C">
      <w:pPr>
        <w:pStyle w:val="afa"/>
        <w:jc w:val="both"/>
        <w:rPr>
          <w:rFonts w:ascii="Times New Roman" w:hAnsi="Times New Roman" w:cs="Times New Roman"/>
        </w:rPr>
      </w:pPr>
    </w:p>
    <w:p w:rsidR="00BA3FD6" w:rsidRPr="00EC4C29" w:rsidRDefault="00EC4C29" w:rsidP="009D5E2C">
      <w:pPr>
        <w:pStyle w:val="afa"/>
        <w:jc w:val="both"/>
        <w:rPr>
          <w:rFonts w:ascii="Times New Roman" w:hAnsi="Times New Roman" w:cs="Times New Roman"/>
          <w:b/>
          <w:sz w:val="32"/>
          <w:szCs w:val="32"/>
        </w:rPr>
      </w:pPr>
      <w:r>
        <w:rPr>
          <w:rFonts w:ascii="Times New Roman" w:hAnsi="Times New Roman" w:cs="Times New Roman"/>
          <w:b/>
          <w:sz w:val="32"/>
          <w:szCs w:val="32"/>
        </w:rPr>
        <w:t xml:space="preserve">24. </w:t>
      </w:r>
      <w:r w:rsidR="00F70A16" w:rsidRPr="00EC4C29">
        <w:rPr>
          <w:rFonts w:ascii="Times New Roman" w:hAnsi="Times New Roman" w:cs="Times New Roman"/>
          <w:b/>
          <w:sz w:val="32"/>
          <w:szCs w:val="32"/>
        </w:rPr>
        <w:t>Федеральная рабочая программа по учебному предмету «Основы безопасности жизнедеятельности» (базовый уровень).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BA3FD6" w:rsidRPr="00EC4C29" w:rsidRDefault="00F70A16" w:rsidP="009D5E2C">
      <w:pPr>
        <w:pStyle w:val="afa"/>
        <w:jc w:val="both"/>
        <w:rPr>
          <w:rFonts w:ascii="Times New Roman" w:hAnsi="Times New Roman" w:cs="Times New Roman"/>
          <w:b/>
        </w:rPr>
      </w:pPr>
      <w:r w:rsidRPr="00EC4C29">
        <w:rPr>
          <w:rFonts w:ascii="Times New Roman" w:hAnsi="Times New Roman" w:cs="Times New Roman"/>
          <w:b/>
        </w:rPr>
        <w:t>Пояснительная записка.</w:t>
      </w:r>
    </w:p>
    <w:p w:rsidR="00C832BD"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Программа по ОБЖ разработана на основе требований к результатам</w:t>
      </w:r>
      <w:r w:rsidR="00C832BD" w:rsidRPr="009D5E2C">
        <w:rPr>
          <w:rFonts w:ascii="Times New Roman" w:hAnsi="Times New Roman" w:cs="Times New Roman"/>
        </w:rPr>
        <w:t xml:space="preserve"> 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w:t>
      </w:r>
      <w:r w:rsidR="00C832BD" w:rsidRPr="009D5E2C">
        <w:rPr>
          <w:rFonts w:ascii="Times New Roman" w:hAnsi="Times New Roman" w:cs="Times New Roman"/>
        </w:rPr>
        <w:tab/>
        <w:t>п</w:t>
      </w:r>
      <w:r w:rsidR="00EC4C29">
        <w:rPr>
          <w:rFonts w:ascii="Times New Roman" w:hAnsi="Times New Roman" w:cs="Times New Roman"/>
        </w:rPr>
        <w:t xml:space="preserve">редусматривает непосредственное </w:t>
      </w:r>
      <w:r w:rsidR="00C832BD" w:rsidRPr="009D5E2C">
        <w:rPr>
          <w:rFonts w:ascii="Times New Roman" w:hAnsi="Times New Roman" w:cs="Times New Roman"/>
        </w:rPr>
        <w:t>применение</w:t>
      </w:r>
      <w:r w:rsidR="00EC4C29">
        <w:rPr>
          <w:rFonts w:ascii="Times New Roman" w:hAnsi="Times New Roman" w:cs="Times New Roman"/>
        </w:rPr>
        <w:t xml:space="preserve">  </w:t>
      </w:r>
      <w:r w:rsidR="00C832BD" w:rsidRPr="009D5E2C">
        <w:rPr>
          <w:rFonts w:ascii="Times New Roman" w:hAnsi="Times New Roman" w:cs="Times New Roman"/>
        </w:rPr>
        <w:t>при реализации ООП СОО.</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Программа по ОБЖ в методическом плане обеспечивает реализацию практико-ориентированного подхода в преподавании ОБЖ,</w:t>
      </w:r>
      <w:r w:rsidRPr="009D5E2C">
        <w:rPr>
          <w:rFonts w:ascii="Times New Roman" w:hAnsi="Times New Roman" w:cs="Times New Roman"/>
        </w:rPr>
        <w:tab/>
        <w:t>системность</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Программа по ОБЖ обеспечивает:</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подготовку выпускников к решению актуальных практических задач безопасности жизнедеятельности в повседневной жизни.</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В программе по ОБЖ содержание учебного предмета ОБЖ структурно представлено двумя вариантами</w:t>
      </w:r>
      <w:r w:rsidRPr="009D5E2C">
        <w:rPr>
          <w:rFonts w:ascii="Times New Roman" w:hAnsi="Times New Roman" w:cs="Times New Roman"/>
        </w:rPr>
        <w:tab/>
        <w:t>реализации</w:t>
      </w:r>
      <w:r w:rsidRPr="009D5E2C">
        <w:rPr>
          <w:rFonts w:ascii="Times New Roman" w:hAnsi="Times New Roman" w:cs="Times New Roman"/>
        </w:rPr>
        <w:tab/>
        <w:t>содержания, состоящими</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Вариант 1.</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Модуль № 1. «Основы комплексной безопасности».</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Модуль № 2. «Основы обороны государства».</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Модуль № 3. «Военно-профессиональная деятельность».</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Модуль № 4. «Защита населения Российской Федерации от опасных и чрезвычайных ситуаций».</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Модуль № 5. «Безопасность в</w:t>
      </w:r>
      <w:r w:rsidRPr="009D5E2C">
        <w:rPr>
          <w:rFonts w:ascii="Times New Roman" w:hAnsi="Times New Roman" w:cs="Times New Roman"/>
        </w:rPr>
        <w:tab/>
        <w:t>природной</w:t>
      </w:r>
      <w:r w:rsidRPr="009D5E2C">
        <w:rPr>
          <w:rFonts w:ascii="Times New Roman" w:hAnsi="Times New Roman" w:cs="Times New Roman"/>
        </w:rPr>
        <w:tab/>
        <w:t>среде и экологическая</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безопасность».</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Модуль № 6. «Основы противодействия экстремизму и терроризму».</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Модуль № 7. «Основы здорового образа жизни».</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Модуль № 8. «Основы медицинских знаний и оказание первой помощи».</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Модуль № 9. «Элементы начальной военной подготовки».</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Вариант 2.</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Модуль № 1 «Культура безопасности жизнедеятельности в современном обществе».</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Модуль № 2 «Безопасность в быту».</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Модуль № 3 «Безопасность на транспорте».</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Модуль № 4 «Безопасность в общественных местах».</w:t>
      </w:r>
    </w:p>
    <w:p w:rsidR="00BA3FD6" w:rsidRPr="009D5E2C" w:rsidRDefault="00BA3FD6" w:rsidP="009D5E2C">
      <w:pPr>
        <w:pStyle w:val="afa"/>
        <w:jc w:val="both"/>
        <w:rPr>
          <w:rFonts w:ascii="Times New Roman" w:hAnsi="Times New Roman" w:cs="Times New Roman"/>
        </w:rPr>
      </w:pP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Модуль № 5 «Безопасность в природной среде».</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Модуль № 6 «Здоровье и как его сохранить. Основы медицинских знаний».</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Модуль № 7 «Безопасность в социуме».</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Модуль № 8 «Безопасность в информационном пространстве».</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Модуль № 9 «Основы противодействия экстремизму и терроризму».</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Модуль №</w:t>
      </w:r>
      <w:r w:rsidRPr="009D5E2C">
        <w:rPr>
          <w:rFonts w:ascii="Times New Roman" w:hAnsi="Times New Roman" w:cs="Times New Roman"/>
        </w:rPr>
        <w:tab/>
        <w:t>10 «Взаимодействие личности, общества и государства</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в обеспечении безопасности жизни и здоровья населения».</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В целях обеспечения преемственности в изучении учебного предмета</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w:t>
      </w:r>
      <w:r w:rsidRPr="009D5E2C">
        <w:rPr>
          <w:rFonts w:ascii="Times New Roman" w:hAnsi="Times New Roman" w:cs="Times New Roman"/>
        </w:rPr>
        <w:tab/>
        <w:t>линий)</w:t>
      </w:r>
      <w:r w:rsidRPr="009D5E2C">
        <w:rPr>
          <w:rFonts w:ascii="Times New Roman" w:hAnsi="Times New Roman" w:cs="Times New Roman"/>
        </w:rPr>
        <w:tab/>
        <w:t>в парадигме безопасной</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жизнедеятельности: «предвидеть опасность, по возможности её избегать, при необходимости безопасно действовать».</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Программа предусматривает внедрение практико-ориентированных</w:t>
      </w:r>
      <w:r w:rsidR="00EC4C29">
        <w:rPr>
          <w:rFonts w:ascii="Times New Roman" w:hAnsi="Times New Roman" w:cs="Times New Roman"/>
        </w:rPr>
        <w:t xml:space="preserve"> </w:t>
      </w:r>
      <w:r w:rsidRPr="009D5E2C">
        <w:rPr>
          <w:rFonts w:ascii="Times New Roman" w:hAnsi="Times New Roman" w:cs="Times New Roman"/>
        </w:rPr>
        <w:t>интерактивных форм организации учебных</w:t>
      </w:r>
      <w:r w:rsidRPr="009D5E2C">
        <w:rPr>
          <w:rFonts w:ascii="Times New Roman" w:hAnsi="Times New Roman" w:cs="Times New Roman"/>
        </w:rPr>
        <w:tab/>
        <w:t>занятий с возможностью</w:t>
      </w:r>
      <w:r w:rsidR="00EC4C29">
        <w:rPr>
          <w:rFonts w:ascii="Times New Roman" w:hAnsi="Times New Roman" w:cs="Times New Roman"/>
        </w:rPr>
        <w:t xml:space="preserve"> </w:t>
      </w:r>
      <w:r w:rsidRPr="009D5E2C">
        <w:rPr>
          <w:rFonts w:ascii="Times New Roman" w:hAnsi="Times New Roman" w:cs="Times New Roman"/>
        </w:rPr>
        <w:t>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BA3FD6" w:rsidRPr="009D5E2C" w:rsidRDefault="00C832BD" w:rsidP="009D5E2C">
      <w:pPr>
        <w:pStyle w:val="afa"/>
        <w:jc w:val="both"/>
        <w:rPr>
          <w:rFonts w:ascii="Times New Roman" w:hAnsi="Times New Roman" w:cs="Times New Roman"/>
        </w:rPr>
      </w:pPr>
      <w:r w:rsidRPr="009D5E2C">
        <w:rPr>
          <w:rFonts w:ascii="Times New Roman" w:hAnsi="Times New Roman" w:cs="Times New Roman"/>
        </w:rP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w:t>
      </w:r>
      <w:r w:rsidR="00EC4C29">
        <w:rPr>
          <w:rFonts w:ascii="Times New Roman" w:hAnsi="Times New Roman" w:cs="Times New Roman"/>
        </w:rPr>
        <w:t xml:space="preserve">  </w:t>
      </w:r>
      <w:r w:rsidR="00F70A16" w:rsidRPr="009D5E2C">
        <w:rPr>
          <w:rFonts w:ascii="Times New Roman" w:hAnsi="Times New Roman" w:cs="Times New Roman"/>
        </w:rPr>
        <w:t>Российской Федерации</w:t>
      </w:r>
      <w:r w:rsidR="00F70A16" w:rsidRPr="009D5E2C">
        <w:rPr>
          <w:rFonts w:ascii="Times New Roman" w:hAnsi="Times New Roman" w:cs="Times New Roman"/>
          <w:vertAlign w:val="superscript"/>
        </w:rPr>
        <w:footnoteReference w:id="2"/>
      </w:r>
      <w:r w:rsidR="00F70A16" w:rsidRPr="009D5E2C">
        <w:rPr>
          <w:rFonts w:ascii="Times New Roman" w:hAnsi="Times New Roman" w:cs="Times New Roman"/>
        </w:rPr>
        <w:t>, Национальными целями развития Российской Федерации на период до 2030 года</w:t>
      </w:r>
      <w:r w:rsidR="00F70A16" w:rsidRPr="009D5E2C">
        <w:rPr>
          <w:rFonts w:ascii="Times New Roman" w:hAnsi="Times New Roman" w:cs="Times New Roman"/>
          <w:vertAlign w:val="superscript"/>
        </w:rPr>
        <w:footnoteReference w:id="3"/>
      </w:r>
      <w:r w:rsidR="00F70A16" w:rsidRPr="009D5E2C">
        <w:rPr>
          <w:rFonts w:ascii="Times New Roman" w:hAnsi="Times New Roman" w:cs="Times New Roman"/>
          <w:vertAlign w:val="superscript"/>
        </w:rPr>
        <w:footnoteReference w:id="4"/>
      </w:r>
      <w:r w:rsidR="00F70A16" w:rsidRPr="009D5E2C">
        <w:rPr>
          <w:rFonts w:ascii="Times New Roman" w:hAnsi="Times New Roman" w:cs="Times New Roman"/>
        </w:rPr>
        <w:t>, Государственной программой Российской Федерации «Развитие образования» .</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EC4C29" w:rsidRDefault="00F70A16" w:rsidP="009D5E2C">
      <w:pPr>
        <w:pStyle w:val="afa"/>
        <w:jc w:val="both"/>
        <w:rPr>
          <w:rFonts w:ascii="Times New Roman" w:hAnsi="Times New Roman" w:cs="Times New Roman"/>
        </w:rPr>
      </w:pPr>
      <w:r w:rsidRPr="009D5E2C">
        <w:rPr>
          <w:rFonts w:ascii="Times New Roman" w:hAnsi="Times New Roman" w:cs="Times New Roman"/>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BA3FD6" w:rsidRPr="00EC4C29" w:rsidRDefault="00F70A16" w:rsidP="009D5E2C">
      <w:pPr>
        <w:pStyle w:val="afa"/>
        <w:jc w:val="both"/>
        <w:rPr>
          <w:rFonts w:ascii="Times New Roman" w:hAnsi="Times New Roman" w:cs="Times New Roman"/>
          <w:b/>
        </w:rPr>
      </w:pPr>
      <w:r w:rsidRPr="00EC4C29">
        <w:rPr>
          <w:rFonts w:ascii="Times New Roman" w:hAnsi="Times New Roman" w:cs="Times New Roman"/>
          <w:b/>
        </w:rPr>
        <w:t xml:space="preserve"> Содержание обучения.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Вариант № 1.</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 1. «Основы комплексной безопасности».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Культура безопасности жизнедеятельности в современном обществе.</w:t>
      </w:r>
    </w:p>
    <w:p w:rsidR="00C832BD"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Корпоративный, индивидуальный, групповой уровень культуры безопасности.</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Общественно-государственный уровень культуры безопасности жизнедеятельности.</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Личностный фактор в обеспечении безопасности жизнедеятельности населения в стране.</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Общие правила безопасности жизнедеятельности.</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Как не стать жертвой информационной войны.</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Обязанности участников дорожного движения. Правила дорожного движения для пешеходов, пассажиров, водителей.</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Безопасное поведение на различных видах транспорта.</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Информационная и финансовая безопасность. Информационная безопасность Российской Федерации. Угроза информационной безопасности.</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C832BD" w:rsidRPr="009D5E2C" w:rsidRDefault="00C832BD" w:rsidP="009D5E2C">
      <w:pPr>
        <w:pStyle w:val="afa"/>
        <w:jc w:val="both"/>
        <w:rPr>
          <w:rFonts w:ascii="Times New Roman" w:hAnsi="Times New Roman" w:cs="Times New Roman"/>
        </w:rPr>
      </w:pPr>
      <w:r w:rsidRPr="009D5E2C">
        <w:rPr>
          <w:rFonts w:ascii="Times New Roman" w:hAnsi="Times New Roman" w:cs="Times New Roman"/>
        </w:rPr>
        <w:t>Порядок действий при попадании в опасную ситуацию. Порядок действий в случаях, когда потерялся человек.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 2. «Основы обороны государства».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Дни воинской славы (победные дни) России. Памятные даты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военнослужащих.Военная форма одежды и знаки различия военнослужащих.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 3. «Военно-профессиональная деятельность».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Организация подготовки офицерских кадров для Вооружённых Сил Российской Федерации, МВД России, ФСБ России, МЧС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Ритуал подъёма и спуска Государственного флага Российской Федерации. Вручение воинской части государственной награды.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 4. «Защита населения Российской Федерации от опасных и чрезвычайных ситуаций».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Инженерная защита населения и неотложные работы в зоне поражения. Защитные сооружения гражданской обороны. Размещение населения в защитных</w:t>
      </w:r>
      <w:r w:rsidR="00EC4C29">
        <w:rPr>
          <w:rFonts w:ascii="Times New Roman" w:hAnsi="Times New Roman" w:cs="Times New Roman"/>
        </w:rPr>
        <w:t xml:space="preserve">  </w:t>
      </w:r>
      <w:r w:rsidRPr="009D5E2C">
        <w:rPr>
          <w:rFonts w:ascii="Times New Roman" w:hAnsi="Times New Roman" w:cs="Times New Roman"/>
        </w:rPr>
        <w:t>сооружениях.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 5. «Безопасность в природной среде и экологическая безопасность».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sidRPr="009D5E2C">
        <w:rPr>
          <w:rFonts w:ascii="Times New Roman" w:hAnsi="Times New Roman" w:cs="Times New Roman"/>
          <w:lang w:val="en-US" w:eastAsia="en-US" w:bidi="en-US"/>
        </w:rPr>
        <w:t>GPS</w:t>
      </w:r>
      <w:r w:rsidRPr="009D5E2C">
        <w:rPr>
          <w:rFonts w:ascii="Times New Roman" w:hAnsi="Times New Roman" w:cs="Times New Roman"/>
          <w:lang w:eastAsia="en-US" w:bidi="en-US"/>
        </w:rPr>
        <w:t xml:space="preserve">). </w:t>
      </w:r>
      <w:r w:rsidRPr="009D5E2C">
        <w:rPr>
          <w:rFonts w:ascii="Times New Roman" w:hAnsi="Times New Roman" w:cs="Times New Roman"/>
        </w:rPr>
        <w:t>Безопасность в автономных условиях.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Средства защиты и предупреждения от экологических опасностей. Бытовые приборы контроля воздуха. </w:t>
      </w:r>
      <w:r w:rsidRPr="009D5E2C">
        <w:rPr>
          <w:rFonts w:ascii="Times New Roman" w:hAnsi="Times New Roman" w:cs="Times New Roman"/>
          <w:lang w:val="en-US" w:eastAsia="en-US" w:bidi="en-US"/>
        </w:rPr>
        <w:t>TDS</w:t>
      </w:r>
      <w:r w:rsidRPr="009D5E2C">
        <w:rPr>
          <w:rFonts w:ascii="Times New Roman" w:hAnsi="Times New Roman" w:cs="Times New Roman"/>
        </w:rPr>
        <w:t>-метры (солемеры). Шумомеры. Люксметры. Бытовые дозиметры (радиометры). Бытовые нитратомеры.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 6. «Основы противодействия экстремизму и терроризму».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Разновидности экстремистской деятельности. Внешние и внутренние</w:t>
      </w:r>
      <w:r w:rsidR="00EC4C29">
        <w:rPr>
          <w:rFonts w:ascii="Times New Roman" w:hAnsi="Times New Roman" w:cs="Times New Roman"/>
        </w:rPr>
        <w:t xml:space="preserve"> </w:t>
      </w:r>
      <w:r w:rsidRPr="009D5E2C">
        <w:rPr>
          <w:rFonts w:ascii="Times New Roman" w:hAnsi="Times New Roman" w:cs="Times New Roman"/>
        </w:rPr>
        <w:t>экстремистские угрозы.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Меры личной безопасности при вооружённом нападении на образовательную организацию. Действия при угрозе совершения террористического акта.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 7. «Основы здорового образа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 8. «Основы медицинских знаний и оказание первой помощи».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Освоение основ медицинских знаний.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sidRPr="009D5E2C">
        <w:rPr>
          <w:rFonts w:ascii="Times New Roman" w:hAnsi="Times New Roman" w:cs="Times New Roman"/>
          <w:lang w:val="en-US" w:eastAsia="en-US" w:bidi="en-US"/>
        </w:rPr>
        <w:t>COVID</w:t>
      </w:r>
      <w:r w:rsidRPr="009D5E2C">
        <w:rPr>
          <w:rFonts w:ascii="Times New Roman" w:hAnsi="Times New Roman" w:cs="Times New Roman"/>
          <w:lang w:eastAsia="en-US" w:bidi="en-US"/>
        </w:rPr>
        <w:t xml:space="preserve">-19. </w:t>
      </w:r>
      <w:r w:rsidRPr="009D5E2C">
        <w:rPr>
          <w:rFonts w:ascii="Times New Roman" w:hAnsi="Times New Roman" w:cs="Times New Roman"/>
        </w:rPr>
        <w:t>Правила профилактики коронавируса.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Составы аптечек для оказания первой помощи в различных условиях.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Правила и способы переноски (транспортировки) пострадавших.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 9. «Элементы начальной военной подготовки».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Способы передвижения в бою при действиях в пешем порядке.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Сооружения для защиты личного состава. Открытая щель. Перекрытая щель. Блиндаж. Укрытия для боевой техники. Убежища для личного состава.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Вариант № 2.</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w:t>
      </w:r>
      <w:r w:rsidRPr="009D5E2C">
        <w:rPr>
          <w:rFonts w:ascii="Times New Roman" w:hAnsi="Times New Roman" w:cs="Times New Roman"/>
        </w:rPr>
        <w:tab/>
        <w:t>1 «Культура безопасности жизнедеятельности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современном обществе».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Объяснять смысл понятия «культура безопасности». Характеризовать значение культуры безопасности для жизни человека, государства,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Иметь представления об уровнях взаимодействия человека и окружающей среды. Приводить примеры.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Иметь представление об уровнях решения задачи обеспечения безопасности, приводить примеры.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Раскрывать смысл понятия «безопасное поведение». Иметь представление о понятии «виктимное поведение». Приводить примеры.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и применять общие правила безопасного поведения.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Сформировать представление о безопасном поведении как о неотъемлемой части жизни современного человека и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 2 «Безопасность в быту».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Классифицировать и характеризовать источники опасности в быту.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общие правила безопасного поведения, владеть ими в бытовых ситуациях.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Иметь представление о защите прав потребителя, в том числе при совершении покупок в Интернете.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Безопасно действовать в различных бытовых ситуациях. Знать порядок действий при возникновении опасных ситуаций в быту.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порядок оказания первой помощи при ушибах, переломах, кровотечениях.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правила вызова экстренных служб, порядок взаимодействия с экстренными службами.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правила обращения с электрическими и газовыми приборами.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Иметь представления о возможных последствиях электротравмы. Знать порядок проведения сердечно-легочной реанимации.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Иметь представления о современных системах извещения и пожаротушения в жилых помещениях.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Соблюдать правила пожарной безопасности в быту. Знать порядок действий при угрозе или возникновении пожара.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порядок оказания первой помощи при химических и термических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ожогах.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Иметь представление о нормативах прибытия пожарных в городах и сельской местности, правилах действий пожарных расчётов.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права, обязанности и ответственность граждан в области пожарной безопасности.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Распознавать ситуации криминального характера. Знать меры профилактики и порядок действий в ситуациях криминального характера.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правила поведения при коммунальной аварии, порядок вызова аварийных служб и взаимодействия с ними.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 3 «Безопасность на транспорте».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опасности на различных видах транспорта.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Приводить примеры взаимосвязи безопасности водителя и пассажира.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Иметь представления о знаниях и навыках, необходимых водителю автомобиля.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 4 «Безопасность в общественных местах». Характеризовать источники опасности в общественных местах. Характеризовать источники опасности, связанные с действиями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(возникновение толпы, давки; проявление агрессии; криминальные ситуации; случаи, когда потерялся человек).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Соблюдать правила безопасного поведения в общественных местах.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порядок действий при попадании в толпу, давку.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Соблюдать правила поведения при проявлении агрессии.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порядок действий при криминальной 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порядок действий в случаях, когда потерялся человек.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порядок действий при угрозе обрушения зданий или отдельных конструкций.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порядок действий при угрозе совершения террористического акта.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 5 «Безопасность в природной среде».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основные источники опасности в природной среде.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и соблюдать правила безопасного поведения на природе (в лесу; в горах; на водоёмах).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Иметь представление о способах ориентирования на местности, традиционных и современных средствах навигации.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порядок действий в случаях, когда человек потерялся в природной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среде.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способы подачи сигнала о помощи.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приёмы оказания первой помощи при перегреве, переохлаждении, отморожении.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общие правила поведения при чрезвычайных ситуациях природного характера.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о причинах возникновения природных пожаров.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роль человека в возникновении и предупреждении природных пожаров. Приводить примеры.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Иметь представление о мероприятиях по борьбе с природными пожарами, возможных последствиях и способах их смягчения.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порядок действий при чрезвычайных ситуациях геологического характера.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порядок действий при чрезвычайных ситуациях гидрологического характера.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порядок действий при чрезвычайных ситуациях метеорологического характера.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Объяснять смысл понятия «экология». Характеризовать влияние деятельности человека на экологию.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Сформировать бережное отношение к природе.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Разумно пользоваться природными богатствами.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 6 «Здоровье и как его сохранить. Основы медицинских знаний».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Объяснять смысл понятий «здоровье», «охрана здоровья», «здоровый образ жизни», «лечение», «профилактика».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факторы, влияющие на здоровье человека и составляющие здорового образа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Объяснять смысл понятия «вакцинация». Иметь представление о механизме действия вакцины.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Классифицировать чрезвычайные ситуации биолого-социального характера. Приводить примеры.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Иметь представления о самых распространённых неинфекционных заболеваниях.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Раскрывать роль образа жизни в профилактике неинфекционных заболеваний.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Раскрывать роль диспансеризации для профилактики неинфекционных заболеваний.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Иметь представление о важности раннего выявления психических расстройств, роли инклюзивной среды.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Сформировать доброжелательное отношение к людям с особенностями психического развития.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Сформировать негативное отношение к употреблению алкоголя и наркотиков.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и применять способы сохранения психического здоровья.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критерии, когда необходима помощь специалиста.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и соотносить понятия «первая помощь» и «скорая медицинская помощь».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состояния, при которых оказывается первая помощь, мероприятия первой помощи, алгоритм первой помощи.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 7 «Безопасность в социуме».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Объяснять смысл понятий «общение», «социальная группа», «большая группа», «малая группа».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принципы и показатели эффективного межличностного общения и общения в группе.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Сформировать негативное отношение к опасным проявлениям конфликтов.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Уметь распознавать манипулятивные компоненты в мошеннических криминалистических схемах.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Уметь отличать конструктивные способы психологического воздействия от деструктивных форм.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 8 «Безопасность в информационном пространстве».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смысл понятий «цифровая среда», «цифровой след».</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Раскрывать сущность и приводить примеры положительного и отрицательного влияния цифровой среды на жизнь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признаки, осознавать опасность цифровой зависимости.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основные риски цифровой среды.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Иметь представление об основных правах человека в цифровой среде.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и соблюдать правила безопасного поведения в цифровой среде.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основные виды вредоносного программного обеспечения, принципы работы. Характеризовать признаки мошенничества в цифровой среде.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и применять правила безопасного использования электронных устройств и программного обеспечения, правила защиты от мошенников.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основные поведенческие риски в цифровой среде.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Осознавать опасность сетевой травли. Знать правила противостояния травле в цифровой среде и профилактические меры.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и соблюдать правила безопасной коммуникации в цифровой среде.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Объяснять смысл понятия «достоверность информации». Знать критерии проверки достоверности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Объяснять смысл понятия «информационный пузырь». Знать основные признаки манипуляции сознанием и пропаганды.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Объяснять смысл понятия «фейк». Иметь представление о целях создания и распространения фейков в цифровой среде, их основных видах.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правила и основные инструменты распознавания фейковых текстов и изображений.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 9 «Основы противодействия экстремизму и терроризму»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Объяснять смысл понятий «терроризм» и «экстремизм», их взаимосвязь. Приводить примеры экстремистской и террористической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влияние экстремизма и терроризма на жизнь государства и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Сформировать нетерпимое отношение к проявлениям экстремизма и терроризма.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Распознавать признаки вовлечения в экстремистскую и террористическую деятельность, знать способы противодействия.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порядок действий при объявлении различных уровней террористической направленности.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Объяснять цели, задачи, принципы противодействия экстремизму.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Объяснять цели, задачи, принципы противодействия терроризму. Знать структуру общегосударственной системы противодействия терроризму.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Модуль № 10 «Взаимодействие личности, общества и государства в обеспечении безопасности жизни и здоровья населения».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роль обороны страны для мирного социально-экономического развития Российской Федерации.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роль Вооружённых Сил Российской Федерации в обороне страны, борьбе с международным терроризмом. Приводить примеры.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Иметь представление о современном облике Вооружённых Сил Российской Федерации.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Объяснять смысл понятий «воинская обязанность» и «военная служба».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Иметь начальные знания в области обороны, основ военной службы.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Иметь представления о классификации чрезвычайных ситуаций.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принципы организации Единой системы предупреждения и ликвидации чрезвычайных ситуаций (РСЧС).</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Иметь представление о задачах РСЧС. Приводить примеры.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права и обязанности граждан в области защиты от чрезвычайных ситуаций.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Иметь представление о правовой основе обеспечения национальной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безопасности.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Знать принципы обеспечения национальной безопасности.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роль реализации национальных приоритетов в обеспечении безопасности.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Объяснять роль личности, общества, государства в реализации национальных приоритетов, приводить примеры.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Планируемые результаты освоения программы ОБЖ.</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Личностные результаты изучения ОБЖ включают: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гражданское воспитание: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к взаимодействию с обществом и государством в обеспечении безопасности жизни и здоровья населения;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патриотическое воспитание: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духовно-нравственное воспитание: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духовных ценностей российского народа и российского воинства;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эстетическое воспитание: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эстетическое отношение к миру в сочетании с культурой безопасности жизнедеятельности;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взаимозависимости успешности и полноценного развития и безопасного поведения в повседневной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ценности научного познания: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физическое воспитание: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ценности жизни, сформированность ответственного отношения к своему здоровью и здоровью окружающих;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приёмов оказания первой помощи и готовность применять их в случае необходимости;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потребность в регулярном ведении здорового образа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осознание последствий и активное неприятие вредных привычек и иных форм причинения вреда физическому и психическому здоровью;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трудовое воспитание: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к осознанному и ответственному соблюдению требований безопасности в процессе трудовой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интерес к различным сферам профессиональной деятельности, включая военно-профессиональную деятельность;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готовность и способность к образованию и самообразованию на протяжении всей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экологическое воспитание: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расширение представлений о деятельности экологической направленности.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планировать и осуществлять учебные действия в условиях дефицита информации, необходимой для решения стоящей задачи;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развивать творческое мышление при решении ситуационных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научной терминологией, ключевыми понятиями и методами в области безопасности жизнедеятельности;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критически оценивать полученные в ходе решения учебных задач результаты, обосновывать предложения по их корректировке в новых условиях;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приобретённые знания и навыки, оценивать возможность их реализации в реальных ситуациях;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достоверность, легитимность информации, её соответствие правовым и морально-этическим нормам;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по предотвращению рисков, профилактике угроз и защите от опасностей цифровой среды;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в ходе образовательной деятельности безопасную коммуникацию, переносить принципы её организации в повседневную жизнь;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приёмами безопасного межличностного и группового общения; безопасно действовать по избеганию конфликтных ситуаций;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аргументированно, логично и ясно излагать свою точку зрения с использованием языковых средств.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ставить и формулировать собственные задачи в образовательной деятельности и жизненных ситуациях;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выявлять проблемные вопросы, выбирать оптимальный способ и составлять план их решения в конкретных условиях;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делать осознанный выбор в новой ситуации, аргументировать его; брать ответственность за своё решение;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приобретённый опыт;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приёмы рефлексии для анализа и оценки образовательной ситуации, выбора оптимального решения;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себя, понимая свои недостатки и достоинства, невозможности контроля всего вокруг;</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мотивы и аргументы других при анализе и оценке образовательной ситуации; признавать право на ошибку свою и чужую.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 обучающегося будут сформированы умения совместной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понимать и использовать преимущества командной и индивидуальной работы в конкретной учебной ситуации;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свой вклад и вклад каждого участника команды в общий результат по совместно разработанным критериям;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128.4.5. Предметные результаты освоения программы по ОБЖ на уровне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Предметные результаты, формируемые в ходе изучения ОБЖ, должны обеспечивать: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EC4C29" w:rsidRDefault="00F70A16" w:rsidP="009D5E2C">
      <w:pPr>
        <w:pStyle w:val="afa"/>
        <w:jc w:val="both"/>
        <w:rPr>
          <w:rFonts w:ascii="Times New Roman" w:hAnsi="Times New Roman" w:cs="Times New Roman"/>
        </w:rPr>
      </w:pPr>
      <w:r w:rsidRPr="009D5E2C">
        <w:rPr>
          <w:rFonts w:ascii="Times New Roman" w:hAnsi="Times New Roman" w:cs="Times New Roman"/>
        </w:rPr>
        <w:t>Образовательная организация вправе самостоятельно определять последовательность для освоения обучающимися модулей ОБЖ.</w:t>
      </w:r>
    </w:p>
    <w:p w:rsidR="00EC4C29" w:rsidRDefault="00EC4C29" w:rsidP="009D5E2C">
      <w:pPr>
        <w:pStyle w:val="afa"/>
        <w:jc w:val="both"/>
        <w:rPr>
          <w:rFonts w:ascii="Times New Roman" w:hAnsi="Times New Roman" w:cs="Times New Roman"/>
        </w:rPr>
      </w:pPr>
    </w:p>
    <w:p w:rsidR="00EC4C29" w:rsidRDefault="00EC4C29">
      <w:pPr>
        <w:rPr>
          <w:rFonts w:ascii="Times New Roman" w:hAnsi="Times New Roman" w:cs="Times New Roman"/>
          <w:b/>
          <w:color w:val="auto"/>
          <w:sz w:val="36"/>
          <w:szCs w:val="36"/>
        </w:rPr>
      </w:pPr>
      <w:r>
        <w:rPr>
          <w:rFonts w:ascii="Times New Roman" w:hAnsi="Times New Roman" w:cs="Times New Roman"/>
          <w:b/>
          <w:sz w:val="36"/>
          <w:szCs w:val="36"/>
        </w:rPr>
        <w:br w:type="page"/>
      </w:r>
    </w:p>
    <w:p w:rsidR="00BA3FD6" w:rsidRPr="00EC4C29" w:rsidRDefault="00F70A16" w:rsidP="009D5E2C">
      <w:pPr>
        <w:pStyle w:val="afa"/>
        <w:jc w:val="both"/>
        <w:rPr>
          <w:rFonts w:ascii="Times New Roman" w:hAnsi="Times New Roman" w:cs="Times New Roman"/>
          <w:b/>
          <w:sz w:val="36"/>
          <w:szCs w:val="36"/>
        </w:rPr>
      </w:pPr>
      <w:r w:rsidRPr="00EC4C29">
        <w:rPr>
          <w:rFonts w:ascii="Times New Roman" w:hAnsi="Times New Roman" w:cs="Times New Roman"/>
          <w:b/>
          <w:sz w:val="36"/>
          <w:szCs w:val="36"/>
        </w:rPr>
        <w:t>Программа формирования универсальных учебных действий.</w:t>
      </w:r>
    </w:p>
    <w:p w:rsidR="00BA3FD6" w:rsidRPr="00EC4C29" w:rsidRDefault="00F70A16" w:rsidP="009D5E2C">
      <w:pPr>
        <w:pStyle w:val="afa"/>
        <w:jc w:val="both"/>
        <w:rPr>
          <w:rFonts w:ascii="Times New Roman" w:hAnsi="Times New Roman" w:cs="Times New Roman"/>
          <w:b/>
        </w:rPr>
      </w:pPr>
      <w:r w:rsidRPr="00EC4C29">
        <w:rPr>
          <w:rFonts w:ascii="Times New Roman" w:hAnsi="Times New Roman" w:cs="Times New Roman"/>
          <w:b/>
        </w:rPr>
        <w:t>Целевой раздел.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 уровне среднего общего образования регулятивные 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w:t>
      </w:r>
      <w:r w:rsidRPr="009D5E2C">
        <w:rPr>
          <w:rFonts w:ascii="Times New Roman" w:hAnsi="Times New Roman" w:cs="Times New Roman"/>
        </w:rPr>
        <w:tab/>
        <w:t>деятельность для решения</w:t>
      </w:r>
      <w:r w:rsidRPr="009D5E2C">
        <w:rPr>
          <w:rFonts w:ascii="Times New Roman" w:hAnsi="Times New Roman" w:cs="Times New Roman"/>
        </w:rPr>
        <w:tab/>
        <w:t>разноплановых учебных,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познавательных,</w:t>
      </w:r>
      <w:r w:rsidRPr="009D5E2C">
        <w:rPr>
          <w:rFonts w:ascii="Times New Roman" w:hAnsi="Times New Roman" w:cs="Times New Roman"/>
        </w:rPr>
        <w:tab/>
        <w:t>исследовательских, проектных,</w:t>
      </w:r>
      <w:r w:rsidRPr="009D5E2C">
        <w:rPr>
          <w:rFonts w:ascii="Times New Roman" w:hAnsi="Times New Roman" w:cs="Times New Roman"/>
        </w:rPr>
        <w:tab/>
        <w:t>профессиональных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w:t>
      </w:r>
      <w:r w:rsidRPr="009D5E2C">
        <w:rPr>
          <w:rFonts w:ascii="Times New Roman" w:hAnsi="Times New Roman" w:cs="Times New Roman"/>
        </w:rPr>
        <w:softHyphen/>
        <w:t>ориентированных результатов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создание условий для интеграции урочных и внеурочных форм учебно- исследовательской и проектной деятельности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навыков участия в различных формах организации учебно</w:t>
      </w:r>
      <w:r w:rsidRPr="009D5E2C">
        <w:rPr>
          <w:rFonts w:ascii="Times New Roman" w:hAnsi="Times New Roman" w:cs="Times New Roman"/>
        </w:rPr>
        <w:softHyphen/>
        <w:t>исследовательской и проектной деятельности (творческих конкурсах, научных обществах, научно-практических</w:t>
      </w:r>
      <w:r w:rsidRPr="009D5E2C">
        <w:rPr>
          <w:rFonts w:ascii="Times New Roman" w:hAnsi="Times New Roman" w:cs="Times New Roman"/>
        </w:rPr>
        <w:tab/>
        <w:t>конференциях, олимпиадах</w:t>
      </w:r>
      <w:r w:rsidRPr="009D5E2C">
        <w:rPr>
          <w:rFonts w:ascii="Times New Roman" w:hAnsi="Times New Roman" w:cs="Times New Roman"/>
        </w:rPr>
        <w:tab/>
        <w:t>и других),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возможность получения практико-ориентированного результата;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знаний и навыков в области финансовой грамотности и устойчивого развития общества;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подготовку к осознанному выбору дальнейшего образования и профессиональной деятельности.</w:t>
      </w:r>
    </w:p>
    <w:p w:rsidR="00BA3FD6" w:rsidRPr="00EC4C29" w:rsidRDefault="00F70A16" w:rsidP="009D5E2C">
      <w:pPr>
        <w:pStyle w:val="afa"/>
        <w:jc w:val="both"/>
        <w:rPr>
          <w:rFonts w:ascii="Times New Roman" w:hAnsi="Times New Roman" w:cs="Times New Roman"/>
          <w:b/>
        </w:rPr>
      </w:pPr>
      <w:r w:rsidRPr="00EC4C29">
        <w:rPr>
          <w:rFonts w:ascii="Times New Roman" w:hAnsi="Times New Roman" w:cs="Times New Roman"/>
          <w:b/>
        </w:rPr>
        <w:t>Содержательный раздел.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Программа формирования УУД у обучающихся содержит:</w:t>
      </w:r>
      <w:r w:rsidR="00EC4C29">
        <w:rPr>
          <w:rFonts w:ascii="Times New Roman" w:hAnsi="Times New Roman" w:cs="Times New Roman"/>
        </w:rPr>
        <w:t xml:space="preserve"> </w:t>
      </w:r>
      <w:r w:rsidRPr="009D5E2C">
        <w:rPr>
          <w:rFonts w:ascii="Times New Roman" w:hAnsi="Times New Roman" w:cs="Times New Roman"/>
        </w:rPr>
        <w:t>описание взаимосвязи УУД с содержанием учебных предметов;</w:t>
      </w:r>
      <w:r w:rsidR="00EC4C29">
        <w:rPr>
          <w:rFonts w:ascii="Times New Roman" w:hAnsi="Times New Roman" w:cs="Times New Roman"/>
        </w:rPr>
        <w:t xml:space="preserve"> </w:t>
      </w:r>
      <w:r w:rsidRPr="009D5E2C">
        <w:rPr>
          <w:rFonts w:ascii="Times New Roman" w:hAnsi="Times New Roman" w:cs="Times New Roman"/>
        </w:rPr>
        <w:t>описание особенностей реализации основных направлений и форм;</w:t>
      </w:r>
      <w:r w:rsidR="00EC4C29">
        <w:rPr>
          <w:rFonts w:ascii="Times New Roman" w:hAnsi="Times New Roman" w:cs="Times New Roman"/>
        </w:rPr>
        <w:t xml:space="preserve"> </w:t>
      </w:r>
      <w:r w:rsidRPr="009D5E2C">
        <w:rPr>
          <w:rFonts w:ascii="Times New Roman" w:hAnsi="Times New Roman" w:cs="Times New Roman"/>
        </w:rPr>
        <w:t>учебно-исследовательской и проектной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Описание взаимосвязи УУД с содержанием учебных предметов.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Содержание среднего общего образования определяется программой среднего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общего образования. Предметное учебное содержание фиксируется в рабочих программах.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соотнесении с предметными результатами по основным разделам и темам учебного содержания;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разделе «Основные виды деятельности» тематического планирования.</w:t>
      </w:r>
    </w:p>
    <w:p w:rsidR="00BA3FD6" w:rsidRPr="00EC4C29" w:rsidRDefault="00F70A16" w:rsidP="009D5E2C">
      <w:pPr>
        <w:pStyle w:val="afa"/>
        <w:jc w:val="both"/>
        <w:rPr>
          <w:rFonts w:ascii="Times New Roman" w:hAnsi="Times New Roman" w:cs="Times New Roman"/>
          <w:b/>
        </w:rPr>
      </w:pPr>
      <w:r w:rsidRPr="00EC4C29">
        <w:rPr>
          <w:rFonts w:ascii="Times New Roman" w:hAnsi="Times New Roman" w:cs="Times New Roman"/>
          <w:b/>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BA3FD6" w:rsidRPr="00EC4C29" w:rsidRDefault="00F70A16" w:rsidP="009D5E2C">
      <w:pPr>
        <w:pStyle w:val="afa"/>
        <w:jc w:val="both"/>
        <w:rPr>
          <w:rFonts w:ascii="Times New Roman" w:hAnsi="Times New Roman" w:cs="Times New Roman"/>
          <w:b/>
        </w:rPr>
      </w:pPr>
      <w:r w:rsidRPr="00EC4C29">
        <w:rPr>
          <w:rFonts w:ascii="Times New Roman" w:hAnsi="Times New Roman" w:cs="Times New Roman"/>
          <w:b/>
        </w:rPr>
        <w:t>Русский язык и литература.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универсальных учебных познавательных действий включает базовые логические 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w:t>
      </w:r>
      <w:r w:rsidRPr="009D5E2C">
        <w:rPr>
          <w:rFonts w:ascii="Times New Roman" w:hAnsi="Times New Roman" w:cs="Times New Roman"/>
        </w:rPr>
        <w:softHyphen/>
        <w:t>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развивать критическое мышление при решении жизненных проблем с учётом собственного речевого и читательского опыта;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формулировать и актуализировать проблему, заложенную в художественном произведении, рассматривать ее всесторонне;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устанавливать</w:t>
      </w:r>
      <w:r w:rsidRPr="009D5E2C">
        <w:rPr>
          <w:rFonts w:ascii="Times New Roman" w:hAnsi="Times New Roman" w:cs="Times New Roman"/>
        </w:rPr>
        <w:tab/>
        <w:t>основания для сравнения</w:t>
      </w:r>
      <w:r w:rsidRPr="009D5E2C">
        <w:rPr>
          <w:rFonts w:ascii="Times New Roman" w:hAnsi="Times New Roman" w:cs="Times New Roman"/>
        </w:rPr>
        <w:tab/>
        <w:t>литературных героев,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универсальных учебных познавательных действий включает базовые исследовательские 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формулировать вопросы</w:t>
      </w:r>
      <w:r w:rsidRPr="009D5E2C">
        <w:rPr>
          <w:rFonts w:ascii="Times New Roman" w:hAnsi="Times New Roman" w:cs="Times New Roman"/>
        </w:rPr>
        <w:tab/>
        <w:t>исследовательского</w:t>
      </w:r>
      <w:r w:rsidRPr="009D5E2C">
        <w:rPr>
          <w:rFonts w:ascii="Times New Roman" w:hAnsi="Times New Roman" w:cs="Times New Roman"/>
        </w:rPr>
        <w:tab/>
        <w:t>характера (например,</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 лексической сочетаемости слов, об особенности употребления стилистически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окрашенной лексики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анализировать результаты, полученные в ходе решения языковой и речевой задачи, критически оценивать их достоверность;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универсальных учебных познавательных действий включает работу с информацией: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морально-этическим нормам;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защиты личной информации, соблюдать требования информационной безопасности.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универсальных учебных коммуникативных действий включает умения: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пользоваться невербальными средствами общения, понимать значение социальных знаков;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цели совместной деятельности, организовывать, координировать действия по их достижению;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качество своего вклада и вклада каждого участника команды в общий результат;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уметь обобщать мнения нескольких людей и выражать это обобщение в устной и письменной форме;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участвовать в дискуссии на литературные темы, в коллективном диалоге, разрабатывать индивидуальный и (или) коллективный учебный проект.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универсальных учебных регулятивных действий включает умения: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составлять план действий при анализе и создании текста, вносить необходимые коррективы;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давать</w:t>
      </w:r>
      <w:r w:rsidRPr="009D5E2C">
        <w:rPr>
          <w:rFonts w:ascii="Times New Roman" w:hAnsi="Times New Roman" w:cs="Times New Roman"/>
        </w:rPr>
        <w:tab/>
        <w:t>оценку</w:t>
      </w:r>
      <w:r w:rsidRPr="009D5E2C">
        <w:rPr>
          <w:rFonts w:ascii="Times New Roman" w:hAnsi="Times New Roman" w:cs="Times New Roman"/>
        </w:rPr>
        <w:tab/>
        <w:t>новым ситуациям, в</w:t>
      </w:r>
      <w:r w:rsidRPr="009D5E2C">
        <w:rPr>
          <w:rFonts w:ascii="Times New Roman" w:hAnsi="Times New Roman" w:cs="Times New Roman"/>
        </w:rPr>
        <w:tab/>
        <w:t>том числе</w:t>
      </w:r>
      <w:r w:rsidRPr="009D5E2C">
        <w:rPr>
          <w:rFonts w:ascii="Times New Roman" w:hAnsi="Times New Roman" w:cs="Times New Roman"/>
        </w:rPr>
        <w:tab/>
        <w:t>изображённым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художественной литературе; оценивать приобретенный опыт с учетом литературных знаний;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осознавать ценностное отношение к литературе к</w:t>
      </w:r>
      <w:r w:rsidR="00EC4C29">
        <w:rPr>
          <w:rFonts w:ascii="Times New Roman" w:hAnsi="Times New Roman" w:cs="Times New Roman"/>
        </w:rPr>
        <w:t>ак неотъемлемой части культуры;</w:t>
      </w:r>
      <w:r w:rsidRPr="009D5E2C">
        <w:rPr>
          <w:rFonts w:ascii="Times New Roman" w:hAnsi="Times New Roman" w:cs="Times New Roman"/>
        </w:rPr>
        <w:t>выявлять взаимосвязи между</w:t>
      </w:r>
      <w:r w:rsidRPr="009D5E2C">
        <w:rPr>
          <w:rFonts w:ascii="Times New Roman" w:hAnsi="Times New Roman" w:cs="Times New Roman"/>
        </w:rPr>
        <w:tab/>
        <w:t>языковым,</w:t>
      </w:r>
      <w:r w:rsidRPr="009D5E2C">
        <w:rPr>
          <w:rFonts w:ascii="Times New Roman" w:hAnsi="Times New Roman" w:cs="Times New Roman"/>
        </w:rPr>
        <w:tab/>
        <w:t>литературным,</w:t>
      </w:r>
      <w:r w:rsidR="00EC4C29">
        <w:rPr>
          <w:rFonts w:ascii="Times New Roman" w:hAnsi="Times New Roman" w:cs="Times New Roman"/>
        </w:rPr>
        <w:t xml:space="preserve"> </w:t>
      </w:r>
      <w:r w:rsidRPr="009D5E2C">
        <w:rPr>
          <w:rFonts w:ascii="Times New Roman" w:hAnsi="Times New Roman" w:cs="Times New Roman"/>
        </w:rPr>
        <w:t>интеллектуальным, духовно-нравственным развитием личности;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Pr="00EC4C29" w:rsidRDefault="00F70A16" w:rsidP="009D5E2C">
      <w:pPr>
        <w:pStyle w:val="afa"/>
        <w:jc w:val="both"/>
        <w:rPr>
          <w:rFonts w:ascii="Times New Roman" w:hAnsi="Times New Roman" w:cs="Times New Roman"/>
          <w:b/>
        </w:rPr>
      </w:pPr>
      <w:r w:rsidRPr="00EC4C29">
        <w:rPr>
          <w:rFonts w:ascii="Times New Roman" w:hAnsi="Times New Roman" w:cs="Times New Roman"/>
          <w:b/>
        </w:rPr>
        <w:t>Иностранный язык.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универсальных учебных познавательных действий включает базовые логические и исследовательские 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анализировать, устанавливать аналогии между способами выражения мысли средствами иностранного и родного языков;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распознавать свойства и признаки языковых единиц и языковых явлений иностранного языка; сравнивать, классифицировать и обобщать 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выявлять признаки и свойства языковых единиц и языковых явлений иностранного языка (например, грамматических конструкции и их функций);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сравнивать разные типы и жанры устных и письменных высказываний на иностранном языке;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формулировать обобщения и выводы по результатам проведённого наблюдения за языковыми явлениями;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универсальных учебных познавательных действий включает работу с информацией: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фиксировать информацию доступными средствами (в виде ключевых слов, плана, тезисов);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соблюдать информационную безопасность при работе в сети Интернет.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универсальных учебных коммуникативных действий включает умения: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развернуто, логично и точно излагать свою точку зрения с использованием языковых средств изучаемого иностранного языка;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универсальных учебных регулятивных действий включает умения: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выполнять работу в условиях реального, виртуального и комбинированного взаимодействия;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оказывать влияние на речевое поведение партнера (например, поощряя его продолжать поиск совместного решения поставленной задачи);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корректировать совместную деятельность с учетом возникших трудностей, новых данных или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осуществлять взаимодействие в ситуациях общения, соблюдая этикетные нормы межкультурного общения.</w:t>
      </w:r>
    </w:p>
    <w:p w:rsidR="00BA3FD6" w:rsidRPr="009D5E2C" w:rsidRDefault="00F70A16" w:rsidP="009D5E2C">
      <w:pPr>
        <w:pStyle w:val="afa"/>
        <w:jc w:val="both"/>
        <w:rPr>
          <w:rFonts w:ascii="Times New Roman" w:hAnsi="Times New Roman" w:cs="Times New Roman"/>
        </w:rPr>
      </w:pPr>
      <w:r w:rsidRPr="00EC4C29">
        <w:rPr>
          <w:rFonts w:ascii="Times New Roman" w:hAnsi="Times New Roman" w:cs="Times New Roman"/>
          <w:b/>
        </w:rPr>
        <w:t>Математика и информатика</w:t>
      </w:r>
      <w:r w:rsidRPr="009D5E2C">
        <w:rPr>
          <w:rFonts w:ascii="Times New Roman" w:hAnsi="Times New Roman" w:cs="Times New Roman"/>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универсальных учебных познавательных действий включает базовые логические 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выявлять качества, характеристики математических понятий и отношений между понятиями; формулировать определения понятий;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устанавливать существенный признак классификации, основания для обобщения и сравнения, критерии проводимого анализа;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воспринимать, формулировать и преобразовывать суждения: утвердительные и отрицательные, единичные, частные и общие; условные;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делать выводы с использованием законов логики, дедуктивных и индуктивных умозаключений, умозаключений по аналогии;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универсальных учебных познавательных действий включает базовые исследовательские 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вопросы как исследовательский инструмент познания;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универсальных учебных познавательных действий включает работу с информацией: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надежность информации по самостоятельно сформулированным критериям, воспринимать ее критически;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выявлять дефициты информации, данных, необходимых для ответа на вопрос и для решения задачи;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формулировать прямые и обратные утверждения, отрицание, выводить следствия; распознавать неверные утверждения и находить в них ошибки;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универсальных учебных коммуникативных действий включает умения: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воспринимать и формулировать суждения, ясно, точно, грамотно выражать свою точку зрения в устных и письменных текстах;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универсальных учебных регулятивных действий</w:t>
      </w:r>
      <w:r w:rsidR="00EC4C29">
        <w:rPr>
          <w:rFonts w:ascii="Times New Roman" w:hAnsi="Times New Roman" w:cs="Times New Roman"/>
        </w:rPr>
        <w:t xml:space="preserve"> в</w:t>
      </w:r>
      <w:r w:rsidRPr="009D5E2C">
        <w:rPr>
          <w:rFonts w:ascii="Times New Roman" w:hAnsi="Times New Roman" w:cs="Times New Roman"/>
        </w:rPr>
        <w:t>ключает умения: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BA3FD6" w:rsidRPr="00EC4C29" w:rsidRDefault="00F70A16" w:rsidP="009D5E2C">
      <w:pPr>
        <w:pStyle w:val="afa"/>
        <w:jc w:val="both"/>
        <w:rPr>
          <w:rFonts w:ascii="Times New Roman" w:hAnsi="Times New Roman" w:cs="Times New Roman"/>
          <w:b/>
        </w:rPr>
      </w:pPr>
      <w:r w:rsidRPr="00EC4C29">
        <w:rPr>
          <w:rFonts w:ascii="Times New Roman" w:hAnsi="Times New Roman" w:cs="Times New Roman"/>
          <w:b/>
        </w:rPr>
        <w:t>Естественнонаучные предметы.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универсальных учебных познавательных действий включает базовые логические 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выбирать основания и критерии для классификации веществ и химических реакций;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выбирать наиболее эффективный способ решения расчетных задач с учетом получения новых знаний о веществах и химических реакциях;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универсальных учебных познавательных действий включает базовые исследовательские 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проводить исследования зависимостей между физическими величи</w:t>
      </w:r>
      <w:r w:rsidR="00EC4C29">
        <w:rPr>
          <w:rFonts w:ascii="Times New Roman" w:hAnsi="Times New Roman" w:cs="Times New Roman"/>
        </w:rPr>
        <w:t xml:space="preserve">нами, например: </w:t>
      </w:r>
      <w:r w:rsidRPr="009D5E2C">
        <w:rPr>
          <w:rFonts w:ascii="Times New Roman" w:hAnsi="Times New Roman" w:cs="Times New Roman"/>
        </w:rPr>
        <w:t>зависимости периода обращения конического маятника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BA3FD6" w:rsidRPr="00EC4C29" w:rsidRDefault="00F70A16" w:rsidP="009D5E2C">
      <w:pPr>
        <w:pStyle w:val="afa"/>
        <w:jc w:val="both"/>
        <w:rPr>
          <w:rFonts w:ascii="Times New Roman" w:hAnsi="Times New Roman" w:cs="Times New Roman"/>
          <w:b/>
        </w:rPr>
      </w:pPr>
      <w:r w:rsidRPr="00EC4C29">
        <w:rPr>
          <w:rFonts w:ascii="Times New Roman" w:hAnsi="Times New Roman" w:cs="Times New Roman"/>
          <w:b/>
        </w:rPr>
        <w:t>Формирование универсальных учебных познавательных действий включает работу с информацией: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использовать средства информационных и коммуникационных технологий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использовать </w:t>
      </w:r>
      <w:r w:rsidRPr="009D5E2C">
        <w:rPr>
          <w:rFonts w:ascii="Times New Roman" w:hAnsi="Times New Roman" w:cs="Times New Roman"/>
          <w:lang w:val="en-US" w:eastAsia="en-US" w:bidi="en-US"/>
        </w:rPr>
        <w:t>IT</w:t>
      </w:r>
      <w:r w:rsidRPr="009D5E2C">
        <w:rPr>
          <w:rFonts w:ascii="Times New Roman" w:hAnsi="Times New Roman" w:cs="Times New Roman"/>
        </w:rP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универсальных учебных коммуникативных действий включает умения: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аргументированно вести диалог, развернуто и логично излагать свою точку зрения;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универсальных учебных регулятивных действий включает умения: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w:t>
      </w:r>
      <w:r w:rsidR="00EC4C29">
        <w:rPr>
          <w:rFonts w:ascii="Times New Roman" w:hAnsi="Times New Roman" w:cs="Times New Roman"/>
        </w:rPr>
        <w:t xml:space="preserve"> </w:t>
      </w:r>
      <w:r w:rsidRPr="009D5E2C">
        <w:rPr>
          <w:rFonts w:ascii="Times New Roman" w:hAnsi="Times New Roman" w:cs="Times New Roman"/>
        </w:rPr>
        <w:t>выполнения опытов, проектов или исследований, вносить коррективы в деятельность, оценивать соответствие результатов целям;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приёмы рефлексии для оценки ситуации, выбора верного решения при решении качественных и расчетных задач;</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мотивы и аргументы других участников при анализе и обсуждении результатов учебных исследований или решения физических задач.</w:t>
      </w:r>
    </w:p>
    <w:p w:rsidR="00BA3FD6" w:rsidRPr="00EC4C29" w:rsidRDefault="00F70A16" w:rsidP="009D5E2C">
      <w:pPr>
        <w:pStyle w:val="afa"/>
        <w:jc w:val="both"/>
        <w:rPr>
          <w:rFonts w:ascii="Times New Roman" w:hAnsi="Times New Roman" w:cs="Times New Roman"/>
          <w:b/>
        </w:rPr>
      </w:pPr>
      <w:r w:rsidRPr="00EC4C29">
        <w:rPr>
          <w:rFonts w:ascii="Times New Roman" w:hAnsi="Times New Roman" w:cs="Times New Roman"/>
          <w:b/>
        </w:rPr>
        <w:t>Общественно-научные предметы.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универсальных учебных познавательных действий включает базовые логические 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значение импортозамещения для экономики нашей страны;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универсальных учебных познавательных действий включает базовые исследовательские действия: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w:t>
      </w:r>
      <w:r w:rsidR="00EC4C29">
        <w:rPr>
          <w:rFonts w:ascii="Times New Roman" w:hAnsi="Times New Roman" w:cs="Times New Roman"/>
        </w:rPr>
        <w:t>,</w:t>
      </w:r>
      <w:r w:rsidR="00EC4C29">
        <w:rPr>
          <w:rFonts w:ascii="Times New Roman" w:hAnsi="Times New Roman" w:cs="Times New Roman"/>
        </w:rPr>
        <w:tab/>
        <w:t>презентаций, творческих работ</w:t>
      </w:r>
      <w:r w:rsidRPr="009D5E2C">
        <w:rPr>
          <w:rFonts w:ascii="Times New Roman" w:hAnsi="Times New Roman" w:cs="Times New Roman"/>
        </w:rPr>
        <w:t>социальной</w:t>
      </w:r>
      <w:r w:rsidR="00EC4C29">
        <w:rPr>
          <w:rFonts w:ascii="Times New Roman" w:hAnsi="Times New Roman" w:cs="Times New Roman"/>
        </w:rPr>
        <w:t xml:space="preserve"> </w:t>
      </w:r>
      <w:r w:rsidRPr="009D5E2C">
        <w:rPr>
          <w:rFonts w:ascii="Times New Roman" w:hAnsi="Times New Roman" w:cs="Times New Roman"/>
        </w:rPr>
        <w:t>и междисциплинарной направленности;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универсальных учебных познавательных действий включает работу с информацией: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универсальных учебных коммуникативных действий включает умения: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владеть различными способами общения и взаимодействия с учетом понимания особенностей политического, социально-экономического и историко</w:t>
      </w:r>
      <w:r w:rsidRPr="009D5E2C">
        <w:rPr>
          <w:rFonts w:ascii="Times New Roman" w:hAnsi="Times New Roman" w:cs="Times New Roman"/>
        </w:rPr>
        <w:softHyphen/>
        <w:t>культурного развития России как многонационального государства, знакомство с культурой, традициями и обычаями народов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ориентироваться в направлениях профессиональной деятельности, связанных с социально-гуманитарной подготовкой.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Формирование универсальных учебных регулятивных действий включает умения: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Особенности</w:t>
      </w:r>
      <w:r w:rsidRPr="009D5E2C">
        <w:rPr>
          <w:rFonts w:ascii="Times New Roman" w:hAnsi="Times New Roman" w:cs="Times New Roman"/>
        </w:rPr>
        <w:tab/>
        <w:t>реализации</w:t>
      </w:r>
      <w:r w:rsidRPr="009D5E2C">
        <w:rPr>
          <w:rFonts w:ascii="Times New Roman" w:hAnsi="Times New Roman" w:cs="Times New Roman"/>
        </w:rPr>
        <w:tab/>
        <w:t>основных направлений</w:t>
      </w:r>
      <w:r w:rsidRPr="009D5E2C">
        <w:rPr>
          <w:rFonts w:ascii="Times New Roman" w:hAnsi="Times New Roman" w:cs="Times New Roman"/>
        </w:rPr>
        <w:tab/>
        <w:t>и форм</w:t>
      </w:r>
      <w:r w:rsidR="00EC4C29">
        <w:rPr>
          <w:rFonts w:ascii="Times New Roman" w:hAnsi="Times New Roman" w:cs="Times New Roman"/>
        </w:rPr>
        <w:t xml:space="preserve"> </w:t>
      </w:r>
      <w:r w:rsidRPr="009D5E2C">
        <w:rPr>
          <w:rFonts w:ascii="Times New Roman" w:hAnsi="Times New Roman" w:cs="Times New Roman"/>
        </w:rPr>
        <w:t>учебно-исследовательской и проектной деятельности в рамках урочной и внеурочной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BA3FD6" w:rsidRPr="00EC4C29" w:rsidRDefault="00F70A16" w:rsidP="009D5E2C">
      <w:pPr>
        <w:pStyle w:val="afa"/>
        <w:jc w:val="both"/>
        <w:rPr>
          <w:rFonts w:ascii="Times New Roman" w:hAnsi="Times New Roman" w:cs="Times New Roman"/>
          <w:b/>
        </w:rPr>
      </w:pPr>
      <w:r w:rsidRPr="009D5E2C">
        <w:rPr>
          <w:rFonts w:ascii="Times New Roman" w:hAnsi="Times New Roman" w:cs="Times New Roman"/>
        </w:rPr>
        <w:t xml:space="preserve"> </w:t>
      </w:r>
      <w:r w:rsidRPr="00EC4C29">
        <w:rPr>
          <w:rFonts w:ascii="Times New Roman" w:hAnsi="Times New Roman" w:cs="Times New Roman"/>
          <w:b/>
        </w:rPr>
        <w:t>Результаты выполнения</w:t>
      </w:r>
      <w:r w:rsidRPr="00EC4C29">
        <w:rPr>
          <w:rFonts w:ascii="Times New Roman" w:hAnsi="Times New Roman" w:cs="Times New Roman"/>
          <w:b/>
        </w:rPr>
        <w:tab/>
        <w:t>индивидуального проекта должны</w:t>
      </w:r>
      <w:r w:rsidR="00EC4C29" w:rsidRPr="00EC4C29">
        <w:rPr>
          <w:rFonts w:ascii="Times New Roman" w:hAnsi="Times New Roman" w:cs="Times New Roman"/>
          <w:b/>
        </w:rPr>
        <w:t xml:space="preserve"> </w:t>
      </w:r>
      <w:r w:rsidRPr="00EC4C29">
        <w:rPr>
          <w:rFonts w:ascii="Times New Roman" w:hAnsi="Times New Roman" w:cs="Times New Roman"/>
          <w:b/>
        </w:rPr>
        <w:t>отражать:</w:t>
      </w:r>
    </w:p>
    <w:p w:rsidR="00BA3FD6" w:rsidRDefault="00F70A16" w:rsidP="00C407E5">
      <w:pPr>
        <w:pStyle w:val="afa"/>
        <w:numPr>
          <w:ilvl w:val="0"/>
          <w:numId w:val="1"/>
        </w:numPr>
        <w:jc w:val="both"/>
        <w:rPr>
          <w:rFonts w:ascii="Times New Roman" w:hAnsi="Times New Roman" w:cs="Times New Roman"/>
        </w:rPr>
      </w:pPr>
      <w:r w:rsidRPr="009D5E2C">
        <w:rPr>
          <w:rFonts w:ascii="Times New Roman" w:hAnsi="Times New Roman" w:cs="Times New Roman"/>
        </w:rPr>
        <w:t>сформированность навыков коммуникативной, учебно-исследовательской деятельности, критического мышления;</w:t>
      </w:r>
    </w:p>
    <w:p w:rsidR="00BA3FD6" w:rsidRDefault="00F70A16" w:rsidP="00C407E5">
      <w:pPr>
        <w:pStyle w:val="afa"/>
        <w:numPr>
          <w:ilvl w:val="0"/>
          <w:numId w:val="1"/>
        </w:numPr>
        <w:jc w:val="both"/>
        <w:rPr>
          <w:rFonts w:ascii="Times New Roman" w:hAnsi="Times New Roman" w:cs="Times New Roman"/>
        </w:rPr>
      </w:pPr>
      <w:r w:rsidRPr="00EC4C29">
        <w:rPr>
          <w:rFonts w:ascii="Times New Roman" w:hAnsi="Times New Roman" w:cs="Times New Roman"/>
        </w:rPr>
        <w:t>способность к инновационной, аналитической, творческой, интеллектуальной деятельности;</w:t>
      </w:r>
    </w:p>
    <w:p w:rsidR="00BA3FD6" w:rsidRDefault="00F70A16" w:rsidP="00C407E5">
      <w:pPr>
        <w:pStyle w:val="afa"/>
        <w:numPr>
          <w:ilvl w:val="0"/>
          <w:numId w:val="1"/>
        </w:numPr>
        <w:jc w:val="both"/>
        <w:rPr>
          <w:rFonts w:ascii="Times New Roman" w:hAnsi="Times New Roman" w:cs="Times New Roman"/>
        </w:rPr>
      </w:pPr>
      <w:r w:rsidRPr="00EC4C29">
        <w:rPr>
          <w:rFonts w:ascii="Times New Roman" w:hAnsi="Times New Roman" w:cs="Times New Roman"/>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BA3FD6" w:rsidRPr="00EC4C29" w:rsidRDefault="00F70A16" w:rsidP="00C407E5">
      <w:pPr>
        <w:pStyle w:val="afa"/>
        <w:numPr>
          <w:ilvl w:val="0"/>
          <w:numId w:val="1"/>
        </w:numPr>
        <w:jc w:val="both"/>
        <w:rPr>
          <w:rFonts w:ascii="Times New Roman" w:hAnsi="Times New Roman" w:cs="Times New Roman"/>
        </w:rPr>
      </w:pPr>
      <w:r w:rsidRPr="00EC4C29">
        <w:rPr>
          <w:rFonts w:ascii="Times New Roman" w:hAnsi="Times New Roman" w:cs="Times New Roman"/>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BA3FD6" w:rsidRPr="00EC4C29" w:rsidRDefault="00F70A16" w:rsidP="009D5E2C">
      <w:pPr>
        <w:pStyle w:val="afa"/>
        <w:jc w:val="both"/>
        <w:rPr>
          <w:rFonts w:ascii="Times New Roman" w:hAnsi="Times New Roman" w:cs="Times New Roman"/>
          <w:b/>
        </w:rPr>
      </w:pPr>
      <w:r w:rsidRPr="009D5E2C">
        <w:rPr>
          <w:rFonts w:ascii="Times New Roman" w:hAnsi="Times New Roman" w:cs="Times New Roman"/>
        </w:rPr>
        <w:t xml:space="preserve">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w:t>
      </w:r>
      <w:r w:rsidRPr="00EC4C29">
        <w:rPr>
          <w:rFonts w:ascii="Times New Roman" w:hAnsi="Times New Roman" w:cs="Times New Roman"/>
          <w:b/>
        </w:rPr>
        <w:t>информационного, творческого, социального, прикладного, инновационного, конструкторского, инженерного.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EC4C29" w:rsidRDefault="00F70A16" w:rsidP="009D5E2C">
      <w:pPr>
        <w:pStyle w:val="afa"/>
        <w:jc w:val="both"/>
        <w:rPr>
          <w:rFonts w:ascii="Times New Roman" w:hAnsi="Times New Roman" w:cs="Times New Roman"/>
        </w:rPr>
      </w:pPr>
      <w:r w:rsidRPr="009D5E2C">
        <w:rPr>
          <w:rFonts w:ascii="Times New Roman" w:hAnsi="Times New Roman" w:cs="Times New Roman"/>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BA3FD6" w:rsidRPr="009D5E2C" w:rsidRDefault="00F70A16" w:rsidP="009D5E2C">
      <w:pPr>
        <w:pStyle w:val="afa"/>
        <w:jc w:val="both"/>
        <w:rPr>
          <w:rFonts w:ascii="Times New Roman" w:hAnsi="Times New Roman" w:cs="Times New Roman"/>
        </w:rPr>
      </w:pPr>
      <w:r w:rsidRPr="00610A89">
        <w:rPr>
          <w:rFonts w:ascii="Times New Roman" w:hAnsi="Times New Roman" w:cs="Times New Roman"/>
          <w:b/>
        </w:rPr>
        <w:t>Результатами учебного исследованиями могут быть</w:t>
      </w:r>
      <w:r w:rsidRPr="009D5E2C">
        <w:rPr>
          <w:rFonts w:ascii="Times New Roman" w:hAnsi="Times New Roman" w:cs="Times New Roman"/>
        </w:rPr>
        <w:t xml:space="preserve">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610A89" w:rsidRDefault="00F70A16" w:rsidP="009D5E2C">
      <w:pPr>
        <w:pStyle w:val="afa"/>
        <w:jc w:val="both"/>
        <w:rPr>
          <w:rFonts w:ascii="Times New Roman" w:hAnsi="Times New Roman" w:cs="Times New Roman"/>
        </w:rPr>
      </w:pPr>
      <w:r w:rsidRPr="009D5E2C">
        <w:rPr>
          <w:rFonts w:ascii="Times New Roman" w:hAnsi="Times New Roman" w:cs="Times New Roman"/>
        </w:rPr>
        <w:t xml:space="preserve">Результаты работы оцениваются по определенным критериям. </w:t>
      </w:r>
    </w:p>
    <w:p w:rsidR="00BA3FD6" w:rsidRPr="00610A89" w:rsidRDefault="00F70A16" w:rsidP="009D5E2C">
      <w:pPr>
        <w:pStyle w:val="afa"/>
        <w:jc w:val="both"/>
        <w:rPr>
          <w:rFonts w:ascii="Times New Roman" w:hAnsi="Times New Roman" w:cs="Times New Roman"/>
          <w:i/>
          <w:u w:val="single"/>
        </w:rPr>
      </w:pPr>
      <w:r w:rsidRPr="009D5E2C">
        <w:rPr>
          <w:rFonts w:ascii="Times New Roman" w:hAnsi="Times New Roman" w:cs="Times New Roman"/>
        </w:rPr>
        <w:t xml:space="preserve">Для учебного исследования главное заключается в </w:t>
      </w:r>
      <w:r w:rsidRPr="00610A89">
        <w:rPr>
          <w:rFonts w:ascii="Times New Roman" w:hAnsi="Times New Roman" w:cs="Times New Roman"/>
          <w:b/>
        </w:rPr>
        <w:t>актуальности</w:t>
      </w:r>
      <w:r w:rsidRPr="009D5E2C">
        <w:rPr>
          <w:rFonts w:ascii="Times New Roman" w:hAnsi="Times New Roman" w:cs="Times New Roman"/>
        </w:rPr>
        <w:t xml:space="preserve"> избранной проблемы, </w:t>
      </w:r>
      <w:r w:rsidRPr="00610A89">
        <w:rPr>
          <w:rFonts w:ascii="Times New Roman" w:hAnsi="Times New Roman" w:cs="Times New Roman"/>
          <w:b/>
        </w:rPr>
        <w:t>полноте</w:t>
      </w:r>
      <w:r w:rsidRPr="009D5E2C">
        <w:rPr>
          <w:rFonts w:ascii="Times New Roman" w:hAnsi="Times New Roman" w:cs="Times New Roman"/>
        </w:rPr>
        <w:t xml:space="preserve">, </w:t>
      </w:r>
      <w:r w:rsidRPr="00610A89">
        <w:rPr>
          <w:rFonts w:ascii="Times New Roman" w:hAnsi="Times New Roman" w:cs="Times New Roman"/>
          <w:b/>
        </w:rPr>
        <w:t>последовательности</w:t>
      </w:r>
      <w:r w:rsidRPr="009D5E2C">
        <w:rPr>
          <w:rFonts w:ascii="Times New Roman" w:hAnsi="Times New Roman" w:cs="Times New Roman"/>
        </w:rPr>
        <w:t xml:space="preserve">, </w:t>
      </w:r>
      <w:r w:rsidRPr="00610A89">
        <w:rPr>
          <w:rFonts w:ascii="Times New Roman" w:hAnsi="Times New Roman" w:cs="Times New Roman"/>
          <w:b/>
        </w:rPr>
        <w:t>обоснованности решения поставленных задач</w:t>
      </w:r>
      <w:r w:rsidRPr="009D5E2C">
        <w:rPr>
          <w:rFonts w:ascii="Times New Roman" w:hAnsi="Times New Roman" w:cs="Times New Roman"/>
        </w:rPr>
        <w:t xml:space="preserve">. Для учебного проекта важно, в какой мере </w:t>
      </w:r>
      <w:r w:rsidRPr="00610A89">
        <w:rPr>
          <w:rFonts w:ascii="Times New Roman" w:hAnsi="Times New Roman" w:cs="Times New Roman"/>
          <w:i/>
          <w:u w:val="single"/>
        </w:rPr>
        <w:t>практически значим полученный результат, насколько эффективно техническое устройство, программный продукт, инженерная конструкция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Организация педагогического сопровождения индивидуального</w:t>
      </w:r>
      <w:r w:rsidR="00610A89">
        <w:rPr>
          <w:rFonts w:ascii="Times New Roman" w:hAnsi="Times New Roman" w:cs="Times New Roman"/>
        </w:rPr>
        <w:t xml:space="preserve"> </w:t>
      </w:r>
      <w:r w:rsidRPr="009D5E2C">
        <w:rPr>
          <w:rFonts w:ascii="Times New Roman" w:hAnsi="Times New Roman" w:cs="Times New Roman"/>
        </w:rPr>
        <w:t>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w:t>
      </w:r>
      <w:r w:rsidRPr="009D5E2C">
        <w:rPr>
          <w:rFonts w:ascii="Times New Roman" w:hAnsi="Times New Roman" w:cs="Times New Roman"/>
        </w:rPr>
        <w:tab/>
        <w:t>информации/исследование/разработку</w:t>
      </w:r>
      <w:r w:rsidRPr="009D5E2C">
        <w:rPr>
          <w:rFonts w:ascii="Times New Roman" w:hAnsi="Times New Roman" w:cs="Times New Roman"/>
        </w:rPr>
        <w:tab/>
        <w:t>образца,</w:t>
      </w:r>
      <w:r w:rsidRPr="009D5E2C">
        <w:rPr>
          <w:rFonts w:ascii="Times New Roman" w:hAnsi="Times New Roman" w:cs="Times New Roman"/>
        </w:rPr>
        <w:tab/>
        <w:t>подготовку</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защиту проекта, анализ результатов выполнения проекта, оценку качества выполнения.</w:t>
      </w:r>
    </w:p>
    <w:p w:rsidR="00610A89" w:rsidRDefault="00F70A16" w:rsidP="009D5E2C">
      <w:pPr>
        <w:pStyle w:val="afa"/>
        <w:jc w:val="both"/>
        <w:rPr>
          <w:rFonts w:ascii="Times New Roman" w:hAnsi="Times New Roman" w:cs="Times New Roman"/>
        </w:rPr>
      </w:pPr>
      <w:r w:rsidRPr="009D5E2C">
        <w:rPr>
          <w:rFonts w:ascii="Times New Roman" w:hAnsi="Times New Roman" w:cs="Times New Roman"/>
        </w:rPr>
        <w:t>Процедура публичной защиты индивидуального проекта может быть организована по-разному:</w:t>
      </w:r>
    </w:p>
    <w:p w:rsidR="00610A89" w:rsidRDefault="00F70A16" w:rsidP="00C407E5">
      <w:pPr>
        <w:pStyle w:val="afa"/>
        <w:numPr>
          <w:ilvl w:val="0"/>
          <w:numId w:val="2"/>
        </w:numPr>
        <w:jc w:val="both"/>
        <w:rPr>
          <w:rFonts w:ascii="Times New Roman" w:hAnsi="Times New Roman" w:cs="Times New Roman"/>
        </w:rPr>
      </w:pPr>
      <w:r w:rsidRPr="009D5E2C">
        <w:rPr>
          <w:rFonts w:ascii="Times New Roman" w:hAnsi="Times New Roman" w:cs="Times New Roman"/>
        </w:rPr>
        <w:t xml:space="preserve">в рамках специально организуемых в образовательной организации проектных «дней» или «недель», </w:t>
      </w:r>
    </w:p>
    <w:p w:rsidR="00610A89" w:rsidRDefault="00F70A16" w:rsidP="00C407E5">
      <w:pPr>
        <w:pStyle w:val="afa"/>
        <w:numPr>
          <w:ilvl w:val="0"/>
          <w:numId w:val="2"/>
        </w:numPr>
        <w:jc w:val="both"/>
        <w:rPr>
          <w:rFonts w:ascii="Times New Roman" w:hAnsi="Times New Roman" w:cs="Times New Roman"/>
        </w:rPr>
      </w:pPr>
      <w:r w:rsidRPr="009D5E2C">
        <w:rPr>
          <w:rFonts w:ascii="Times New Roman" w:hAnsi="Times New Roman" w:cs="Times New Roman"/>
        </w:rPr>
        <w:t xml:space="preserve">в рамках проведения ученических научных конференций, </w:t>
      </w:r>
    </w:p>
    <w:p w:rsidR="00610A89" w:rsidRDefault="00F70A16" w:rsidP="00C407E5">
      <w:pPr>
        <w:pStyle w:val="afa"/>
        <w:numPr>
          <w:ilvl w:val="0"/>
          <w:numId w:val="2"/>
        </w:numPr>
        <w:jc w:val="both"/>
        <w:rPr>
          <w:rFonts w:ascii="Times New Roman" w:hAnsi="Times New Roman" w:cs="Times New Roman"/>
        </w:rPr>
      </w:pPr>
      <w:r w:rsidRPr="009D5E2C">
        <w:rPr>
          <w:rFonts w:ascii="Times New Roman" w:hAnsi="Times New Roman" w:cs="Times New Roman"/>
        </w:rPr>
        <w:t xml:space="preserve">в рамках специальных итоговых аттестационных испытаний. </w:t>
      </w:r>
    </w:p>
    <w:p w:rsidR="00BA3FD6" w:rsidRPr="009D5E2C" w:rsidRDefault="00F70A16" w:rsidP="00610A89">
      <w:pPr>
        <w:pStyle w:val="afa"/>
        <w:jc w:val="both"/>
        <w:rPr>
          <w:rFonts w:ascii="Times New Roman" w:hAnsi="Times New Roman" w:cs="Times New Roman"/>
        </w:rPr>
      </w:pPr>
      <w:r w:rsidRPr="009D5E2C">
        <w:rPr>
          <w:rFonts w:ascii="Times New Roman" w:hAnsi="Times New Roman" w:cs="Times New Roman"/>
        </w:rPr>
        <w:t>Независимо от формата мероприятий, на заключительном мероприятии отчетного этапа обучающимся должна быть обеспечена возможность:</w:t>
      </w:r>
    </w:p>
    <w:p w:rsidR="00BA3FD6" w:rsidRDefault="00F70A16" w:rsidP="00C407E5">
      <w:pPr>
        <w:pStyle w:val="afa"/>
        <w:numPr>
          <w:ilvl w:val="0"/>
          <w:numId w:val="3"/>
        </w:numPr>
        <w:jc w:val="both"/>
        <w:rPr>
          <w:rFonts w:ascii="Times New Roman" w:hAnsi="Times New Roman" w:cs="Times New Roman"/>
        </w:rPr>
      </w:pPr>
      <w:r w:rsidRPr="009D5E2C">
        <w:rPr>
          <w:rFonts w:ascii="Times New Roman" w:hAnsi="Times New Roman" w:cs="Times New Roman"/>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BA3FD6" w:rsidRDefault="00F70A16" w:rsidP="00C407E5">
      <w:pPr>
        <w:pStyle w:val="afa"/>
        <w:numPr>
          <w:ilvl w:val="0"/>
          <w:numId w:val="3"/>
        </w:numPr>
        <w:jc w:val="both"/>
        <w:rPr>
          <w:rFonts w:ascii="Times New Roman" w:hAnsi="Times New Roman" w:cs="Times New Roman"/>
        </w:rPr>
      </w:pPr>
      <w:r w:rsidRPr="00610A89">
        <w:rPr>
          <w:rFonts w:ascii="Times New Roman" w:hAnsi="Times New Roman" w:cs="Times New Roman"/>
        </w:rPr>
        <w:t>публично обсудить результаты деятельности с обучающимися, педагогами, родителями, специалистами-экспертами, организациями-партнерами;</w:t>
      </w:r>
    </w:p>
    <w:p w:rsidR="00BA3FD6" w:rsidRPr="00610A89" w:rsidRDefault="00F70A16" w:rsidP="00C407E5">
      <w:pPr>
        <w:pStyle w:val="afa"/>
        <w:numPr>
          <w:ilvl w:val="0"/>
          <w:numId w:val="3"/>
        </w:numPr>
        <w:jc w:val="both"/>
        <w:rPr>
          <w:rFonts w:ascii="Times New Roman" w:hAnsi="Times New Roman" w:cs="Times New Roman"/>
        </w:rPr>
      </w:pPr>
      <w:r w:rsidRPr="00610A89">
        <w:rPr>
          <w:rFonts w:ascii="Times New Roman" w:hAnsi="Times New Roman" w:cs="Times New Roman"/>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610A89" w:rsidRDefault="00610A89" w:rsidP="009D5E2C">
      <w:pPr>
        <w:pStyle w:val="afa"/>
        <w:jc w:val="both"/>
        <w:rPr>
          <w:rFonts w:ascii="Times New Roman" w:hAnsi="Times New Roman" w:cs="Times New Roman"/>
          <w:b/>
          <w:sz w:val="28"/>
          <w:szCs w:val="28"/>
        </w:rPr>
      </w:pPr>
    </w:p>
    <w:p w:rsidR="00BA3FD6" w:rsidRPr="00610A89" w:rsidRDefault="00F70A16" w:rsidP="009D5E2C">
      <w:pPr>
        <w:pStyle w:val="afa"/>
        <w:jc w:val="both"/>
        <w:rPr>
          <w:rFonts w:ascii="Times New Roman" w:hAnsi="Times New Roman" w:cs="Times New Roman"/>
          <w:b/>
          <w:sz w:val="28"/>
          <w:szCs w:val="28"/>
        </w:rPr>
      </w:pPr>
      <w:r w:rsidRPr="00610A89">
        <w:rPr>
          <w:rFonts w:ascii="Times New Roman" w:hAnsi="Times New Roman" w:cs="Times New Roman"/>
          <w:b/>
          <w:sz w:val="28"/>
          <w:szCs w:val="28"/>
        </w:rPr>
        <w:t>Организационный раздел.</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Условия реализации программы формирования УУД должны обеспечить совершенствование компетенций проектной и учебно</w:t>
      </w:r>
      <w:r w:rsidRPr="009D5E2C">
        <w:rPr>
          <w:rFonts w:ascii="Times New Roman" w:hAnsi="Times New Roman" w:cs="Times New Roman"/>
        </w:rPr>
        <w:softHyphen/>
        <w:t>исследовательской деятельности обучающихся.</w:t>
      </w:r>
    </w:p>
    <w:p w:rsidR="00610A89" w:rsidRDefault="00F70A16" w:rsidP="009D5E2C">
      <w:pPr>
        <w:pStyle w:val="afa"/>
        <w:jc w:val="both"/>
        <w:rPr>
          <w:rFonts w:ascii="Times New Roman" w:hAnsi="Times New Roman" w:cs="Times New Roman"/>
        </w:rPr>
      </w:pPr>
      <w:r w:rsidRPr="009D5E2C">
        <w:rPr>
          <w:rFonts w:ascii="Times New Roman" w:hAnsi="Times New Roman" w:cs="Times New Roman"/>
        </w:rPr>
        <w:t xml:space="preserve">Условия реализации программы формирования УУД включают: </w:t>
      </w:r>
    </w:p>
    <w:p w:rsidR="00BA3FD6" w:rsidRPr="009D5E2C" w:rsidRDefault="00F70A16" w:rsidP="00C407E5">
      <w:pPr>
        <w:pStyle w:val="afa"/>
        <w:numPr>
          <w:ilvl w:val="0"/>
          <w:numId w:val="4"/>
        </w:numPr>
        <w:jc w:val="both"/>
        <w:rPr>
          <w:rFonts w:ascii="Times New Roman" w:hAnsi="Times New Roman" w:cs="Times New Roman"/>
        </w:rPr>
      </w:pPr>
      <w:r w:rsidRPr="009D5E2C">
        <w:rPr>
          <w:rFonts w:ascii="Times New Roman" w:hAnsi="Times New Roman" w:cs="Times New Roman"/>
        </w:rPr>
        <w:t>укомплектованность образовательной организации педагогическими,</w:t>
      </w:r>
      <w:r w:rsidR="00610A89">
        <w:rPr>
          <w:rFonts w:ascii="Times New Roman" w:hAnsi="Times New Roman" w:cs="Times New Roman"/>
        </w:rPr>
        <w:t xml:space="preserve"> </w:t>
      </w:r>
      <w:r w:rsidRPr="009D5E2C">
        <w:rPr>
          <w:rFonts w:ascii="Times New Roman" w:hAnsi="Times New Roman" w:cs="Times New Roman"/>
        </w:rPr>
        <w:t>руководящими и иными работниками;</w:t>
      </w:r>
    </w:p>
    <w:p w:rsidR="00BA3FD6" w:rsidRPr="009D5E2C" w:rsidRDefault="00F70A16" w:rsidP="00C407E5">
      <w:pPr>
        <w:pStyle w:val="afa"/>
        <w:numPr>
          <w:ilvl w:val="0"/>
          <w:numId w:val="4"/>
        </w:numPr>
        <w:jc w:val="both"/>
        <w:rPr>
          <w:rFonts w:ascii="Times New Roman" w:hAnsi="Times New Roman" w:cs="Times New Roman"/>
        </w:rPr>
      </w:pPr>
      <w:r w:rsidRPr="009D5E2C">
        <w:rPr>
          <w:rFonts w:ascii="Times New Roman" w:hAnsi="Times New Roman" w:cs="Times New Roman"/>
        </w:rPr>
        <w:t>уровень квалификации педагогических и иных работников образовательной организации;</w:t>
      </w:r>
    </w:p>
    <w:p w:rsidR="00BA3FD6" w:rsidRPr="009D5E2C" w:rsidRDefault="00F70A16" w:rsidP="00C407E5">
      <w:pPr>
        <w:pStyle w:val="afa"/>
        <w:numPr>
          <w:ilvl w:val="0"/>
          <w:numId w:val="4"/>
        </w:numPr>
        <w:jc w:val="both"/>
        <w:rPr>
          <w:rFonts w:ascii="Times New Roman" w:hAnsi="Times New Roman" w:cs="Times New Roman"/>
        </w:rPr>
      </w:pPr>
      <w:r w:rsidRPr="009D5E2C">
        <w:rPr>
          <w:rFonts w:ascii="Times New Roman" w:hAnsi="Times New Roman" w:cs="Times New Roman"/>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610A89" w:rsidRDefault="00F70A16" w:rsidP="00C407E5">
      <w:pPr>
        <w:pStyle w:val="afa"/>
        <w:numPr>
          <w:ilvl w:val="0"/>
          <w:numId w:val="5"/>
        </w:numPr>
        <w:jc w:val="both"/>
        <w:rPr>
          <w:rFonts w:ascii="Times New Roman" w:hAnsi="Times New Roman" w:cs="Times New Roman"/>
        </w:rPr>
      </w:pPr>
      <w:r w:rsidRPr="009D5E2C">
        <w:rPr>
          <w:rFonts w:ascii="Times New Roman" w:hAnsi="Times New Roman" w:cs="Times New Roman"/>
        </w:rPr>
        <w:t xml:space="preserve">педагоги владеют представлениями о возрастных особенностях обучающихся; педагоги прошли курсы повышения квалификации, посвященные ФГОС СОО; </w:t>
      </w:r>
    </w:p>
    <w:p w:rsidR="00BA3FD6" w:rsidRDefault="00F70A16" w:rsidP="00C407E5">
      <w:pPr>
        <w:pStyle w:val="afa"/>
        <w:numPr>
          <w:ilvl w:val="0"/>
          <w:numId w:val="5"/>
        </w:numPr>
        <w:jc w:val="both"/>
        <w:rPr>
          <w:rFonts w:ascii="Times New Roman" w:hAnsi="Times New Roman" w:cs="Times New Roman"/>
        </w:rPr>
      </w:pPr>
      <w:r w:rsidRPr="009D5E2C">
        <w:rPr>
          <w:rFonts w:ascii="Times New Roman" w:hAnsi="Times New Roman" w:cs="Times New Roman"/>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BA3FD6" w:rsidRDefault="00F70A16" w:rsidP="00C407E5">
      <w:pPr>
        <w:pStyle w:val="afa"/>
        <w:numPr>
          <w:ilvl w:val="0"/>
          <w:numId w:val="5"/>
        </w:numPr>
        <w:jc w:val="both"/>
        <w:rPr>
          <w:rFonts w:ascii="Times New Roman" w:hAnsi="Times New Roman" w:cs="Times New Roman"/>
        </w:rPr>
      </w:pPr>
      <w:r w:rsidRPr="00610A89">
        <w:rPr>
          <w:rFonts w:ascii="Times New Roman" w:hAnsi="Times New Roman" w:cs="Times New Roman"/>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BA3FD6" w:rsidRDefault="00F70A16" w:rsidP="00C407E5">
      <w:pPr>
        <w:pStyle w:val="afa"/>
        <w:numPr>
          <w:ilvl w:val="0"/>
          <w:numId w:val="5"/>
        </w:numPr>
        <w:jc w:val="both"/>
        <w:rPr>
          <w:rFonts w:ascii="Times New Roman" w:hAnsi="Times New Roman" w:cs="Times New Roman"/>
        </w:rPr>
      </w:pPr>
      <w:r w:rsidRPr="00610A89">
        <w:rPr>
          <w:rFonts w:ascii="Times New Roman" w:hAnsi="Times New Roman" w:cs="Times New Roman"/>
        </w:rPr>
        <w:t>педагоги осуществляют формирование УУД в рамках проектной, исследовательской деятельности;</w:t>
      </w:r>
    </w:p>
    <w:p w:rsidR="00BA3FD6" w:rsidRPr="00610A89" w:rsidRDefault="00F70A16" w:rsidP="00C407E5">
      <w:pPr>
        <w:pStyle w:val="afa"/>
        <w:numPr>
          <w:ilvl w:val="0"/>
          <w:numId w:val="5"/>
        </w:numPr>
        <w:jc w:val="both"/>
        <w:rPr>
          <w:rFonts w:ascii="Times New Roman" w:hAnsi="Times New Roman" w:cs="Times New Roman"/>
        </w:rPr>
      </w:pPr>
      <w:r w:rsidRPr="00610A89">
        <w:rPr>
          <w:rFonts w:ascii="Times New Roman" w:hAnsi="Times New Roman" w:cs="Times New Roman"/>
        </w:rPr>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Наряду с общими можно выделить ряд специфических характерист</w:t>
      </w:r>
      <w:r w:rsidR="00610A89">
        <w:rPr>
          <w:rFonts w:ascii="Times New Roman" w:hAnsi="Times New Roman" w:cs="Times New Roman"/>
        </w:rPr>
        <w:t>ик организации образовательного</w:t>
      </w:r>
      <w:r w:rsidRPr="009D5E2C">
        <w:rPr>
          <w:rFonts w:ascii="Times New Roman" w:hAnsi="Times New Roman" w:cs="Times New Roman"/>
        </w:rPr>
        <w:t xml:space="preserve"> пространства на уровне среднего общего образования, обеспечивающих формирование УУД в открытом образовательном пространстве:</w:t>
      </w:r>
    </w:p>
    <w:p w:rsidR="00610A89" w:rsidRDefault="00F70A16" w:rsidP="00C407E5">
      <w:pPr>
        <w:pStyle w:val="afa"/>
        <w:numPr>
          <w:ilvl w:val="0"/>
          <w:numId w:val="6"/>
        </w:numPr>
        <w:jc w:val="both"/>
        <w:rPr>
          <w:rFonts w:ascii="Times New Roman" w:hAnsi="Times New Roman" w:cs="Times New Roman"/>
        </w:rPr>
      </w:pPr>
      <w:r w:rsidRPr="00610A89">
        <w:rPr>
          <w:rFonts w:ascii="Times New Roman" w:hAnsi="Times New Roman" w:cs="Times New Roman"/>
        </w:rPr>
        <w:t>сетевое взаимодействие</w:t>
      </w:r>
      <w:r w:rsidRPr="00610A89">
        <w:rPr>
          <w:rFonts w:ascii="Times New Roman" w:hAnsi="Times New Roman" w:cs="Times New Roman"/>
        </w:rPr>
        <w:tab/>
        <w:t>образовательной</w:t>
      </w:r>
      <w:r w:rsidRPr="00610A89">
        <w:rPr>
          <w:rFonts w:ascii="Times New Roman" w:hAnsi="Times New Roman" w:cs="Times New Roman"/>
        </w:rPr>
        <w:tab/>
        <w:t>организации с другими</w:t>
      </w:r>
      <w:r w:rsidR="00610A89" w:rsidRPr="00610A89">
        <w:rPr>
          <w:rFonts w:ascii="Times New Roman" w:hAnsi="Times New Roman" w:cs="Times New Roman"/>
        </w:rPr>
        <w:t xml:space="preserve"> </w:t>
      </w:r>
      <w:r w:rsidRPr="00610A89">
        <w:rPr>
          <w:rFonts w:ascii="Times New Roman" w:hAnsi="Times New Roman" w:cs="Times New Roman"/>
        </w:rPr>
        <w:t xml:space="preserve">организациями общего и дополнительного образования, с учреждениями культуры; </w:t>
      </w:r>
    </w:p>
    <w:p w:rsidR="00610A89" w:rsidRDefault="00F70A16" w:rsidP="00C407E5">
      <w:pPr>
        <w:pStyle w:val="afa"/>
        <w:numPr>
          <w:ilvl w:val="0"/>
          <w:numId w:val="6"/>
        </w:numPr>
        <w:jc w:val="both"/>
        <w:rPr>
          <w:rFonts w:ascii="Times New Roman" w:hAnsi="Times New Roman" w:cs="Times New Roman"/>
        </w:rPr>
      </w:pPr>
      <w:r w:rsidRPr="00610A89">
        <w:rPr>
          <w:rFonts w:ascii="Times New Roman" w:hAnsi="Times New Roman" w:cs="Times New Roman"/>
        </w:rPr>
        <w:t>обеспечение возможности реализации индивидуальной образовательной</w:t>
      </w:r>
      <w:r w:rsidR="00610A89" w:rsidRPr="00610A89">
        <w:rPr>
          <w:rFonts w:ascii="Times New Roman" w:hAnsi="Times New Roman" w:cs="Times New Roman"/>
        </w:rPr>
        <w:t xml:space="preserve"> </w:t>
      </w:r>
      <w:r w:rsidRPr="00610A89">
        <w:rPr>
          <w:rFonts w:ascii="Times New Roman" w:hAnsi="Times New Roman" w:cs="Times New Roman"/>
        </w:rP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r w:rsidR="00610A89" w:rsidRPr="00610A89">
        <w:rPr>
          <w:rFonts w:ascii="Times New Roman" w:hAnsi="Times New Roman" w:cs="Times New Roman"/>
        </w:rPr>
        <w:t xml:space="preserve"> </w:t>
      </w:r>
      <w:r w:rsidRPr="00610A89">
        <w:rPr>
          <w:rFonts w:ascii="Times New Roman" w:hAnsi="Times New Roman" w:cs="Times New Roman"/>
        </w:rPr>
        <w:t>использование дистанционных форм получения образования как элемента индивидуальной образовательной траектории обучающихся;</w:t>
      </w:r>
      <w:r w:rsidR="00610A89" w:rsidRPr="00610A89">
        <w:rPr>
          <w:rFonts w:ascii="Times New Roman" w:hAnsi="Times New Roman" w:cs="Times New Roman"/>
        </w:rPr>
        <w:t xml:space="preserve"> </w:t>
      </w:r>
    </w:p>
    <w:p w:rsidR="00610A89" w:rsidRDefault="00F70A16" w:rsidP="00C407E5">
      <w:pPr>
        <w:pStyle w:val="afa"/>
        <w:numPr>
          <w:ilvl w:val="0"/>
          <w:numId w:val="6"/>
        </w:numPr>
        <w:jc w:val="both"/>
        <w:rPr>
          <w:rFonts w:ascii="Times New Roman" w:hAnsi="Times New Roman" w:cs="Times New Roman"/>
        </w:rPr>
      </w:pPr>
      <w:r w:rsidRPr="00610A89">
        <w:rPr>
          <w:rFonts w:ascii="Times New Roman" w:hAnsi="Times New Roman" w:cs="Times New Roman"/>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r w:rsidR="00610A89" w:rsidRPr="00610A89">
        <w:rPr>
          <w:rFonts w:ascii="Times New Roman" w:hAnsi="Times New Roman" w:cs="Times New Roman"/>
        </w:rPr>
        <w:t xml:space="preserve"> </w:t>
      </w:r>
      <w:r w:rsidRPr="00610A89">
        <w:rPr>
          <w:rFonts w:ascii="Times New Roman" w:hAnsi="Times New Roman" w:cs="Times New Roman"/>
        </w:rPr>
        <w:t>обеспечение возможности вовлечения обучающихся в разнообразную исследовательскую деятельность;</w:t>
      </w:r>
      <w:r w:rsidR="00610A89">
        <w:rPr>
          <w:rFonts w:ascii="Times New Roman" w:hAnsi="Times New Roman" w:cs="Times New Roman"/>
        </w:rPr>
        <w:t xml:space="preserve"> </w:t>
      </w:r>
    </w:p>
    <w:p w:rsidR="00BA3FD6" w:rsidRPr="00610A89" w:rsidRDefault="00F70A16" w:rsidP="00C407E5">
      <w:pPr>
        <w:pStyle w:val="afa"/>
        <w:numPr>
          <w:ilvl w:val="0"/>
          <w:numId w:val="6"/>
        </w:numPr>
        <w:jc w:val="both"/>
        <w:rPr>
          <w:rFonts w:ascii="Times New Roman" w:hAnsi="Times New Roman" w:cs="Times New Roman"/>
        </w:rPr>
      </w:pPr>
      <w:r w:rsidRPr="00610A89">
        <w:rPr>
          <w:rFonts w:ascii="Times New Roman" w:hAnsi="Times New Roman" w:cs="Times New Roman"/>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C832BD" w:rsidRPr="009D5E2C" w:rsidRDefault="00F70A16" w:rsidP="009D5E2C">
      <w:pPr>
        <w:pStyle w:val="afa"/>
        <w:jc w:val="both"/>
        <w:rPr>
          <w:rFonts w:ascii="Times New Roman" w:eastAsia="Times New Roman" w:hAnsi="Times New Roman" w:cs="Times New Roman"/>
        </w:rPr>
      </w:pPr>
      <w:r w:rsidRPr="009D5E2C">
        <w:rPr>
          <w:rFonts w:ascii="Times New Roman" w:hAnsi="Times New Roman" w:cs="Times New Roman"/>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610A89" w:rsidRDefault="00610A89" w:rsidP="009D5E2C">
      <w:pPr>
        <w:pStyle w:val="afa"/>
        <w:jc w:val="both"/>
        <w:rPr>
          <w:rFonts w:ascii="Times New Roman" w:hAnsi="Times New Roman" w:cs="Times New Roman"/>
        </w:rPr>
      </w:pPr>
    </w:p>
    <w:p w:rsidR="00610A89" w:rsidRDefault="00610A89">
      <w:pPr>
        <w:rPr>
          <w:rFonts w:ascii="Times New Roman" w:hAnsi="Times New Roman" w:cs="Times New Roman"/>
          <w:color w:val="auto"/>
        </w:rPr>
      </w:pPr>
      <w:r>
        <w:rPr>
          <w:rFonts w:ascii="Times New Roman" w:hAnsi="Times New Roman" w:cs="Times New Roman"/>
        </w:rPr>
        <w:br w:type="page"/>
      </w:r>
    </w:p>
    <w:p w:rsidR="00BA3FD6" w:rsidRPr="00610A89" w:rsidRDefault="00610A89" w:rsidP="00610A89">
      <w:pPr>
        <w:pStyle w:val="afa"/>
        <w:jc w:val="center"/>
        <w:rPr>
          <w:rFonts w:ascii="Times New Roman" w:hAnsi="Times New Roman" w:cs="Times New Roman"/>
          <w:b/>
          <w:sz w:val="32"/>
          <w:szCs w:val="32"/>
        </w:rPr>
      </w:pPr>
      <w:r>
        <w:rPr>
          <w:rFonts w:ascii="Times New Roman" w:hAnsi="Times New Roman" w:cs="Times New Roman"/>
          <w:b/>
          <w:sz w:val="32"/>
          <w:szCs w:val="32"/>
        </w:rPr>
        <w:t>Р</w:t>
      </w:r>
      <w:r w:rsidR="00F70A16" w:rsidRPr="00610A89">
        <w:rPr>
          <w:rFonts w:ascii="Times New Roman" w:hAnsi="Times New Roman" w:cs="Times New Roman"/>
          <w:b/>
          <w:sz w:val="32"/>
          <w:szCs w:val="32"/>
        </w:rPr>
        <w:t>абочая программа воспитания</w:t>
      </w:r>
      <w:r>
        <w:rPr>
          <w:rFonts w:ascii="Times New Roman" w:hAnsi="Times New Roman" w:cs="Times New Roman"/>
          <w:b/>
          <w:sz w:val="32"/>
          <w:szCs w:val="32"/>
        </w:rPr>
        <w:t xml:space="preserve"> ОГБОУ «ПСШ 1» на уровне СОО.</w:t>
      </w:r>
    </w:p>
    <w:p w:rsidR="00BA3FD6" w:rsidRPr="00610A89" w:rsidRDefault="00F70A16" w:rsidP="009D5E2C">
      <w:pPr>
        <w:pStyle w:val="afa"/>
        <w:jc w:val="both"/>
        <w:rPr>
          <w:rFonts w:ascii="Times New Roman" w:hAnsi="Times New Roman" w:cs="Times New Roman"/>
          <w:b/>
          <w:sz w:val="32"/>
          <w:szCs w:val="32"/>
        </w:rPr>
      </w:pPr>
      <w:r w:rsidRPr="00610A89">
        <w:rPr>
          <w:rFonts w:ascii="Times New Roman" w:hAnsi="Times New Roman" w:cs="Times New Roman"/>
          <w:b/>
          <w:sz w:val="32"/>
          <w:szCs w:val="32"/>
        </w:rPr>
        <w:t>Пояснительная записка.</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Программа воспитания основывается на единстве и преемственности образовательного процесса всех уровней общего образования.</w:t>
      </w:r>
    </w:p>
    <w:p w:rsidR="00353DC9" w:rsidRPr="00610A89" w:rsidRDefault="00353DC9" w:rsidP="009D5E2C">
      <w:pPr>
        <w:pStyle w:val="afa"/>
        <w:jc w:val="both"/>
        <w:rPr>
          <w:rFonts w:ascii="Times New Roman" w:hAnsi="Times New Roman" w:cs="Times New Roman"/>
          <w:b/>
        </w:rPr>
      </w:pPr>
      <w:r w:rsidRPr="00610A89">
        <w:rPr>
          <w:rFonts w:ascii="Times New Roman" w:hAnsi="Times New Roman" w:cs="Times New Roman"/>
          <w:b/>
        </w:rPr>
        <w:t>Программа воспитания:</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предназначена для планирования и организации системной воспитательной деятельности в образовательной организации;</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предусматривает историческое просвещение, формирование российской культурной и гражданской идентичности обучающихся.</w:t>
      </w:r>
    </w:p>
    <w:p w:rsidR="00353DC9" w:rsidRPr="00610A89" w:rsidRDefault="00353DC9" w:rsidP="009D5E2C">
      <w:pPr>
        <w:pStyle w:val="afa"/>
        <w:jc w:val="both"/>
        <w:rPr>
          <w:rFonts w:ascii="Times New Roman" w:hAnsi="Times New Roman" w:cs="Times New Roman"/>
          <w:b/>
        </w:rPr>
      </w:pPr>
      <w:r w:rsidRPr="00610A89">
        <w:rPr>
          <w:rFonts w:ascii="Times New Roman" w:hAnsi="Times New Roman" w:cs="Times New Roman"/>
          <w:b/>
        </w:rPr>
        <w:t xml:space="preserve">Программа воспитания включает три раздела: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целевой,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содержательный,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организационный.</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Участниками образовательных отношений являются педагогические и другие работники ОГБОУ «Пролетарская СОШ №1»,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 ОГБОУ «Пролетарская СОШ №1.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Целевой раздел.</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1.1. Содержание воспитания обучающихся в ОГБООУ «Пролетарская СОШ №1» (далее ОО)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1.2. Воспитательная деятельность в ОО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1.3. Цель и задачи воспитания обучающихся.</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1.3.1. Цель воспитания обучающихся в ОО:</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 xml:space="preserve">        1.3.2. Задачи воспитания обучающихся в ОО:</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формирование и развитие личностных отношений к этим нормам, ценностям, традициям (их освоение, принятие);</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 xml:space="preserve">достижение личностных результатов освоения общеобразовательных программ в соответствии с </w:t>
      </w:r>
      <w:hyperlink r:id="rId92" w:history="1">
        <w:r w:rsidRPr="009D5E2C">
          <w:rPr>
            <w:rFonts w:ascii="Times New Roman" w:hAnsi="Times New Roman" w:cs="Times New Roman"/>
          </w:rPr>
          <w:t xml:space="preserve">ФГОС </w:t>
        </w:r>
      </w:hyperlink>
      <w:r w:rsidRPr="009D5E2C">
        <w:rPr>
          <w:rFonts w:ascii="Times New Roman" w:hAnsi="Times New Roman" w:cs="Times New Roman"/>
        </w:rPr>
        <w:t>.</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1.3.3. Личностные результаты освоения обучающимися образовательных программ включают:</w:t>
      </w:r>
    </w:p>
    <w:p w:rsidR="00696D75" w:rsidRDefault="00696D75" w:rsidP="00C407E5">
      <w:pPr>
        <w:pStyle w:val="afa"/>
        <w:numPr>
          <w:ilvl w:val="0"/>
          <w:numId w:val="7"/>
        </w:numPr>
        <w:jc w:val="both"/>
        <w:rPr>
          <w:rFonts w:ascii="Times New Roman" w:hAnsi="Times New Roman" w:cs="Times New Roman"/>
        </w:rPr>
      </w:pPr>
      <w:r w:rsidRPr="009D5E2C">
        <w:rPr>
          <w:rFonts w:ascii="Times New Roman" w:hAnsi="Times New Roman" w:cs="Times New Roman"/>
        </w:rPr>
        <w:t>осознание российской гражданской идентичности;</w:t>
      </w:r>
    </w:p>
    <w:p w:rsidR="00696D75" w:rsidRDefault="00696D75" w:rsidP="00C407E5">
      <w:pPr>
        <w:pStyle w:val="afa"/>
        <w:numPr>
          <w:ilvl w:val="0"/>
          <w:numId w:val="7"/>
        </w:numPr>
        <w:jc w:val="both"/>
        <w:rPr>
          <w:rFonts w:ascii="Times New Roman" w:hAnsi="Times New Roman" w:cs="Times New Roman"/>
        </w:rPr>
      </w:pPr>
      <w:r w:rsidRPr="00610A89">
        <w:rPr>
          <w:rFonts w:ascii="Times New Roman" w:hAnsi="Times New Roman" w:cs="Times New Roman"/>
        </w:rPr>
        <w:t>сформированность ценностей самостоятельности и инициативы;</w:t>
      </w:r>
    </w:p>
    <w:p w:rsidR="00696D75" w:rsidRDefault="00696D75" w:rsidP="00C407E5">
      <w:pPr>
        <w:pStyle w:val="afa"/>
        <w:numPr>
          <w:ilvl w:val="0"/>
          <w:numId w:val="7"/>
        </w:numPr>
        <w:jc w:val="both"/>
        <w:rPr>
          <w:rFonts w:ascii="Times New Roman" w:hAnsi="Times New Roman" w:cs="Times New Roman"/>
        </w:rPr>
      </w:pPr>
      <w:r w:rsidRPr="00610A89">
        <w:rPr>
          <w:rFonts w:ascii="Times New Roman" w:hAnsi="Times New Roman" w:cs="Times New Roman"/>
        </w:rPr>
        <w:t>готовность обучающихся к саморазвитию, самостоятельности и личностному самоопределению;</w:t>
      </w:r>
    </w:p>
    <w:p w:rsidR="00696D75" w:rsidRDefault="00696D75" w:rsidP="00C407E5">
      <w:pPr>
        <w:pStyle w:val="afa"/>
        <w:numPr>
          <w:ilvl w:val="0"/>
          <w:numId w:val="7"/>
        </w:numPr>
        <w:jc w:val="both"/>
        <w:rPr>
          <w:rFonts w:ascii="Times New Roman" w:hAnsi="Times New Roman" w:cs="Times New Roman"/>
        </w:rPr>
      </w:pPr>
      <w:r w:rsidRPr="00610A89">
        <w:rPr>
          <w:rFonts w:ascii="Times New Roman" w:hAnsi="Times New Roman" w:cs="Times New Roman"/>
        </w:rPr>
        <w:t>наличие мотивации к целенаправленной социально значимой деятельности;</w:t>
      </w:r>
    </w:p>
    <w:p w:rsidR="00696D75" w:rsidRPr="00610A89" w:rsidRDefault="00696D75" w:rsidP="00C407E5">
      <w:pPr>
        <w:pStyle w:val="afa"/>
        <w:numPr>
          <w:ilvl w:val="0"/>
          <w:numId w:val="7"/>
        </w:numPr>
        <w:jc w:val="both"/>
        <w:rPr>
          <w:rFonts w:ascii="Times New Roman" w:hAnsi="Times New Roman" w:cs="Times New Roman"/>
        </w:rPr>
      </w:pPr>
      <w:r w:rsidRPr="00610A89">
        <w:rPr>
          <w:rFonts w:ascii="Times New Roman" w:hAnsi="Times New Roman" w:cs="Times New Roman"/>
        </w:rPr>
        <w:t>сформированность внутренней позиции личности как особого ценностного отношения к себе, окружающим людям и жизни в целом.</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1.3.4. Воспитательная деятельность в ОО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696D75" w:rsidRPr="00610A89" w:rsidRDefault="00696D75" w:rsidP="009D5E2C">
      <w:pPr>
        <w:pStyle w:val="afa"/>
        <w:jc w:val="both"/>
        <w:rPr>
          <w:rFonts w:ascii="Times New Roman" w:hAnsi="Times New Roman" w:cs="Times New Roman"/>
          <w:b/>
        </w:rPr>
      </w:pPr>
      <w:r w:rsidRPr="00610A89">
        <w:rPr>
          <w:rFonts w:ascii="Times New Roman" w:hAnsi="Times New Roman" w:cs="Times New Roman"/>
          <w:b/>
        </w:rPr>
        <w:t>1.4. Направления воспитания.</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 xml:space="preserve">1.4.1.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hyperlink r:id="rId93" w:history="1">
        <w:r w:rsidRPr="009D5E2C">
          <w:rPr>
            <w:rFonts w:ascii="Times New Roman" w:hAnsi="Times New Roman" w:cs="Times New Roman"/>
          </w:rPr>
          <w:t xml:space="preserve">ФГОС </w:t>
        </w:r>
      </w:hyperlink>
      <w:r w:rsidRPr="009D5E2C">
        <w:rPr>
          <w:rFonts w:ascii="Times New Roman" w:hAnsi="Times New Roman" w:cs="Times New Roman"/>
        </w:rPr>
        <w:t xml:space="preserve">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1.4.1.1.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1.4.1.2.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1.4.1.3.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1.4.1.4.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1.4.1.5.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1.4.1.6.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1.4.1.7.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1.4.1.8.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696D75" w:rsidRPr="00610A89" w:rsidRDefault="00696D75" w:rsidP="009D5E2C">
      <w:pPr>
        <w:pStyle w:val="afa"/>
        <w:jc w:val="both"/>
        <w:rPr>
          <w:rFonts w:ascii="Times New Roman" w:hAnsi="Times New Roman" w:cs="Times New Roman"/>
          <w:b/>
        </w:rPr>
      </w:pPr>
      <w:r w:rsidRPr="00610A89">
        <w:rPr>
          <w:rFonts w:ascii="Times New Roman" w:hAnsi="Times New Roman" w:cs="Times New Roman"/>
          <w:b/>
        </w:rPr>
        <w:t>1.5. Целевые ориентиры результатов воспитания.</w:t>
      </w:r>
    </w:p>
    <w:p w:rsidR="00696D75" w:rsidRPr="009D5E2C" w:rsidRDefault="00696D75" w:rsidP="009D5E2C">
      <w:pPr>
        <w:pStyle w:val="afa"/>
        <w:jc w:val="both"/>
        <w:rPr>
          <w:rFonts w:ascii="Times New Roman" w:hAnsi="Times New Roman" w:cs="Times New Roman"/>
          <w:i/>
        </w:rPr>
      </w:pPr>
      <w:r w:rsidRPr="009D5E2C">
        <w:rPr>
          <w:rFonts w:ascii="Times New Roman" w:hAnsi="Times New Roman" w:cs="Times New Roman"/>
          <w:i/>
        </w:rPr>
        <w:t>Целевые ориентиры результатов воспитания</w:t>
      </w:r>
      <w:r w:rsidR="00610A89">
        <w:rPr>
          <w:rFonts w:ascii="Times New Roman" w:hAnsi="Times New Roman" w:cs="Times New Roman"/>
          <w:i/>
        </w:rPr>
        <w:t xml:space="preserve">  </w:t>
      </w:r>
      <w:r w:rsidRPr="009D5E2C">
        <w:rPr>
          <w:rFonts w:ascii="Times New Roman" w:hAnsi="Times New Roman" w:cs="Times New Roman"/>
          <w:i/>
        </w:rPr>
        <w:t>на уровне среднего общего образования.</w:t>
      </w:r>
    </w:p>
    <w:p w:rsidR="00696D75" w:rsidRPr="00610A89" w:rsidRDefault="00696D75" w:rsidP="009D5E2C">
      <w:pPr>
        <w:pStyle w:val="afa"/>
        <w:jc w:val="both"/>
        <w:rPr>
          <w:rFonts w:ascii="Times New Roman" w:hAnsi="Times New Roman" w:cs="Times New Roman"/>
          <w:b/>
        </w:rPr>
      </w:pPr>
      <w:r w:rsidRPr="00610A89">
        <w:rPr>
          <w:rFonts w:ascii="Times New Roman" w:hAnsi="Times New Roman" w:cs="Times New Roman"/>
          <w:b/>
        </w:rPr>
        <w:t xml:space="preserve">Гражданское воспитание </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 xml:space="preserve">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 xml:space="preserve">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 </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 xml:space="preserve">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 xml:space="preserve">Ориентированный на активное гражданское участие на основе уважения закона и правопорядка, прав и свобод сограждан. </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 xml:space="preserve">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 </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 xml:space="preserve">Обладающий опытом гражданской социально значимой деятельности (в ученическом самоуправлении, волонтерском движении, экологических, военно-патриотических и других объединениях, акциях, программах). </w:t>
      </w:r>
    </w:p>
    <w:p w:rsidR="00696D75" w:rsidRPr="00610A89" w:rsidRDefault="00696D75" w:rsidP="009D5E2C">
      <w:pPr>
        <w:pStyle w:val="afa"/>
        <w:jc w:val="both"/>
        <w:rPr>
          <w:rFonts w:ascii="Times New Roman" w:hAnsi="Times New Roman" w:cs="Times New Roman"/>
          <w:b/>
        </w:rPr>
      </w:pPr>
      <w:r w:rsidRPr="00610A89">
        <w:rPr>
          <w:rFonts w:ascii="Times New Roman" w:hAnsi="Times New Roman" w:cs="Times New Roman"/>
          <w:b/>
        </w:rPr>
        <w:t xml:space="preserve">Патриотическое воспитание </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 xml:space="preserve">Выражающий свою национальную, этническую принадлежность, приверженность к родной культуре, любовь к своему народу. </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 xml:space="preserve">Сознающий причастность к многонациональному народу Российской Федерации, Российскому Отечеству, российскую культурную идентичность. </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 xml:space="preserve">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 </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 xml:space="preserve">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 </w:t>
      </w:r>
    </w:p>
    <w:p w:rsidR="00696D75" w:rsidRPr="00610A89" w:rsidRDefault="00696D75" w:rsidP="009D5E2C">
      <w:pPr>
        <w:pStyle w:val="afa"/>
        <w:jc w:val="both"/>
        <w:rPr>
          <w:rFonts w:ascii="Times New Roman" w:hAnsi="Times New Roman" w:cs="Times New Roman"/>
          <w:b/>
        </w:rPr>
      </w:pPr>
      <w:r w:rsidRPr="00610A89">
        <w:rPr>
          <w:rFonts w:ascii="Times New Roman" w:hAnsi="Times New Roman" w:cs="Times New Roman"/>
          <w:b/>
        </w:rPr>
        <w:t xml:space="preserve"> Духовно-нравственное воспитание </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 xml:space="preserve">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 </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 xml:space="preserve">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 </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 xml:space="preserve">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 </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 xml:space="preserve">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 и сотрудничать для их достижения. </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 xml:space="preserve">Ориентированный на создание устойчивой семьи на основе российских традиционных семейных ценностей; понимании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 </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 xml:space="preserve">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 </w:t>
      </w:r>
    </w:p>
    <w:p w:rsidR="00696D75" w:rsidRPr="00610A89" w:rsidRDefault="00696D75" w:rsidP="009D5E2C">
      <w:pPr>
        <w:pStyle w:val="afa"/>
        <w:jc w:val="both"/>
        <w:rPr>
          <w:rFonts w:ascii="Times New Roman" w:hAnsi="Times New Roman" w:cs="Times New Roman"/>
          <w:b/>
        </w:rPr>
      </w:pPr>
      <w:r w:rsidRPr="00610A89">
        <w:rPr>
          <w:rFonts w:ascii="Times New Roman" w:hAnsi="Times New Roman" w:cs="Times New Roman"/>
          <w:b/>
        </w:rPr>
        <w:t xml:space="preserve">Эстетическое воспитание </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 xml:space="preserve">Выражающий понимание ценности отечественного и мирового искусства, российского и мирового художественного наследия. </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 xml:space="preserve">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 </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 xml:space="preserve">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 xml:space="preserve">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 </w:t>
      </w:r>
    </w:p>
    <w:p w:rsidR="00696D75" w:rsidRPr="00610A89" w:rsidRDefault="00696D75" w:rsidP="009D5E2C">
      <w:pPr>
        <w:pStyle w:val="afa"/>
        <w:jc w:val="both"/>
        <w:rPr>
          <w:rFonts w:ascii="Times New Roman" w:hAnsi="Times New Roman" w:cs="Times New Roman"/>
          <w:b/>
        </w:rPr>
      </w:pPr>
      <w:r w:rsidRPr="00610A89">
        <w:rPr>
          <w:rFonts w:ascii="Times New Roman" w:hAnsi="Times New Roman" w:cs="Times New Roman"/>
          <w:b/>
        </w:rPr>
        <w:t xml:space="preserve">Физическое воспитание, формирование культуры здоровья и эмоционального благополучия </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 xml:space="preserve">Соблюдающий правила личной и общественной безопасности, в том числе безопасного поведения в информационной среде. </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 xml:space="preserve">Выражающий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 </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 xml:space="preserve">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 </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 xml:space="preserve">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 </w:t>
      </w:r>
    </w:p>
    <w:p w:rsidR="00696D75" w:rsidRPr="00610A89" w:rsidRDefault="00696D75" w:rsidP="009D5E2C">
      <w:pPr>
        <w:pStyle w:val="afa"/>
        <w:jc w:val="both"/>
        <w:rPr>
          <w:rFonts w:ascii="Times New Roman" w:hAnsi="Times New Roman" w:cs="Times New Roman"/>
          <w:b/>
        </w:rPr>
      </w:pPr>
      <w:r w:rsidRPr="00610A89">
        <w:rPr>
          <w:rFonts w:ascii="Times New Roman" w:hAnsi="Times New Roman" w:cs="Times New Roman"/>
          <w:b/>
        </w:rPr>
        <w:t xml:space="preserve">Трудовое воспитание </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 xml:space="preserve">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 </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 xml:space="preserve">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труда. </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 xml:space="preserve">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 </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 xml:space="preserve">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 </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 xml:space="preserve">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 </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 xml:space="preserve">Ориентированный на осознанный выбор сферы профессиональной трудовой деятельности в российском обществе с учетом личных жизненных планов, потребностей своей семьи, общества. </w:t>
      </w:r>
    </w:p>
    <w:p w:rsidR="00696D75" w:rsidRPr="00610A89" w:rsidRDefault="00696D75" w:rsidP="009D5E2C">
      <w:pPr>
        <w:pStyle w:val="afa"/>
        <w:jc w:val="both"/>
        <w:rPr>
          <w:rFonts w:ascii="Times New Roman" w:hAnsi="Times New Roman" w:cs="Times New Roman"/>
          <w:b/>
        </w:rPr>
      </w:pPr>
      <w:r w:rsidRPr="00610A89">
        <w:rPr>
          <w:rFonts w:ascii="Times New Roman" w:hAnsi="Times New Roman" w:cs="Times New Roman"/>
          <w:b/>
        </w:rPr>
        <w:t xml:space="preserve">Экологическое воспитание </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 xml:space="preserve">Выражающий деятельное неприятие действий, приносящих вред природе. </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 xml:space="preserve">Применяющий знания естественных и социальных наук для разумного, бережливого природопользования в быту, общественном пространстве. </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 xml:space="preserve">Имеющий и развивающий опыт экологически направленной, природоохранной, ресурсосберегающей деятельности, участвующий в его приобретении другими людьми. </w:t>
      </w:r>
    </w:p>
    <w:p w:rsidR="00696D75" w:rsidRPr="00610A89" w:rsidRDefault="00696D75" w:rsidP="009D5E2C">
      <w:pPr>
        <w:pStyle w:val="afa"/>
        <w:jc w:val="both"/>
        <w:rPr>
          <w:rFonts w:ascii="Times New Roman" w:hAnsi="Times New Roman" w:cs="Times New Roman"/>
          <w:b/>
        </w:rPr>
      </w:pPr>
      <w:r w:rsidRPr="00610A89">
        <w:rPr>
          <w:rFonts w:ascii="Times New Roman" w:hAnsi="Times New Roman" w:cs="Times New Roman"/>
          <w:b/>
        </w:rPr>
        <w:t xml:space="preserve">Ценности научного познания </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 xml:space="preserve">Деятельно выражающий познавательные интересы в разных предметных областях с учетом своих интересов, способностей, достижений. </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 xml:space="preserve">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 </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 xml:space="preserve">Демонстрирующий навыки критического мышления, определения достоверной научной информации и критики антинаучных представлений. </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BA3FD6" w:rsidRPr="00610A89" w:rsidRDefault="00F70A16" w:rsidP="009D5E2C">
      <w:pPr>
        <w:pStyle w:val="afa"/>
        <w:jc w:val="both"/>
        <w:rPr>
          <w:rFonts w:ascii="Times New Roman" w:hAnsi="Times New Roman" w:cs="Times New Roman"/>
          <w:b/>
          <w:sz w:val="32"/>
          <w:szCs w:val="32"/>
        </w:rPr>
      </w:pPr>
      <w:r w:rsidRPr="00610A89">
        <w:rPr>
          <w:rFonts w:ascii="Times New Roman" w:hAnsi="Times New Roman" w:cs="Times New Roman"/>
          <w:b/>
          <w:sz w:val="32"/>
          <w:szCs w:val="32"/>
        </w:rPr>
        <w:t>Содержательный раздел.</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2.1. Уклад образовательной организации..</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2.1.1. Основные характеристики:</w:t>
      </w:r>
    </w:p>
    <w:p w:rsidR="00696D75" w:rsidRPr="009D5E2C" w:rsidRDefault="00696D75" w:rsidP="009D5E2C">
      <w:pPr>
        <w:pStyle w:val="afa"/>
        <w:jc w:val="both"/>
        <w:rPr>
          <w:rFonts w:ascii="Times New Roman" w:hAnsi="Times New Roman" w:cs="Times New Roman"/>
          <w:color w:val="000000"/>
        </w:rPr>
      </w:pPr>
      <w:r w:rsidRPr="009D5E2C">
        <w:rPr>
          <w:rFonts w:ascii="Times New Roman" w:hAnsi="Times New Roman" w:cs="Times New Roman"/>
        </w:rPr>
        <w:t xml:space="preserve">ОГБОУ «Пролетарская СОШ №1» </w:t>
      </w:r>
      <w:r w:rsidRPr="009D5E2C">
        <w:rPr>
          <w:rFonts w:ascii="Times New Roman" w:hAnsi="Times New Roman" w:cs="Times New Roman"/>
          <w:color w:val="000000"/>
        </w:rPr>
        <w:t>– это небольшое государство со своим неповторимым внутренним миром и атмосферой, своим Уставом и законами, это современная инфраструктура, центр взаимодействия как с родителями и местным сообществом, так и с учреждениями культуры, здравоохранения, спорта, досуга, другими организациями социальной сферы.</w:t>
      </w:r>
    </w:p>
    <w:p w:rsidR="00696D75" w:rsidRPr="009D5E2C" w:rsidRDefault="00696D75" w:rsidP="009D5E2C">
      <w:pPr>
        <w:pStyle w:val="afa"/>
        <w:jc w:val="both"/>
        <w:rPr>
          <w:rFonts w:ascii="Times New Roman" w:hAnsi="Times New Roman" w:cs="Times New Roman"/>
          <w:color w:val="000000"/>
        </w:rPr>
      </w:pPr>
      <w:r w:rsidRPr="009D5E2C">
        <w:rPr>
          <w:rFonts w:ascii="Times New Roman" w:hAnsi="Times New Roman" w:cs="Times New Roman"/>
          <w:color w:val="000000"/>
        </w:rPr>
        <w:t>Пролетарская средняя общеобразовательная школа №1 распахнула свои двери 1 сентября 1970 года. В 2012 году произведен капитальный ремонт, что позволило кардинально изменить не только внешний вид образовательного учреждения, но и улучшить материально-техническую базу школы, превратить еѐ в уютный, безопасный и комфортный школьный дом. В 2016 году в школе открылось новое структурное подразделение «Детский сад».</w:t>
      </w:r>
    </w:p>
    <w:p w:rsidR="00696D75" w:rsidRPr="009D5E2C" w:rsidRDefault="00696D75" w:rsidP="009D5E2C">
      <w:pPr>
        <w:pStyle w:val="afa"/>
        <w:jc w:val="both"/>
        <w:rPr>
          <w:rFonts w:ascii="Times New Roman" w:hAnsi="Times New Roman" w:cs="Times New Roman"/>
          <w:color w:val="000000"/>
        </w:rPr>
      </w:pPr>
      <w:r w:rsidRPr="009D5E2C">
        <w:rPr>
          <w:rFonts w:ascii="Times New Roman" w:hAnsi="Times New Roman" w:cs="Times New Roman"/>
          <w:color w:val="000000"/>
        </w:rPr>
        <w:t>Славные страницы истории школы связаны с еѐ педагогами и учениками, людьми, которые помогали и помогают развиваться и совершенствоваться нашей школе.</w:t>
      </w:r>
    </w:p>
    <w:p w:rsidR="00696D75" w:rsidRPr="009D5E2C" w:rsidRDefault="00696D75" w:rsidP="009D5E2C">
      <w:pPr>
        <w:pStyle w:val="afa"/>
        <w:jc w:val="both"/>
        <w:rPr>
          <w:rFonts w:ascii="Times New Roman" w:hAnsi="Times New Roman" w:cs="Times New Roman"/>
          <w:color w:val="000000"/>
        </w:rPr>
      </w:pPr>
      <w:r w:rsidRPr="009D5E2C">
        <w:rPr>
          <w:rFonts w:ascii="Times New Roman" w:hAnsi="Times New Roman" w:cs="Times New Roman"/>
          <w:color w:val="000000"/>
        </w:rPr>
        <w:t>Достижения и традиции бережно хранят учителя и учащиеся. Школа всегда шла в ногу со временем, и какие бы задачи перед ней ни ставились, достойно справлялась с ними</w:t>
      </w:r>
      <w:r w:rsidRPr="009D5E2C">
        <w:rPr>
          <w:rFonts w:ascii="Times New Roman" w:hAnsi="Times New Roman" w:cs="Times New Roman"/>
        </w:rPr>
        <w:t>;</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 xml:space="preserve">цель образовательной организации в самосознании ее педагогического коллектива, </w:t>
      </w:r>
      <w:r w:rsidRPr="009D5E2C">
        <w:rPr>
          <w:rFonts w:ascii="Times New Roman" w:hAnsi="Times New Roman" w:cs="Times New Roman"/>
          <w:color w:val="000000"/>
          <w:shd w:val="clear" w:color="auto" w:fill="FFFFFF"/>
        </w:rPr>
        <w:t>направлена на создание образовательной среды, обеспечивающей профессиональное и личностное самоопределение участников образовательного процесса, и на основе этого повышение качества образовательного процесса</w:t>
      </w:r>
      <w:r w:rsidRPr="009D5E2C">
        <w:rPr>
          <w:rFonts w:ascii="Times New Roman" w:hAnsi="Times New Roman" w:cs="Times New Roman"/>
        </w:rPr>
        <w:t>;</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w w:val="0"/>
        </w:rPr>
        <w:t>школа не раз становилась победителем региональных конкурсов «Школа года», «благоустройство школьной территории». В школе чтятся традиции, школа гордится своими выпускниками, 30% педагогического коллектива ее выпускники;</w:t>
      </w:r>
    </w:p>
    <w:p w:rsidR="00696D75" w:rsidRPr="009D5E2C" w:rsidRDefault="00696D75" w:rsidP="009D5E2C">
      <w:pPr>
        <w:pStyle w:val="afa"/>
        <w:jc w:val="both"/>
        <w:rPr>
          <w:rFonts w:ascii="Times New Roman" w:hAnsi="Times New Roman" w:cs="Times New Roman"/>
          <w:w w:val="0"/>
        </w:rPr>
      </w:pPr>
      <w:r w:rsidRPr="009D5E2C">
        <w:rPr>
          <w:rFonts w:ascii="Times New Roman" w:hAnsi="Times New Roman" w:cs="Times New Roman"/>
          <w:bCs/>
          <w:w w:val="0"/>
        </w:rPr>
        <w:t>Образовательная организация расположена в поселке городского типа в который берет свою историю с 1910 года, относительно молодой, поселок не большой, и вся инфраструктура солидарно сотрудничает. Социальными партнерами ОУ является и МОУ «Пролетарская СОШ №2», Пролетарский Модельный Центр Культуры и Досуга», поселковые библиотеки (взрослая и детская), ФОК «Спартак»,  детская школа искусств и т.д.</w:t>
      </w:r>
    </w:p>
    <w:p w:rsidR="00696D75" w:rsidRPr="009D5E2C" w:rsidRDefault="00696D75" w:rsidP="009D5E2C">
      <w:pPr>
        <w:pStyle w:val="afa"/>
        <w:jc w:val="both"/>
        <w:rPr>
          <w:rFonts w:ascii="Times New Roman" w:hAnsi="Times New Roman" w:cs="Times New Roman"/>
          <w:color w:val="000009"/>
        </w:rPr>
      </w:pPr>
      <w:r w:rsidRPr="009D5E2C">
        <w:rPr>
          <w:rFonts w:ascii="Times New Roman" w:hAnsi="Times New Roman" w:cs="Times New Roman"/>
        </w:rPr>
        <w:t xml:space="preserve">Воспитывающая среда — это содержательная и динамическая характеристика уклада, которая возникает вокруг общностей, основанных на заданных укладом ценностных основаниях. </w:t>
      </w:r>
      <w:r w:rsidRPr="009D5E2C">
        <w:rPr>
          <w:rFonts w:ascii="Times New Roman" w:hAnsi="Times New Roman" w:cs="Times New Roman"/>
          <w:color w:val="000009"/>
        </w:rPr>
        <w:t>Взаимоотношения всех участников воспитательного процесса в образовательном учреждении строится на основе «Кодекса доброжелательности участников образовательных отношений Белгородской области», который утвержден приказом департамента образования Белгородской области от 04.10.2019 года №3059. Кодекс опирается на систему духовно-нравственных ценностей сложившихся в процессе культурного развития региона, страны: человеколюбие, миролюбие, дружелюбие, справедливость, честность, совестливость, благодарность, коллективизм, личное достоинство, вера в добро и стремление к исполнению нравственного долга перед самим собой, своей семьей и своим Отечеством.</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В соответствии с Концепцией духовно-нравственного воспитания российских школьников, 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 xml:space="preserve">Конкретизация общей цели воспитания применительно к возрастным особенностям школьников позволяет выделить в ней следующие </w:t>
      </w:r>
      <w:r w:rsidRPr="009D5E2C">
        <w:rPr>
          <w:rFonts w:ascii="Times New Roman" w:hAnsi="Times New Roman" w:cs="Times New Roman"/>
          <w:i/>
        </w:rPr>
        <w:t xml:space="preserve">целевые приоритеты, </w:t>
      </w:r>
      <w:r w:rsidRPr="009D5E2C">
        <w:rPr>
          <w:rFonts w:ascii="Times New Roman" w:hAnsi="Times New Roman" w:cs="Times New Roman"/>
        </w:rPr>
        <w:t>соответствующие трем уровням общего образования.</w:t>
      </w:r>
    </w:p>
    <w:p w:rsidR="00696D75" w:rsidRPr="009D5E2C" w:rsidRDefault="00696D75" w:rsidP="009D5E2C">
      <w:pPr>
        <w:pStyle w:val="afa"/>
        <w:jc w:val="both"/>
        <w:rPr>
          <w:rFonts w:ascii="Times New Roman" w:hAnsi="Times New Roman" w:cs="Times New Roman"/>
          <w:i/>
        </w:rPr>
      </w:pPr>
      <w:r w:rsidRPr="009D5E2C">
        <w:rPr>
          <w:rFonts w:ascii="Times New Roman" w:hAnsi="Times New Roman" w:cs="Times New Roman"/>
        </w:rPr>
        <w:t xml:space="preserve">В воспитании детей юношеского возраста </w:t>
      </w:r>
      <w:r w:rsidRPr="009D5E2C">
        <w:rPr>
          <w:rFonts w:ascii="Times New Roman" w:hAnsi="Times New Roman" w:cs="Times New Roman"/>
          <w:i/>
        </w:rPr>
        <w:t>(уровень среднего общего образования)</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таким приоритетом является создание благоприятных условий для:</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приобретения школьниками опыта осуществления социально значимых дел;</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жизненного самоопределения, выбора дальнейшего жизненного пути, который открывается перед ними на пороге самостоятельной взрослой жизни.</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этот опыт оказался социально-значимым, так как именно он поможет гармоничному вхождению школьников во взрослую жизнь окружающего общества. Это:</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опыт дел, направленных на заботу о своей семье, родных и близких;</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трудовой опыт при реализации проектов, направленных на улучшение школьной жизни;</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опыт управления образовательной организацией, планирования, принятия решений и достижения личных и коллективных целей в рамках ключевых компетенций самоуправления;</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опыт дел, направленных на пользу своей школе, своему родному городу, стране в целом, опыт деятельного выражения собственной гражданской позиции;</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опыт природоохранных дел;</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опыт разрешения возникающих конфликтных ситуаций;</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опыт</w:t>
      </w:r>
      <w:r w:rsidRPr="009D5E2C">
        <w:rPr>
          <w:rFonts w:ascii="Times New Roman" w:hAnsi="Times New Roman" w:cs="Times New Roman"/>
        </w:rPr>
        <w:tab/>
        <w:t>самостоятельного</w:t>
      </w:r>
      <w:r w:rsidRPr="009D5E2C">
        <w:rPr>
          <w:rFonts w:ascii="Times New Roman" w:hAnsi="Times New Roman" w:cs="Times New Roman"/>
        </w:rPr>
        <w:tab/>
        <w:t>приобретения</w:t>
      </w:r>
      <w:r w:rsidRPr="009D5E2C">
        <w:rPr>
          <w:rFonts w:ascii="Times New Roman" w:hAnsi="Times New Roman" w:cs="Times New Roman"/>
        </w:rPr>
        <w:tab/>
        <w:t xml:space="preserve">новых знаний, проведения </w:t>
      </w:r>
      <w:r w:rsidRPr="009D5E2C">
        <w:rPr>
          <w:rFonts w:ascii="Times New Roman" w:hAnsi="Times New Roman" w:cs="Times New Roman"/>
          <w:spacing w:val="-1"/>
        </w:rPr>
        <w:t xml:space="preserve">научных </w:t>
      </w:r>
      <w:r w:rsidRPr="009D5E2C">
        <w:rPr>
          <w:rFonts w:ascii="Times New Roman" w:hAnsi="Times New Roman" w:cs="Times New Roman"/>
        </w:rPr>
        <w:t>исследований, опыт проектной деятельности;</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опыт</w:t>
      </w:r>
      <w:r w:rsidRPr="009D5E2C">
        <w:rPr>
          <w:rFonts w:ascii="Times New Roman" w:hAnsi="Times New Roman" w:cs="Times New Roman"/>
        </w:rPr>
        <w:tab/>
        <w:t xml:space="preserve">создания собственных произведений культуры, опыт </w:t>
      </w:r>
      <w:r w:rsidRPr="009D5E2C">
        <w:rPr>
          <w:rFonts w:ascii="Times New Roman" w:hAnsi="Times New Roman" w:cs="Times New Roman"/>
          <w:spacing w:val="-1"/>
        </w:rPr>
        <w:t xml:space="preserve">творческого </w:t>
      </w:r>
      <w:r w:rsidRPr="009D5E2C">
        <w:rPr>
          <w:rFonts w:ascii="Times New Roman" w:hAnsi="Times New Roman" w:cs="Times New Roman"/>
        </w:rPr>
        <w:t>самовыражения;</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опыт ведения здорового образа жизни и заботы о здоровье других людей;</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опыт оказания помощи окружающим, заботы о малышах или пожилых людях, волонтерский опыт;</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опыт самопознания и самоанализа, опыт социально приемлемого самовыражения и самореализации.</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Системообразующий модуль воспитательного пространства школы – это проект по наставничеству старших школьников над младшими ребятами. Каждый классный коллектив 5 - 8 классов являются наставниками обучающихся 1-4 классов. Мероприятия плана воспитательной работы школы, реализуются через этот проект, где главным механизмом является принцип «равный обучает равного», от детей старшеклассников – детям младших классов.</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Наличие проблемных зон, это дефицит педагогических кадров, педагогический коллектив постепенно стареет, что является препятствием достижению эффективных результатов в воспитательной деятельности и решения этих проблем мы и видим в нашем школьном проекте «Повышение привлекательности профессии педагога через вовлечение учащихся 5 – 8 классов в вожатскую деятельность «Школа вожатых».</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 xml:space="preserve"> Дополнительные характеристики:</w:t>
      </w:r>
    </w:p>
    <w:p w:rsidR="00696D75" w:rsidRPr="009D5E2C" w:rsidRDefault="00696D75" w:rsidP="009D5E2C">
      <w:pPr>
        <w:pStyle w:val="afa"/>
        <w:jc w:val="both"/>
        <w:rPr>
          <w:rFonts w:ascii="Times New Roman" w:hAnsi="Times New Roman" w:cs="Times New Roman"/>
        </w:rPr>
      </w:pPr>
      <w:r w:rsidRPr="009D5E2C">
        <w:rPr>
          <w:rFonts w:ascii="Times New Roman" w:hAnsi="Times New Roman" w:cs="Times New Roman"/>
        </w:rPr>
        <w:t>Школа расположена в центре небольшого поселка городского типа, в котором мирно сосуществуют разные национальности и конфессии, но численный перевес за русскоязычными и православными, что и определяет уклад образовательной организации. Есть обучающихся с особыми образовательными потребностями, обучающихся с ОВЗ, находящихся в трудной жизненной ситуации но процент их не велик.</w:t>
      </w:r>
    </w:p>
    <w:p w:rsidR="00696D75" w:rsidRPr="00610A89" w:rsidRDefault="00696D75" w:rsidP="009D5E2C">
      <w:pPr>
        <w:pStyle w:val="afa"/>
        <w:jc w:val="both"/>
        <w:rPr>
          <w:rFonts w:ascii="Times New Roman" w:hAnsi="Times New Roman" w:cs="Times New Roman"/>
          <w:b/>
        </w:rPr>
      </w:pPr>
      <w:r w:rsidRPr="00610A89">
        <w:rPr>
          <w:rFonts w:ascii="Times New Roman" w:hAnsi="Times New Roman" w:cs="Times New Roman"/>
          <w:b/>
        </w:rPr>
        <w:t>2.3. Виды, формы и содержание воспитательной деятельности.</w:t>
      </w:r>
    </w:p>
    <w:p w:rsidR="00696D75" w:rsidRPr="009D5E2C" w:rsidRDefault="00696D75" w:rsidP="009D5E2C">
      <w:pPr>
        <w:pStyle w:val="afa"/>
        <w:jc w:val="both"/>
        <w:rPr>
          <w:rFonts w:ascii="Times New Roman" w:hAnsi="Times New Roman" w:cs="Times New Roman"/>
          <w:caps/>
        </w:rPr>
      </w:pPr>
      <w:r w:rsidRPr="009D5E2C">
        <w:rPr>
          <w:rFonts w:ascii="Times New Roman" w:hAnsi="Times New Roman" w:cs="Times New Roman"/>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1F2005" w:rsidRPr="009D5E2C" w:rsidRDefault="001F2005" w:rsidP="009D5E2C">
      <w:pPr>
        <w:pStyle w:val="afa"/>
        <w:jc w:val="both"/>
        <w:rPr>
          <w:rFonts w:ascii="Times New Roman" w:hAnsi="Times New Roman" w:cs="Times New Roman"/>
          <w:caps/>
        </w:rPr>
      </w:pPr>
      <w:r w:rsidRPr="009D5E2C">
        <w:rPr>
          <w:rFonts w:ascii="Times New Roman" w:hAnsi="Times New Roman" w:cs="Times New Roman"/>
          <w:caps/>
        </w:rPr>
        <w:t xml:space="preserve"> Инвариантная часть</w:t>
      </w:r>
    </w:p>
    <w:p w:rsidR="001F2005" w:rsidRPr="009D5E2C" w:rsidRDefault="001F2005" w:rsidP="009D5E2C">
      <w:pPr>
        <w:pStyle w:val="afa"/>
        <w:jc w:val="both"/>
        <w:rPr>
          <w:rFonts w:ascii="Times New Roman" w:hAnsi="Times New Roman" w:cs="Times New Roman"/>
          <w:bCs/>
          <w:i/>
          <w:iCs/>
          <w:w w:val="0"/>
        </w:rPr>
      </w:pPr>
      <w:r w:rsidRPr="009D5E2C">
        <w:rPr>
          <w:rFonts w:ascii="Times New Roman" w:hAnsi="Times New Roman" w:cs="Times New Roman"/>
        </w:rPr>
        <w:t>Модуль</w:t>
      </w:r>
      <w:r w:rsidRPr="009D5E2C">
        <w:rPr>
          <w:rFonts w:ascii="Times New Roman" w:hAnsi="Times New Roman" w:cs="Times New Roman"/>
          <w:bCs/>
          <w:w w:val="0"/>
        </w:rPr>
        <w:t xml:space="preserve"> «Основные школьные дела»</w:t>
      </w:r>
    </w:p>
    <w:p w:rsidR="001F2005" w:rsidRPr="009D5E2C" w:rsidRDefault="001F2005" w:rsidP="009D5E2C">
      <w:pPr>
        <w:pStyle w:val="afa"/>
        <w:jc w:val="both"/>
        <w:rPr>
          <w:rFonts w:ascii="Times New Roman" w:hAnsi="Times New Roman" w:cs="Times New Roman"/>
          <w:w w:val="0"/>
        </w:rPr>
      </w:pPr>
      <w:r w:rsidRPr="009D5E2C">
        <w:rPr>
          <w:rFonts w:ascii="Times New Roman" w:hAnsi="Times New Roman" w:cs="Times New Roman"/>
          <w:bCs/>
          <w:iCs/>
          <w:w w:val="0"/>
        </w:rPr>
        <w:t>Реализация воспитательного потенциала основных школьных дел предусматривает:</w:t>
      </w:r>
    </w:p>
    <w:p w:rsidR="001F2005" w:rsidRPr="009D5E2C" w:rsidRDefault="001F2005" w:rsidP="009D5E2C">
      <w:pPr>
        <w:pStyle w:val="afa"/>
        <w:jc w:val="both"/>
        <w:rPr>
          <w:rFonts w:ascii="Times New Roman" w:hAnsi="Times New Roman" w:cs="Times New Roman"/>
          <w:bCs/>
          <w:i/>
          <w:iCs/>
          <w:w w:val="0"/>
        </w:rPr>
      </w:pPr>
      <w:r w:rsidRPr="009D5E2C">
        <w:rPr>
          <w:rFonts w:ascii="Times New Roman" w:hAnsi="Times New Roman" w:cs="Times New Roman"/>
          <w:w w:val="0"/>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1F2005" w:rsidRPr="009D5E2C" w:rsidRDefault="001F2005" w:rsidP="009D5E2C">
      <w:pPr>
        <w:pStyle w:val="afa"/>
        <w:jc w:val="both"/>
        <w:rPr>
          <w:rFonts w:ascii="Times New Roman" w:hAnsi="Times New Roman" w:cs="Times New Roman"/>
          <w:bCs/>
          <w:i/>
          <w:iCs/>
          <w:w w:val="0"/>
        </w:rPr>
      </w:pPr>
      <w:r w:rsidRPr="009D5E2C">
        <w:rPr>
          <w:rFonts w:ascii="Times New Roman" w:hAnsi="Times New Roman" w:cs="Times New Roman"/>
          <w:bCs/>
          <w:w w:val="0"/>
        </w:rPr>
        <w:t>участие во всероссийских акциях, посвященных значимым событиям в России, мире;</w:t>
      </w:r>
    </w:p>
    <w:p w:rsidR="001F2005" w:rsidRPr="009D5E2C" w:rsidRDefault="001F2005" w:rsidP="009D5E2C">
      <w:pPr>
        <w:pStyle w:val="afa"/>
        <w:jc w:val="both"/>
        <w:rPr>
          <w:rFonts w:ascii="Times New Roman" w:hAnsi="Times New Roman" w:cs="Times New Roman"/>
          <w:bCs/>
          <w:i/>
          <w:iCs/>
          <w:w w:val="0"/>
        </w:rPr>
      </w:pPr>
      <w:r w:rsidRPr="009D5E2C">
        <w:rPr>
          <w:rFonts w:ascii="Times New Roman" w:hAnsi="Times New Roman" w:cs="Times New Roman"/>
          <w:w w:val="0"/>
        </w:rPr>
        <w:t xml:space="preserve">торжественные мероприятия («Первый звонок», «Последний звонок», торжественные еженедельные линейки с ритуалом поднятия флагов Российской Федерации, Белгородской области и Ракитянского района с исполнением государственного гимна, торжественная церемония награждение </w:t>
      </w:r>
      <w:r w:rsidRPr="009D5E2C">
        <w:rPr>
          <w:rFonts w:ascii="Times New Roman" w:hAnsi="Times New Roman" w:cs="Times New Roman"/>
          <w:bCs/>
          <w:w w:val="0"/>
        </w:rPr>
        <w:t xml:space="preserve">(по итогам учебного периода) обучающихся и педагогов за активное участие в жизни школы, достижения в конкурсах, соревнованиях, олимпиадах, значительный вклад в развитие школы, района и региона, </w:t>
      </w:r>
      <w:r w:rsidRPr="009D5E2C">
        <w:rPr>
          <w:rFonts w:ascii="Times New Roman" w:hAnsi="Times New Roman" w:cs="Times New Roman"/>
          <w:w w:val="0"/>
        </w:rPr>
        <w:t xml:space="preserve">выпускные мероприятия в 4, 9, 11 классах, </w:t>
      </w:r>
      <w:r w:rsidRPr="009D5E2C">
        <w:rPr>
          <w:rFonts w:ascii="Times New Roman" w:hAnsi="Times New Roman" w:cs="Times New Roman"/>
          <w:bCs/>
          <w:w w:val="0"/>
        </w:rPr>
        <w:t xml:space="preserve">связанные с завершением образования, переходом на </w:t>
      </w:r>
      <w:r w:rsidRPr="009D5E2C">
        <w:rPr>
          <w:rFonts w:ascii="Times New Roman" w:hAnsi="Times New Roman" w:cs="Times New Roman"/>
          <w:iCs/>
          <w:w w:val="0"/>
        </w:rPr>
        <w:t xml:space="preserve">следующий уровень </w:t>
      </w:r>
      <w:r w:rsidRPr="009D5E2C">
        <w:rPr>
          <w:rFonts w:ascii="Times New Roman" w:hAnsi="Times New Roman" w:cs="Times New Roman"/>
          <w:bCs/>
          <w:w w:val="0"/>
        </w:rPr>
        <w:t>образования, символизирующие приобретение новых социальных статусов в школе, обществе</w:t>
      </w:r>
      <w:r w:rsidRPr="009D5E2C">
        <w:rPr>
          <w:rFonts w:ascii="Times New Roman" w:hAnsi="Times New Roman" w:cs="Times New Roman"/>
          <w:w w:val="0"/>
        </w:rPr>
        <w:t>;</w:t>
      </w:r>
    </w:p>
    <w:p w:rsidR="001F2005" w:rsidRPr="009D5E2C" w:rsidRDefault="001F2005" w:rsidP="009D5E2C">
      <w:pPr>
        <w:pStyle w:val="afa"/>
        <w:jc w:val="both"/>
        <w:rPr>
          <w:rFonts w:ascii="Times New Roman" w:hAnsi="Times New Roman" w:cs="Times New Roman"/>
          <w:bCs/>
          <w:w w:val="0"/>
        </w:rPr>
      </w:pPr>
      <w:r w:rsidRPr="009D5E2C">
        <w:rPr>
          <w:rFonts w:ascii="Times New Roman" w:hAnsi="Times New Roman" w:cs="Times New Roman"/>
          <w:bCs/>
          <w:w w:val="0"/>
        </w:rPr>
        <w:t>социальные проекты в школе, совместно разрабатываемые и реализуемые обучающимися и педагогами, в том числе с участием организаций — социальных партнёров школы, комплексы дел благотворительной, экологической, патриотической, трудовой и др. направленности;</w:t>
      </w:r>
    </w:p>
    <w:p w:rsidR="001F2005" w:rsidRPr="009D5E2C" w:rsidRDefault="001F2005" w:rsidP="009D5E2C">
      <w:pPr>
        <w:pStyle w:val="afa"/>
        <w:jc w:val="both"/>
        <w:rPr>
          <w:rFonts w:ascii="Times New Roman" w:hAnsi="Times New Roman" w:cs="Times New Roman"/>
          <w:bCs/>
          <w:w w:val="0"/>
        </w:rPr>
      </w:pPr>
      <w:r w:rsidRPr="009D5E2C">
        <w:rPr>
          <w:rFonts w:ascii="Times New Roman" w:hAnsi="Times New Roman" w:cs="Times New Roman"/>
          <w:bCs/>
          <w:w w:val="0"/>
        </w:rPr>
        <w:t>участие в Дне района (последняя неделя июля) проводимое для жителей своего района, День поселка (первая неделя августа),  и организуемые совместно с семьями обучающихся «День матери», «Новогодние сказки-представления», «Хореографический фестиваль», «Фестиваль военной песни» и др. праздники, фестивали, представления в связи с памятными датами, значимыми событиями для жителей поселения, своего района;</w:t>
      </w:r>
    </w:p>
    <w:p w:rsidR="001F2005" w:rsidRPr="009D5E2C" w:rsidRDefault="001F2005" w:rsidP="009D5E2C">
      <w:pPr>
        <w:pStyle w:val="afa"/>
        <w:jc w:val="both"/>
        <w:rPr>
          <w:rFonts w:ascii="Times New Roman" w:hAnsi="Times New Roman" w:cs="Times New Roman"/>
          <w:bCs/>
          <w:w w:val="0"/>
        </w:rPr>
      </w:pPr>
      <w:r w:rsidRPr="009D5E2C">
        <w:rPr>
          <w:rFonts w:ascii="Times New Roman" w:hAnsi="Times New Roman" w:cs="Times New Roman"/>
          <w:bCs/>
          <w:w w:val="0"/>
        </w:rPr>
        <w:t>смотры строя и песни (к Дню народного единства, к Дню российской армии, к Дню Победы);</w:t>
      </w:r>
    </w:p>
    <w:p w:rsidR="001F2005" w:rsidRPr="009D5E2C" w:rsidRDefault="001F2005" w:rsidP="009D5E2C">
      <w:pPr>
        <w:pStyle w:val="afa"/>
        <w:jc w:val="both"/>
        <w:rPr>
          <w:rFonts w:ascii="Times New Roman" w:hAnsi="Times New Roman" w:cs="Times New Roman"/>
          <w:w w:val="0"/>
        </w:rPr>
      </w:pPr>
      <w:r w:rsidRPr="009D5E2C">
        <w:rPr>
          <w:rFonts w:ascii="Times New Roman" w:hAnsi="Times New Roman" w:cs="Times New Roman"/>
          <w:iCs/>
          <w:w w:val="0"/>
        </w:rPr>
        <w:t xml:space="preserve">вовлечение по возможности </w:t>
      </w:r>
      <w:r w:rsidRPr="009D5E2C">
        <w:rPr>
          <w:rFonts w:ascii="Times New Roman" w:hAnsi="Times New Roman" w:cs="Times New Roman"/>
          <w:w w:val="0"/>
        </w:rPr>
        <w:t xml:space="preserve">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w:t>
      </w:r>
      <w:r w:rsidRPr="009D5E2C">
        <w:rPr>
          <w:rFonts w:ascii="Times New Roman" w:hAnsi="Times New Roman" w:cs="Times New Roman"/>
          <w:iCs/>
          <w:w w:val="0"/>
        </w:rPr>
        <w:t xml:space="preserve">в освоении навыков </w:t>
      </w:r>
      <w:r w:rsidRPr="009D5E2C">
        <w:rPr>
          <w:rFonts w:ascii="Times New Roman" w:hAnsi="Times New Roman" w:cs="Times New Roman"/>
          <w:w w:val="0"/>
        </w:rPr>
        <w:t>подготовки, проведения, анализа общешкольных дел;</w:t>
      </w:r>
    </w:p>
    <w:p w:rsidR="001F2005" w:rsidRPr="009D5E2C" w:rsidRDefault="001F2005" w:rsidP="009D5E2C">
      <w:pPr>
        <w:pStyle w:val="afa"/>
        <w:jc w:val="both"/>
        <w:rPr>
          <w:rFonts w:ascii="Times New Roman" w:hAnsi="Times New Roman" w:cs="Times New Roman"/>
          <w:w w:val="0"/>
        </w:rPr>
      </w:pPr>
      <w:r w:rsidRPr="009D5E2C">
        <w:rPr>
          <w:rFonts w:ascii="Times New Roman" w:hAnsi="Times New Roman" w:cs="Times New Roman"/>
          <w:w w:val="0"/>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tbl>
      <w:tblPr>
        <w:tblStyle w:val="TableNormal"/>
        <w:tblW w:w="9296" w:type="dxa"/>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68"/>
        <w:gridCol w:w="2825"/>
        <w:gridCol w:w="5103"/>
      </w:tblGrid>
      <w:tr w:rsidR="001F2005" w:rsidRPr="009D5E2C" w:rsidTr="009D5E2C">
        <w:trPr>
          <w:trHeight w:val="292"/>
        </w:trPr>
        <w:tc>
          <w:tcPr>
            <w:tcW w:w="1368" w:type="dxa"/>
          </w:tcPr>
          <w:p w:rsidR="001F2005" w:rsidRPr="009D5E2C" w:rsidRDefault="001F2005" w:rsidP="009D5E2C">
            <w:pPr>
              <w:pStyle w:val="afa"/>
              <w:jc w:val="both"/>
              <w:rPr>
                <w:rFonts w:ascii="Times New Roman" w:hAnsi="Times New Roman" w:cs="Times New Roman"/>
                <w:sz w:val="24"/>
                <w:szCs w:val="24"/>
              </w:rPr>
            </w:pPr>
            <w:r w:rsidRPr="009D5E2C">
              <w:rPr>
                <w:rFonts w:ascii="Times New Roman" w:hAnsi="Times New Roman" w:cs="Times New Roman"/>
                <w:sz w:val="24"/>
                <w:szCs w:val="24"/>
              </w:rPr>
              <w:t>СЕНТЯБРЬ</w:t>
            </w:r>
          </w:p>
        </w:tc>
        <w:tc>
          <w:tcPr>
            <w:tcW w:w="2825" w:type="dxa"/>
          </w:tcPr>
          <w:p w:rsidR="001F2005" w:rsidRPr="009D5E2C" w:rsidRDefault="001F2005" w:rsidP="009D5E2C">
            <w:pPr>
              <w:pStyle w:val="afa"/>
              <w:jc w:val="both"/>
              <w:rPr>
                <w:rFonts w:ascii="Times New Roman" w:hAnsi="Times New Roman" w:cs="Times New Roman"/>
                <w:sz w:val="24"/>
                <w:szCs w:val="24"/>
              </w:rPr>
            </w:pPr>
            <w:r w:rsidRPr="009D5E2C">
              <w:rPr>
                <w:rFonts w:ascii="Times New Roman" w:hAnsi="Times New Roman" w:cs="Times New Roman"/>
                <w:sz w:val="24"/>
                <w:szCs w:val="24"/>
              </w:rPr>
              <w:t>Месячник всеобуча и ПДД</w:t>
            </w:r>
          </w:p>
        </w:tc>
        <w:tc>
          <w:tcPr>
            <w:tcW w:w="5103" w:type="dxa"/>
          </w:tcPr>
          <w:p w:rsidR="001F2005" w:rsidRPr="009D5E2C" w:rsidRDefault="001F2005" w:rsidP="009D5E2C">
            <w:pPr>
              <w:pStyle w:val="afa"/>
              <w:jc w:val="both"/>
              <w:rPr>
                <w:rFonts w:ascii="Times New Roman" w:hAnsi="Times New Roman" w:cs="Times New Roman"/>
                <w:sz w:val="24"/>
                <w:szCs w:val="24"/>
              </w:rPr>
            </w:pPr>
            <w:r w:rsidRPr="009D5E2C">
              <w:rPr>
                <w:rFonts w:ascii="Times New Roman" w:hAnsi="Times New Roman" w:cs="Times New Roman"/>
                <w:sz w:val="24"/>
                <w:szCs w:val="24"/>
              </w:rPr>
              <w:t>Воспитательный модуль: «Внимание, дети!»</w:t>
            </w:r>
          </w:p>
        </w:tc>
      </w:tr>
      <w:tr w:rsidR="001F2005" w:rsidRPr="009D5E2C" w:rsidTr="009D5E2C">
        <w:trPr>
          <w:trHeight w:val="202"/>
        </w:trPr>
        <w:tc>
          <w:tcPr>
            <w:tcW w:w="1368" w:type="dxa"/>
          </w:tcPr>
          <w:p w:rsidR="001F2005" w:rsidRPr="009D5E2C" w:rsidRDefault="001F2005" w:rsidP="009D5E2C">
            <w:pPr>
              <w:pStyle w:val="afa"/>
              <w:jc w:val="both"/>
              <w:rPr>
                <w:rFonts w:ascii="Times New Roman" w:hAnsi="Times New Roman" w:cs="Times New Roman"/>
                <w:sz w:val="24"/>
                <w:szCs w:val="24"/>
              </w:rPr>
            </w:pPr>
            <w:r w:rsidRPr="009D5E2C">
              <w:rPr>
                <w:rFonts w:ascii="Times New Roman" w:hAnsi="Times New Roman" w:cs="Times New Roman"/>
                <w:sz w:val="24"/>
                <w:szCs w:val="24"/>
              </w:rPr>
              <w:t>ОКТЯБРЬ</w:t>
            </w:r>
          </w:p>
        </w:tc>
        <w:tc>
          <w:tcPr>
            <w:tcW w:w="2825" w:type="dxa"/>
          </w:tcPr>
          <w:p w:rsidR="001F2005" w:rsidRPr="009D5E2C" w:rsidRDefault="001F2005" w:rsidP="009D5E2C">
            <w:pPr>
              <w:pStyle w:val="afa"/>
              <w:jc w:val="both"/>
              <w:rPr>
                <w:rFonts w:ascii="Times New Roman" w:hAnsi="Times New Roman" w:cs="Times New Roman"/>
                <w:sz w:val="24"/>
                <w:szCs w:val="24"/>
              </w:rPr>
            </w:pPr>
            <w:r w:rsidRPr="009D5E2C">
              <w:rPr>
                <w:rFonts w:ascii="Times New Roman" w:hAnsi="Times New Roman" w:cs="Times New Roman"/>
                <w:sz w:val="24"/>
                <w:szCs w:val="24"/>
              </w:rPr>
              <w:t>Месячник взаимоподдержки</w:t>
            </w:r>
          </w:p>
        </w:tc>
        <w:tc>
          <w:tcPr>
            <w:tcW w:w="5103" w:type="dxa"/>
          </w:tcPr>
          <w:p w:rsidR="001F2005" w:rsidRPr="009D5E2C" w:rsidRDefault="001F2005" w:rsidP="009D5E2C">
            <w:pPr>
              <w:pStyle w:val="afa"/>
              <w:jc w:val="both"/>
              <w:rPr>
                <w:rFonts w:ascii="Times New Roman" w:hAnsi="Times New Roman" w:cs="Times New Roman"/>
                <w:sz w:val="24"/>
                <w:szCs w:val="24"/>
                <w:lang w:val="ru-RU"/>
              </w:rPr>
            </w:pPr>
            <w:r w:rsidRPr="009D5E2C">
              <w:rPr>
                <w:rFonts w:ascii="Times New Roman" w:hAnsi="Times New Roman" w:cs="Times New Roman"/>
                <w:sz w:val="24"/>
                <w:szCs w:val="24"/>
                <w:lang w:val="ru-RU"/>
              </w:rPr>
              <w:t>Воспитательный модуль: «Дорогие мои старики»</w:t>
            </w:r>
          </w:p>
        </w:tc>
      </w:tr>
      <w:tr w:rsidR="001F2005" w:rsidRPr="009D5E2C" w:rsidTr="009D5E2C">
        <w:trPr>
          <w:trHeight w:val="191"/>
        </w:trPr>
        <w:tc>
          <w:tcPr>
            <w:tcW w:w="1368" w:type="dxa"/>
          </w:tcPr>
          <w:p w:rsidR="001F2005" w:rsidRPr="009D5E2C" w:rsidRDefault="001F2005" w:rsidP="009D5E2C">
            <w:pPr>
              <w:pStyle w:val="afa"/>
              <w:jc w:val="both"/>
              <w:rPr>
                <w:rFonts w:ascii="Times New Roman" w:hAnsi="Times New Roman" w:cs="Times New Roman"/>
                <w:sz w:val="24"/>
                <w:szCs w:val="24"/>
              </w:rPr>
            </w:pPr>
            <w:r w:rsidRPr="009D5E2C">
              <w:rPr>
                <w:rFonts w:ascii="Times New Roman" w:hAnsi="Times New Roman" w:cs="Times New Roman"/>
                <w:sz w:val="24"/>
                <w:szCs w:val="24"/>
              </w:rPr>
              <w:t>НОЯБРЬ</w:t>
            </w:r>
          </w:p>
        </w:tc>
        <w:tc>
          <w:tcPr>
            <w:tcW w:w="2825" w:type="dxa"/>
          </w:tcPr>
          <w:p w:rsidR="001F2005" w:rsidRPr="009D5E2C" w:rsidRDefault="001F2005" w:rsidP="009D5E2C">
            <w:pPr>
              <w:pStyle w:val="afa"/>
              <w:jc w:val="both"/>
              <w:rPr>
                <w:rFonts w:ascii="Times New Roman" w:hAnsi="Times New Roman" w:cs="Times New Roman"/>
                <w:sz w:val="24"/>
                <w:szCs w:val="24"/>
              </w:rPr>
            </w:pPr>
            <w:r w:rsidRPr="009D5E2C">
              <w:rPr>
                <w:rFonts w:ascii="Times New Roman" w:hAnsi="Times New Roman" w:cs="Times New Roman"/>
                <w:sz w:val="24"/>
                <w:szCs w:val="24"/>
              </w:rPr>
              <w:t>Месячник здоровогообраза жизни</w:t>
            </w:r>
          </w:p>
        </w:tc>
        <w:tc>
          <w:tcPr>
            <w:tcW w:w="5103" w:type="dxa"/>
          </w:tcPr>
          <w:p w:rsidR="001F2005" w:rsidRPr="009D5E2C" w:rsidRDefault="001F2005" w:rsidP="009D5E2C">
            <w:pPr>
              <w:pStyle w:val="afa"/>
              <w:jc w:val="both"/>
              <w:rPr>
                <w:rFonts w:ascii="Times New Roman" w:hAnsi="Times New Roman" w:cs="Times New Roman"/>
                <w:sz w:val="24"/>
                <w:szCs w:val="24"/>
                <w:lang w:val="ru-RU"/>
              </w:rPr>
            </w:pPr>
            <w:r w:rsidRPr="009D5E2C">
              <w:rPr>
                <w:rFonts w:ascii="Times New Roman" w:hAnsi="Times New Roman" w:cs="Times New Roman"/>
                <w:sz w:val="24"/>
                <w:szCs w:val="24"/>
                <w:lang w:val="ru-RU"/>
              </w:rPr>
              <w:t>Воспитательный модуль: «За здоровый образжизни»</w:t>
            </w:r>
          </w:p>
        </w:tc>
      </w:tr>
      <w:tr w:rsidR="001F2005" w:rsidRPr="009D5E2C" w:rsidTr="009D5E2C">
        <w:trPr>
          <w:trHeight w:val="213"/>
        </w:trPr>
        <w:tc>
          <w:tcPr>
            <w:tcW w:w="1368" w:type="dxa"/>
          </w:tcPr>
          <w:p w:rsidR="001F2005" w:rsidRPr="009D5E2C" w:rsidRDefault="001F2005" w:rsidP="009D5E2C">
            <w:pPr>
              <w:pStyle w:val="afa"/>
              <w:jc w:val="both"/>
              <w:rPr>
                <w:rFonts w:ascii="Times New Roman" w:hAnsi="Times New Roman" w:cs="Times New Roman"/>
                <w:sz w:val="24"/>
                <w:szCs w:val="24"/>
              </w:rPr>
            </w:pPr>
            <w:r w:rsidRPr="009D5E2C">
              <w:rPr>
                <w:rFonts w:ascii="Times New Roman" w:hAnsi="Times New Roman" w:cs="Times New Roman"/>
                <w:sz w:val="24"/>
                <w:szCs w:val="24"/>
              </w:rPr>
              <w:t>ДЕКАБРЬ</w:t>
            </w:r>
          </w:p>
        </w:tc>
        <w:tc>
          <w:tcPr>
            <w:tcW w:w="2825" w:type="dxa"/>
          </w:tcPr>
          <w:p w:rsidR="001F2005" w:rsidRPr="009D5E2C" w:rsidRDefault="001F2005" w:rsidP="009D5E2C">
            <w:pPr>
              <w:pStyle w:val="afa"/>
              <w:jc w:val="both"/>
              <w:rPr>
                <w:rFonts w:ascii="Times New Roman" w:hAnsi="Times New Roman" w:cs="Times New Roman"/>
                <w:sz w:val="24"/>
                <w:szCs w:val="24"/>
              </w:rPr>
            </w:pPr>
            <w:r w:rsidRPr="009D5E2C">
              <w:rPr>
                <w:rFonts w:ascii="Times New Roman" w:hAnsi="Times New Roman" w:cs="Times New Roman"/>
                <w:sz w:val="24"/>
                <w:szCs w:val="24"/>
              </w:rPr>
              <w:t>Месячник нравственности</w:t>
            </w:r>
          </w:p>
        </w:tc>
        <w:tc>
          <w:tcPr>
            <w:tcW w:w="5103" w:type="dxa"/>
          </w:tcPr>
          <w:p w:rsidR="001F2005" w:rsidRPr="009D5E2C" w:rsidRDefault="001F2005" w:rsidP="009D5E2C">
            <w:pPr>
              <w:pStyle w:val="afa"/>
              <w:jc w:val="both"/>
              <w:rPr>
                <w:rFonts w:ascii="Times New Roman" w:hAnsi="Times New Roman" w:cs="Times New Roman"/>
                <w:sz w:val="24"/>
                <w:szCs w:val="24"/>
              </w:rPr>
            </w:pPr>
            <w:r w:rsidRPr="009D5E2C">
              <w:rPr>
                <w:rFonts w:ascii="Times New Roman" w:hAnsi="Times New Roman" w:cs="Times New Roman"/>
                <w:sz w:val="24"/>
                <w:szCs w:val="24"/>
              </w:rPr>
              <w:t>Воспитательный модуль: «Новогоднийсерпантин»</w:t>
            </w:r>
          </w:p>
        </w:tc>
      </w:tr>
      <w:tr w:rsidR="001F2005" w:rsidRPr="009D5E2C" w:rsidTr="009D5E2C">
        <w:trPr>
          <w:trHeight w:val="275"/>
        </w:trPr>
        <w:tc>
          <w:tcPr>
            <w:tcW w:w="1368" w:type="dxa"/>
          </w:tcPr>
          <w:p w:rsidR="001F2005" w:rsidRPr="009D5E2C" w:rsidRDefault="001F2005" w:rsidP="009D5E2C">
            <w:pPr>
              <w:pStyle w:val="afa"/>
              <w:jc w:val="both"/>
              <w:rPr>
                <w:rFonts w:ascii="Times New Roman" w:hAnsi="Times New Roman" w:cs="Times New Roman"/>
                <w:sz w:val="24"/>
                <w:szCs w:val="24"/>
              </w:rPr>
            </w:pPr>
            <w:r w:rsidRPr="009D5E2C">
              <w:rPr>
                <w:rFonts w:ascii="Times New Roman" w:hAnsi="Times New Roman" w:cs="Times New Roman"/>
                <w:sz w:val="24"/>
                <w:szCs w:val="24"/>
              </w:rPr>
              <w:t>ЯНВАРЬ</w:t>
            </w:r>
          </w:p>
        </w:tc>
        <w:tc>
          <w:tcPr>
            <w:tcW w:w="2825" w:type="dxa"/>
          </w:tcPr>
          <w:p w:rsidR="001F2005" w:rsidRPr="009D5E2C" w:rsidRDefault="001F2005" w:rsidP="009D5E2C">
            <w:pPr>
              <w:pStyle w:val="afa"/>
              <w:jc w:val="both"/>
              <w:rPr>
                <w:rFonts w:ascii="Times New Roman" w:hAnsi="Times New Roman" w:cs="Times New Roman"/>
                <w:sz w:val="24"/>
                <w:szCs w:val="24"/>
              </w:rPr>
            </w:pPr>
            <w:r w:rsidRPr="009D5E2C">
              <w:rPr>
                <w:rFonts w:ascii="Times New Roman" w:hAnsi="Times New Roman" w:cs="Times New Roman"/>
                <w:sz w:val="24"/>
                <w:szCs w:val="24"/>
              </w:rPr>
              <w:t>Месячник правовых знаний</w:t>
            </w:r>
          </w:p>
        </w:tc>
        <w:tc>
          <w:tcPr>
            <w:tcW w:w="5103" w:type="dxa"/>
          </w:tcPr>
          <w:p w:rsidR="001F2005" w:rsidRPr="009D5E2C" w:rsidRDefault="001F2005" w:rsidP="009D5E2C">
            <w:pPr>
              <w:pStyle w:val="afa"/>
              <w:jc w:val="both"/>
              <w:rPr>
                <w:rFonts w:ascii="Times New Roman" w:hAnsi="Times New Roman" w:cs="Times New Roman"/>
                <w:sz w:val="24"/>
                <w:szCs w:val="24"/>
                <w:lang w:val="ru-RU"/>
              </w:rPr>
            </w:pPr>
            <w:r w:rsidRPr="009D5E2C">
              <w:rPr>
                <w:rFonts w:ascii="Times New Roman" w:hAnsi="Times New Roman" w:cs="Times New Roman"/>
                <w:sz w:val="24"/>
                <w:szCs w:val="24"/>
                <w:lang w:val="ru-RU"/>
              </w:rPr>
              <w:t>Воспитательный модуль: «Я и мое место в мире»</w:t>
            </w:r>
          </w:p>
        </w:tc>
      </w:tr>
      <w:tr w:rsidR="001F2005" w:rsidRPr="009D5E2C" w:rsidTr="009D5E2C">
        <w:trPr>
          <w:trHeight w:val="277"/>
        </w:trPr>
        <w:tc>
          <w:tcPr>
            <w:tcW w:w="1368" w:type="dxa"/>
          </w:tcPr>
          <w:p w:rsidR="001F2005" w:rsidRPr="009D5E2C" w:rsidRDefault="001F2005" w:rsidP="009D5E2C">
            <w:pPr>
              <w:pStyle w:val="afa"/>
              <w:jc w:val="both"/>
              <w:rPr>
                <w:rFonts w:ascii="Times New Roman" w:hAnsi="Times New Roman" w:cs="Times New Roman"/>
                <w:sz w:val="24"/>
                <w:szCs w:val="24"/>
              </w:rPr>
            </w:pPr>
            <w:r w:rsidRPr="009D5E2C">
              <w:rPr>
                <w:rFonts w:ascii="Times New Roman" w:hAnsi="Times New Roman" w:cs="Times New Roman"/>
                <w:sz w:val="24"/>
                <w:szCs w:val="24"/>
              </w:rPr>
              <w:t>ФЕВРАЛЬ</w:t>
            </w:r>
          </w:p>
        </w:tc>
        <w:tc>
          <w:tcPr>
            <w:tcW w:w="2825" w:type="dxa"/>
          </w:tcPr>
          <w:p w:rsidR="001F2005" w:rsidRPr="009D5E2C" w:rsidRDefault="001F2005" w:rsidP="009D5E2C">
            <w:pPr>
              <w:pStyle w:val="afa"/>
              <w:jc w:val="both"/>
              <w:rPr>
                <w:rFonts w:ascii="Times New Roman" w:hAnsi="Times New Roman" w:cs="Times New Roman"/>
                <w:sz w:val="24"/>
                <w:szCs w:val="24"/>
              </w:rPr>
            </w:pPr>
            <w:r w:rsidRPr="009D5E2C">
              <w:rPr>
                <w:rFonts w:ascii="Times New Roman" w:hAnsi="Times New Roman" w:cs="Times New Roman"/>
                <w:sz w:val="24"/>
                <w:szCs w:val="24"/>
              </w:rPr>
              <w:t>Месячник всеобуча</w:t>
            </w:r>
          </w:p>
        </w:tc>
        <w:tc>
          <w:tcPr>
            <w:tcW w:w="5103" w:type="dxa"/>
          </w:tcPr>
          <w:p w:rsidR="001F2005" w:rsidRPr="009D5E2C" w:rsidRDefault="001F2005" w:rsidP="009D5E2C">
            <w:pPr>
              <w:pStyle w:val="afa"/>
              <w:jc w:val="both"/>
              <w:rPr>
                <w:rFonts w:ascii="Times New Roman" w:hAnsi="Times New Roman" w:cs="Times New Roman"/>
                <w:sz w:val="24"/>
                <w:szCs w:val="24"/>
              </w:rPr>
            </w:pPr>
            <w:r w:rsidRPr="009D5E2C">
              <w:rPr>
                <w:rFonts w:ascii="Times New Roman" w:hAnsi="Times New Roman" w:cs="Times New Roman"/>
                <w:sz w:val="24"/>
                <w:szCs w:val="24"/>
              </w:rPr>
              <w:t>Воспитательный модуль: «Я–патриот»</w:t>
            </w:r>
          </w:p>
        </w:tc>
      </w:tr>
      <w:tr w:rsidR="001F2005" w:rsidRPr="009D5E2C" w:rsidTr="009D5E2C">
        <w:trPr>
          <w:trHeight w:val="275"/>
        </w:trPr>
        <w:tc>
          <w:tcPr>
            <w:tcW w:w="1368" w:type="dxa"/>
          </w:tcPr>
          <w:p w:rsidR="001F2005" w:rsidRPr="009D5E2C" w:rsidRDefault="001F2005" w:rsidP="009D5E2C">
            <w:pPr>
              <w:pStyle w:val="afa"/>
              <w:jc w:val="both"/>
              <w:rPr>
                <w:rFonts w:ascii="Times New Roman" w:hAnsi="Times New Roman" w:cs="Times New Roman"/>
                <w:sz w:val="24"/>
                <w:szCs w:val="24"/>
              </w:rPr>
            </w:pPr>
            <w:r w:rsidRPr="009D5E2C">
              <w:rPr>
                <w:rFonts w:ascii="Times New Roman" w:hAnsi="Times New Roman" w:cs="Times New Roman"/>
                <w:sz w:val="24"/>
                <w:szCs w:val="24"/>
              </w:rPr>
              <w:t>МАРТ</w:t>
            </w:r>
          </w:p>
        </w:tc>
        <w:tc>
          <w:tcPr>
            <w:tcW w:w="2825" w:type="dxa"/>
          </w:tcPr>
          <w:p w:rsidR="001F2005" w:rsidRPr="009D5E2C" w:rsidRDefault="001F2005" w:rsidP="009D5E2C">
            <w:pPr>
              <w:pStyle w:val="afa"/>
              <w:jc w:val="both"/>
              <w:rPr>
                <w:rFonts w:ascii="Times New Roman" w:hAnsi="Times New Roman" w:cs="Times New Roman"/>
                <w:sz w:val="24"/>
                <w:szCs w:val="24"/>
              </w:rPr>
            </w:pPr>
            <w:r w:rsidRPr="009D5E2C">
              <w:rPr>
                <w:rFonts w:ascii="Times New Roman" w:hAnsi="Times New Roman" w:cs="Times New Roman"/>
                <w:sz w:val="24"/>
                <w:szCs w:val="24"/>
              </w:rPr>
              <w:t>Культурный месячник</w:t>
            </w:r>
          </w:p>
        </w:tc>
        <w:tc>
          <w:tcPr>
            <w:tcW w:w="5103" w:type="dxa"/>
          </w:tcPr>
          <w:p w:rsidR="001F2005" w:rsidRPr="009D5E2C" w:rsidRDefault="001F2005" w:rsidP="009D5E2C">
            <w:pPr>
              <w:pStyle w:val="afa"/>
              <w:jc w:val="both"/>
              <w:rPr>
                <w:rFonts w:ascii="Times New Roman" w:hAnsi="Times New Roman" w:cs="Times New Roman"/>
                <w:sz w:val="24"/>
                <w:szCs w:val="24"/>
                <w:lang w:val="ru-RU"/>
              </w:rPr>
            </w:pPr>
            <w:r w:rsidRPr="009D5E2C">
              <w:rPr>
                <w:rFonts w:ascii="Times New Roman" w:hAnsi="Times New Roman" w:cs="Times New Roman"/>
                <w:sz w:val="24"/>
                <w:szCs w:val="24"/>
                <w:lang w:val="ru-RU"/>
              </w:rPr>
              <w:t>Воспитательный модуль: «В мире прекрасного»</w:t>
            </w:r>
          </w:p>
        </w:tc>
      </w:tr>
      <w:tr w:rsidR="001F2005" w:rsidRPr="009D5E2C" w:rsidTr="009D5E2C">
        <w:trPr>
          <w:trHeight w:val="275"/>
        </w:trPr>
        <w:tc>
          <w:tcPr>
            <w:tcW w:w="1368" w:type="dxa"/>
          </w:tcPr>
          <w:p w:rsidR="001F2005" w:rsidRPr="009D5E2C" w:rsidRDefault="001F2005" w:rsidP="009D5E2C">
            <w:pPr>
              <w:pStyle w:val="afa"/>
              <w:jc w:val="both"/>
              <w:rPr>
                <w:rFonts w:ascii="Times New Roman" w:hAnsi="Times New Roman" w:cs="Times New Roman"/>
                <w:sz w:val="24"/>
                <w:szCs w:val="24"/>
              </w:rPr>
            </w:pPr>
            <w:r w:rsidRPr="009D5E2C">
              <w:rPr>
                <w:rFonts w:ascii="Times New Roman" w:hAnsi="Times New Roman" w:cs="Times New Roman"/>
                <w:sz w:val="24"/>
                <w:szCs w:val="24"/>
              </w:rPr>
              <w:t>АПРЕЛЬ</w:t>
            </w:r>
          </w:p>
        </w:tc>
        <w:tc>
          <w:tcPr>
            <w:tcW w:w="2825" w:type="dxa"/>
          </w:tcPr>
          <w:p w:rsidR="001F2005" w:rsidRPr="009D5E2C" w:rsidRDefault="001F2005" w:rsidP="009D5E2C">
            <w:pPr>
              <w:pStyle w:val="afa"/>
              <w:jc w:val="both"/>
              <w:rPr>
                <w:rFonts w:ascii="Times New Roman" w:hAnsi="Times New Roman" w:cs="Times New Roman"/>
                <w:sz w:val="24"/>
                <w:szCs w:val="24"/>
              </w:rPr>
            </w:pPr>
            <w:r w:rsidRPr="009D5E2C">
              <w:rPr>
                <w:rFonts w:ascii="Times New Roman" w:hAnsi="Times New Roman" w:cs="Times New Roman"/>
                <w:sz w:val="24"/>
                <w:szCs w:val="24"/>
              </w:rPr>
              <w:t>Месячник экологический</w:t>
            </w:r>
          </w:p>
        </w:tc>
        <w:tc>
          <w:tcPr>
            <w:tcW w:w="5103" w:type="dxa"/>
          </w:tcPr>
          <w:p w:rsidR="001F2005" w:rsidRPr="009D5E2C" w:rsidRDefault="001F2005" w:rsidP="009D5E2C">
            <w:pPr>
              <w:pStyle w:val="afa"/>
              <w:jc w:val="both"/>
              <w:rPr>
                <w:rFonts w:ascii="Times New Roman" w:hAnsi="Times New Roman" w:cs="Times New Roman"/>
                <w:sz w:val="24"/>
                <w:szCs w:val="24"/>
              </w:rPr>
            </w:pPr>
            <w:r w:rsidRPr="009D5E2C">
              <w:rPr>
                <w:rFonts w:ascii="Times New Roman" w:hAnsi="Times New Roman" w:cs="Times New Roman"/>
                <w:sz w:val="24"/>
                <w:szCs w:val="24"/>
              </w:rPr>
              <w:t>Воспитательный модуль: «Живи, родник!»</w:t>
            </w:r>
          </w:p>
        </w:tc>
      </w:tr>
      <w:tr w:rsidR="001F2005" w:rsidRPr="009D5E2C" w:rsidTr="009D5E2C">
        <w:trPr>
          <w:trHeight w:val="553"/>
        </w:trPr>
        <w:tc>
          <w:tcPr>
            <w:tcW w:w="1368" w:type="dxa"/>
          </w:tcPr>
          <w:p w:rsidR="001F2005" w:rsidRPr="009D5E2C" w:rsidRDefault="001F2005" w:rsidP="009D5E2C">
            <w:pPr>
              <w:pStyle w:val="afa"/>
              <w:jc w:val="both"/>
              <w:rPr>
                <w:rFonts w:ascii="Times New Roman" w:hAnsi="Times New Roman" w:cs="Times New Roman"/>
                <w:sz w:val="24"/>
                <w:szCs w:val="24"/>
              </w:rPr>
            </w:pPr>
            <w:r w:rsidRPr="009D5E2C">
              <w:rPr>
                <w:rFonts w:ascii="Times New Roman" w:hAnsi="Times New Roman" w:cs="Times New Roman"/>
                <w:sz w:val="24"/>
                <w:szCs w:val="24"/>
              </w:rPr>
              <w:t>МАЙ</w:t>
            </w:r>
          </w:p>
        </w:tc>
        <w:tc>
          <w:tcPr>
            <w:tcW w:w="2825" w:type="dxa"/>
          </w:tcPr>
          <w:p w:rsidR="001F2005" w:rsidRPr="009D5E2C" w:rsidRDefault="001F2005" w:rsidP="009D5E2C">
            <w:pPr>
              <w:pStyle w:val="afa"/>
              <w:jc w:val="both"/>
              <w:rPr>
                <w:rFonts w:ascii="Times New Roman" w:hAnsi="Times New Roman" w:cs="Times New Roman"/>
                <w:sz w:val="24"/>
                <w:szCs w:val="24"/>
              </w:rPr>
            </w:pPr>
            <w:r w:rsidRPr="009D5E2C">
              <w:rPr>
                <w:rFonts w:ascii="Times New Roman" w:hAnsi="Times New Roman" w:cs="Times New Roman"/>
                <w:sz w:val="24"/>
                <w:szCs w:val="24"/>
              </w:rPr>
              <w:t>Патриотический</w:t>
            </w:r>
          </w:p>
          <w:p w:rsidR="001F2005" w:rsidRPr="009D5E2C" w:rsidRDefault="001F2005" w:rsidP="009D5E2C">
            <w:pPr>
              <w:pStyle w:val="afa"/>
              <w:jc w:val="both"/>
              <w:rPr>
                <w:rFonts w:ascii="Times New Roman" w:hAnsi="Times New Roman" w:cs="Times New Roman"/>
                <w:sz w:val="24"/>
                <w:szCs w:val="24"/>
              </w:rPr>
            </w:pPr>
            <w:r w:rsidRPr="009D5E2C">
              <w:rPr>
                <w:rFonts w:ascii="Times New Roman" w:hAnsi="Times New Roman" w:cs="Times New Roman"/>
                <w:sz w:val="24"/>
                <w:szCs w:val="24"/>
              </w:rPr>
              <w:t>месячник</w:t>
            </w:r>
          </w:p>
        </w:tc>
        <w:tc>
          <w:tcPr>
            <w:tcW w:w="5103" w:type="dxa"/>
          </w:tcPr>
          <w:p w:rsidR="001F2005" w:rsidRPr="009D5E2C" w:rsidRDefault="001F2005" w:rsidP="009D5E2C">
            <w:pPr>
              <w:pStyle w:val="afa"/>
              <w:jc w:val="both"/>
              <w:rPr>
                <w:rFonts w:ascii="Times New Roman" w:hAnsi="Times New Roman" w:cs="Times New Roman"/>
                <w:sz w:val="24"/>
                <w:szCs w:val="24"/>
                <w:lang w:val="ru-RU"/>
              </w:rPr>
            </w:pPr>
            <w:r w:rsidRPr="009D5E2C">
              <w:rPr>
                <w:rFonts w:ascii="Times New Roman" w:hAnsi="Times New Roman" w:cs="Times New Roman"/>
                <w:sz w:val="24"/>
                <w:szCs w:val="24"/>
                <w:lang w:val="ru-RU"/>
              </w:rPr>
              <w:t>Воспитательный модуль: «Помнить прошлое ради будущего»</w:t>
            </w:r>
          </w:p>
        </w:tc>
      </w:tr>
    </w:tbl>
    <w:p w:rsidR="001F2005" w:rsidRPr="009D5E2C" w:rsidRDefault="001F2005" w:rsidP="009D5E2C">
      <w:pPr>
        <w:pStyle w:val="afa"/>
        <w:jc w:val="both"/>
        <w:rPr>
          <w:rFonts w:ascii="Times New Roman" w:hAnsi="Times New Roman" w:cs="Times New Roman"/>
          <w:lang w:eastAsia="ko-KR"/>
        </w:rPr>
      </w:pP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Модуль  «Классное руководство и наставничество»</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Осуществляя работу с классом, педагог организует: работу с классным коллективом; индивидуальную работу с учащимися в вверенного ему класса; работу с учителями, преподающими в данном классе; работу с родителями учащихся или их законными представителями</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u w:val="single"/>
        </w:rPr>
        <w:t>Работа с классным коллективом:</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педагогическое сопровождение ученического самоуправления класса, детской социальной активности, в том числе и РДДМ;</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поддержка детских инициатив и их педагогическое сопровождение;</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организация и проведение совместных дел с учащимися вверенного ему класса, их родителей;</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интересных и полезных для личностного развития ребенка (интеллектуально-познавательной,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 позволяющие:</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вовлечь в них детей с самыми разными потребностями и тем самым дать им возможность самореализоваться в них,</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установить и упрочить доверительные отношения с учащимися класса, стать для них значимым взрослым, задающим образцы поведения в обществе;</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сплочение коллектива класса через:</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игры и тренинги на сплочение и командообразование, развитие самоуправленческих начал и организаторских, лидерских качеств, умений и навыков;</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походы и  экскурсии,  организуемые  классными  руководителями  совместно с родителями;</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празднованиевкласседнейрождениядетей,включающиевсебяподготовленныемикрогруппамипоздравления,сюрпризы,творческие подарки розыгрыши  и т.д.;</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регулярные внутри классные «огоньки» и творческие дела, дающие каждому школьнику возможность рефлексии собственного участия в жизни класса.</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 жизни.</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Индивидуальная работа с учащимися:</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индивидуальная работа со школьниками класса, направленная на заполнение ими личных портфолио, в которых дети непросто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мотивация ребенка на участие в жизни класса, школы, на участие в общественном детском/молодежном движении самоуправлении;</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мотивация школьников совместно с учителями – предметниками на участие в конкурсном и олимпиадном движении;</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 и общения; через предложение взять на себя ответственность за то или иное поручение в классе.</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Работа с учителями, преподающими в классе:</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проведение мини-педсоветов, направленных на решение конкретных проблем класса и интеграцию воспитательных влияний на школьников;</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привлечение учителей к участию в родительских собраниях класса для объединения усилий в деле обучения и воспитания детей.</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Работа с родителями учащихся или их законными представителями:</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регулярное информирование родителей о школьных успехах и проблемах их детей, о жизни класса в целом;</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организация родительских собраний, происходящих в режиме обсуждения наиболее острых проблем обучения и воспитания школьников;</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spacing w:val="-1"/>
        </w:rPr>
        <w:t xml:space="preserve">создание и организация работы </w:t>
      </w:r>
      <w:r w:rsidRPr="009D5E2C">
        <w:rPr>
          <w:rFonts w:ascii="Times New Roman" w:hAnsi="Times New Roman" w:cs="Times New Roman"/>
        </w:rPr>
        <w:t>родительских комитетов классов, участвующих в управлении образовательной организацией и решении вопросов воспитания и обучения их детей;</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привлечение членов семей школьников к организации проведении дел класса;</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организация на базе класса семейных праздников, конкурсов, соревнований, направленных на сплочение семьи и школы.</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Модуль «Урочная деятельность»</w:t>
      </w:r>
    </w:p>
    <w:p w:rsidR="001F2005" w:rsidRPr="009D5E2C" w:rsidRDefault="001F2005" w:rsidP="009D5E2C">
      <w:pPr>
        <w:pStyle w:val="afa"/>
        <w:jc w:val="both"/>
        <w:rPr>
          <w:rFonts w:ascii="Times New Roman" w:hAnsi="Times New Roman" w:cs="Times New Roman"/>
          <w:i/>
        </w:rPr>
      </w:pPr>
      <w:r w:rsidRPr="009D5E2C">
        <w:rPr>
          <w:rFonts w:ascii="Times New Roman" w:hAnsi="Times New Roman" w:cs="Times New Roman"/>
        </w:rPr>
        <w:t>Реализация школьными педагогами воспитательного потенциала урока предполагает следующее</w:t>
      </w:r>
      <w:r w:rsidRPr="009D5E2C">
        <w:rPr>
          <w:rFonts w:ascii="Times New Roman" w:hAnsi="Times New Roman" w:cs="Times New Roman"/>
          <w:i/>
        </w:rPr>
        <w:t>:</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Модуль «Внеурочная деятельность»</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 xml:space="preserve">Воспитание на занятиях школьных курсов внеурочной деятельности осуществляется преимущественно через: </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создание в детских коллективах традиций, задающих их членам определенные социально значимые формы поведения;</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поддержку школьников с ярко выраженной лидерской позицией и установкой на сохранение и поддержание накопленных социально значимых традиций;</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поощрение педагогами детских инициатив и детского самоуправления.</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В соответствии с требованиями обновленных ФГОС НОО и ООО ОУ обеспечивает проведение до 10 часов еженедельных занятий внеурочной деятельности (до 1750 часов на уровне основного общего образования).</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С целью реализации принципа формирования единого образовательного пространства на всех уровнях образования часы внеурочной деятельности реализуются согласно первой модели плана: учебно-познавательной деятельности, когда наибольшее внимание уделяется внеурочной деятельности по учебным предметам и формированию функциональной грамотности;занятия обучающихся с педагогами, сопровождающими проектно-исследовательскую деятельность; профориентационные занятия обучающихся.</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Планирование внеурочной деятельности</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 xml:space="preserve">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ОУ предусмотрело часть, рекомендуемую для всех обучающихся: </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 xml:space="preserve">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 1 – 11 классы); </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 xml:space="preserve">1 час в неделю – на занятия по формированию функциональной грамотности обучающихся (в том числе финансовой грамотности); </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 xml:space="preserve">1 час в неделю на занятия, направленные на удовлетворение профориентационных интересов и потребностей обучающихся (четверг 1 урок 6 – 11 классы). </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1 час неделю у обучающихся вклюценных в проект «Билет в будущее».</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Кроме того, в вариативную часть плана внеурочной деятельности включили:</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 xml:space="preserve">до 3 часов в неделю –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 </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до 2 часов в неделю – 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до 2 часов в неделю – на занятия, направленные на удовлетворение социальных интересов и потребностей обучающихся (в том числе в рамках РДДМ, Юнармии, реализации проекта «Россия – страна возможностей»).</w:t>
      </w:r>
    </w:p>
    <w:p w:rsidR="001F2005" w:rsidRPr="009D5E2C" w:rsidRDefault="001F2005" w:rsidP="009D5E2C">
      <w:pPr>
        <w:pStyle w:val="afa"/>
        <w:jc w:val="both"/>
        <w:rPr>
          <w:rFonts w:ascii="Times New Roman" w:hAnsi="Times New Roman" w:cs="Times New Roman"/>
        </w:rPr>
      </w:pP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Модуль «Взаимодействие с родителями (законными представителями»</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Ожидаемые результаты планомерной и эффективной работы с родителями:</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Установление партнерских отношений «Ученик+Родитель+Учитель = Друзья» в мобилизации социокультурного потенциала семьи для создания единой доброжелательной воспитательной среды, для создания сплоченного коллектива.</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Создание системы психолого-педагогического всеобуча родителей, вовлечение их в педагогическое самообразование через разнообразные формы работы с родителями</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Привлечение родителей к активной созидательной, воспитательной практике; развитие семейных традиций через проведение совместных семейных праздников.</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Привлечение родителей к непосредственной творческой деятельности с детьми, организация совместной досуговой деятельности, спортивно-оздоровительной и туристической работы.</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Работа с родителями или законными представителями обучающихся в школе осуществляется в рамках следующих видов и форм деятельности:</w:t>
      </w:r>
    </w:p>
    <w:p w:rsidR="001F2005" w:rsidRPr="009D5E2C" w:rsidRDefault="001F2005" w:rsidP="009D5E2C">
      <w:pPr>
        <w:pStyle w:val="afa"/>
        <w:jc w:val="both"/>
        <w:rPr>
          <w:rFonts w:ascii="Times New Roman" w:hAnsi="Times New Roman" w:cs="Times New Roman"/>
          <w:i/>
        </w:rPr>
      </w:pPr>
      <w:r w:rsidRPr="009D5E2C">
        <w:rPr>
          <w:rFonts w:ascii="Times New Roman" w:hAnsi="Times New Roman" w:cs="Times New Roman"/>
          <w:i/>
        </w:rPr>
        <w:t>На групповом уровне:</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Управляющий Совет, общешкольное родительское собрание, Совет родителей, Совет отцов участвующих в управлении образовательной организацией и решении вопросов воспитания и социализации их детей;</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Дни открытых дверей,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Общешкольные родительские собрания, происходящие в режиме обсуждения наиболее острых проблем обучения и воспитания обучающихся;</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Семейный всеобуч, на котором родители могли бы получать ценные рекомендации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Классный родительский комитет, участвующий в решении вопросов воспитания и социализации детей их класса;</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Классные родительские собрания, происходящие в режиме обсуждения наиболее острых  проблем обучения и воспитания обучающихся класса;</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rsidR="001F2005" w:rsidRPr="009D5E2C" w:rsidRDefault="001F2005" w:rsidP="009D5E2C">
      <w:pPr>
        <w:pStyle w:val="afa"/>
        <w:jc w:val="both"/>
        <w:rPr>
          <w:rFonts w:ascii="Times New Roman" w:hAnsi="Times New Roman" w:cs="Times New Roman"/>
          <w:i/>
        </w:rPr>
      </w:pPr>
      <w:r w:rsidRPr="009D5E2C">
        <w:rPr>
          <w:rFonts w:ascii="Times New Roman" w:hAnsi="Times New Roman" w:cs="Times New Roman"/>
          <w:i/>
        </w:rPr>
        <w:t>На индивидуальном уровне:</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Работа специалистов по запросу родителей для решения острых конфликтных ситуаций;</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Участие родителей в педагогических советах, собираемых в случае возникновения острых проблем, связанных с обучением и воспитанием конкретного ребенка;</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spacing w:val="-1"/>
        </w:rPr>
        <w:t xml:space="preserve">Помощь со стороны родителей </w:t>
      </w:r>
      <w:r w:rsidRPr="009D5E2C">
        <w:rPr>
          <w:rFonts w:ascii="Times New Roman" w:hAnsi="Times New Roman" w:cs="Times New Roman"/>
        </w:rPr>
        <w:t>в подготовке и проведении общешкольных и внутриклассных мероприятий воспитательной направленности;</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индивидуальное</w:t>
      </w:r>
      <w:r w:rsidRPr="009D5E2C">
        <w:rPr>
          <w:rFonts w:ascii="Times New Roman" w:hAnsi="Times New Roman" w:cs="Times New Roman"/>
        </w:rPr>
        <w:tab/>
        <w:t>консультирование</w:t>
      </w:r>
      <w:r w:rsidRPr="009D5E2C">
        <w:rPr>
          <w:rFonts w:ascii="Times New Roman" w:hAnsi="Times New Roman" w:cs="Times New Roman"/>
        </w:rPr>
        <w:tab/>
        <w:t>c</w:t>
      </w:r>
      <w:r w:rsidRPr="009D5E2C">
        <w:rPr>
          <w:rFonts w:ascii="Times New Roman" w:hAnsi="Times New Roman" w:cs="Times New Roman"/>
        </w:rPr>
        <w:tab/>
        <w:t>целью</w:t>
      </w:r>
      <w:r w:rsidRPr="009D5E2C">
        <w:rPr>
          <w:rFonts w:ascii="Times New Roman" w:hAnsi="Times New Roman" w:cs="Times New Roman"/>
        </w:rPr>
        <w:tab/>
        <w:t>координации</w:t>
      </w:r>
      <w:r w:rsidRPr="009D5E2C">
        <w:rPr>
          <w:rFonts w:ascii="Times New Roman" w:hAnsi="Times New Roman" w:cs="Times New Roman"/>
        </w:rPr>
        <w:tab/>
        <w:t>воспитательных усилий педагогов и родителей (законных представителей).</w:t>
      </w:r>
    </w:p>
    <w:p w:rsidR="001F2005" w:rsidRPr="009D5E2C" w:rsidRDefault="001F2005" w:rsidP="009D5E2C">
      <w:pPr>
        <w:pStyle w:val="afa"/>
        <w:jc w:val="both"/>
        <w:rPr>
          <w:rFonts w:ascii="Times New Roman" w:hAnsi="Times New Roman" w:cs="Times New Roman"/>
          <w:bCs/>
          <w:w w:val="0"/>
        </w:rPr>
      </w:pPr>
    </w:p>
    <w:p w:rsidR="001F2005" w:rsidRPr="009D5E2C" w:rsidRDefault="001F2005" w:rsidP="009D5E2C">
      <w:pPr>
        <w:pStyle w:val="afa"/>
        <w:jc w:val="both"/>
        <w:rPr>
          <w:rFonts w:ascii="Times New Roman" w:hAnsi="Times New Roman" w:cs="Times New Roman"/>
          <w:iCs/>
          <w:w w:val="0"/>
        </w:rPr>
      </w:pPr>
      <w:r w:rsidRPr="009D5E2C">
        <w:rPr>
          <w:rFonts w:ascii="Times New Roman" w:hAnsi="Times New Roman" w:cs="Times New Roman"/>
          <w:bCs/>
          <w:w w:val="0"/>
        </w:rPr>
        <w:t>Модуль «Профориентация»</w:t>
      </w:r>
    </w:p>
    <w:p w:rsidR="001F2005" w:rsidRPr="009D5E2C" w:rsidRDefault="001F2005" w:rsidP="009D5E2C">
      <w:pPr>
        <w:pStyle w:val="afa"/>
        <w:jc w:val="both"/>
        <w:rPr>
          <w:rFonts w:ascii="Times New Roman" w:hAnsi="Times New Roman" w:cs="Times New Roman"/>
          <w:iCs/>
          <w:w w:val="0"/>
        </w:rPr>
      </w:pPr>
      <w:r w:rsidRPr="009D5E2C">
        <w:rPr>
          <w:rFonts w:ascii="Times New Roman" w:hAnsi="Times New Roman" w:cs="Times New Roman"/>
          <w:iCs/>
          <w:w w:val="0"/>
        </w:rPr>
        <w:t>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Участие во всероссийском проекте «Билет в будущее».</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 xml:space="preserve">С 1 сентября 2023 года внедряется единая модель профориентационной деятельности, получившая название «Профориентационный минимум» (Профминимум). </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Министерством просвещения РФ разработана единая модель профминимума, включающая обязательные направления, которые могут быть реализованы на 3 уровнях: базовый; основной и продвинутый. Отличие уровней заключается в наборе необходимых к реализации мероприятий и количестве часов, отводимых на их реализацию.</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 xml:space="preserve">Так  как  ОГБОУ «Пролетарская СОШ №1» включена в проект «Билет в будущее», школа относится к основному уровню, в мероприятиях будут участвовать обучающиеся с </w:t>
      </w:r>
      <w:r w:rsidR="00610A89">
        <w:rPr>
          <w:rFonts w:ascii="Times New Roman" w:hAnsi="Times New Roman" w:cs="Times New Roman"/>
        </w:rPr>
        <w:t>10-</w:t>
      </w:r>
      <w:r w:rsidRPr="009D5E2C">
        <w:rPr>
          <w:rFonts w:ascii="Times New Roman" w:hAnsi="Times New Roman" w:cs="Times New Roman"/>
        </w:rPr>
        <w:t xml:space="preserve"> 11 классов. </w:t>
      </w:r>
    </w:p>
    <w:p w:rsidR="001F2005" w:rsidRPr="009D5E2C" w:rsidRDefault="001F2005" w:rsidP="009D5E2C">
      <w:pPr>
        <w:pStyle w:val="afa"/>
        <w:jc w:val="both"/>
        <w:rPr>
          <w:rFonts w:ascii="Times New Roman" w:hAnsi="Times New Roman" w:cs="Times New Roman"/>
          <w:iCs/>
          <w:w w:val="0"/>
        </w:rPr>
      </w:pPr>
      <w:r w:rsidRPr="009D5E2C">
        <w:rPr>
          <w:rFonts w:ascii="Times New Roman" w:hAnsi="Times New Roman" w:cs="Times New Roman"/>
          <w:iCs/>
          <w:w w:val="0"/>
        </w:rPr>
        <w:t>Реализация воспитательного потенциала профориентационной работы школы предусматривает:</w:t>
      </w:r>
    </w:p>
    <w:p w:rsidR="001F2005" w:rsidRPr="009D5E2C" w:rsidRDefault="001F2005" w:rsidP="009D5E2C">
      <w:pPr>
        <w:pStyle w:val="afa"/>
        <w:jc w:val="both"/>
        <w:rPr>
          <w:rFonts w:ascii="Times New Roman" w:hAnsi="Times New Roman" w:cs="Times New Roman"/>
          <w:iCs/>
          <w:w w:val="0"/>
        </w:rPr>
      </w:pPr>
      <w:r w:rsidRPr="009D5E2C">
        <w:rPr>
          <w:rFonts w:ascii="Times New Roman" w:hAnsi="Times New Roman" w:cs="Times New Roman"/>
          <w:iCs/>
          <w:w w:val="0"/>
        </w:rPr>
        <w:t>профориентационные игры: симуляции, деловые игры, квесты, решение кейсов, расширяющие знания обучающихся о профессиях, способах выбора профессий, особенностях, условиях той или иной профессиональной деятельности;</w:t>
      </w:r>
    </w:p>
    <w:p w:rsidR="001F2005" w:rsidRPr="009D5E2C" w:rsidRDefault="001F2005" w:rsidP="009D5E2C">
      <w:pPr>
        <w:pStyle w:val="afa"/>
        <w:jc w:val="both"/>
        <w:rPr>
          <w:rFonts w:ascii="Times New Roman" w:hAnsi="Times New Roman" w:cs="Times New Roman"/>
          <w:iCs/>
          <w:w w:val="0"/>
        </w:rPr>
      </w:pPr>
      <w:r w:rsidRPr="009D5E2C">
        <w:rPr>
          <w:rFonts w:ascii="Times New Roman" w:hAnsi="Times New Roman" w:cs="Times New Roman"/>
          <w:iCs/>
          <w:w w:val="0"/>
        </w:rPr>
        <w:t>циклы профориентационных часов, направленных на подготовку обучающегося к осознанному планированию и реализации своего профессионального будущего, в рамках внеурочной деятельности «Россия – мои горизонты»;</w:t>
      </w:r>
    </w:p>
    <w:p w:rsidR="001F2005" w:rsidRPr="009D5E2C" w:rsidRDefault="001F2005" w:rsidP="009D5E2C">
      <w:pPr>
        <w:pStyle w:val="afa"/>
        <w:jc w:val="both"/>
        <w:rPr>
          <w:rFonts w:ascii="Times New Roman" w:hAnsi="Times New Roman" w:cs="Times New Roman"/>
          <w:iCs/>
          <w:w w:val="0"/>
        </w:rPr>
      </w:pPr>
      <w:r w:rsidRPr="009D5E2C">
        <w:rPr>
          <w:rFonts w:ascii="Times New Roman" w:hAnsi="Times New Roman" w:cs="Times New Roman"/>
          <w:iCs/>
          <w:w w:val="0"/>
        </w:rPr>
        <w:t>экскурсии на предприятия района, дающие начальные представления о существующих профессиях и условиях работы;</w:t>
      </w:r>
    </w:p>
    <w:p w:rsidR="001F2005" w:rsidRPr="009D5E2C" w:rsidRDefault="001F2005" w:rsidP="009D5E2C">
      <w:pPr>
        <w:pStyle w:val="afa"/>
        <w:jc w:val="both"/>
        <w:rPr>
          <w:rFonts w:ascii="Times New Roman" w:hAnsi="Times New Roman" w:cs="Times New Roman"/>
          <w:iCs/>
          <w:w w:val="0"/>
        </w:rPr>
      </w:pPr>
      <w:r w:rsidRPr="009D5E2C">
        <w:rPr>
          <w:rFonts w:ascii="Times New Roman" w:hAnsi="Times New Roman" w:cs="Times New Roman"/>
          <w:iCs/>
          <w:w w:val="0"/>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F2005" w:rsidRPr="009D5E2C" w:rsidRDefault="001F2005" w:rsidP="009D5E2C">
      <w:pPr>
        <w:pStyle w:val="afa"/>
        <w:jc w:val="both"/>
        <w:rPr>
          <w:rFonts w:ascii="Times New Roman" w:hAnsi="Times New Roman" w:cs="Times New Roman"/>
          <w:iCs/>
          <w:w w:val="0"/>
        </w:rPr>
      </w:pPr>
      <w:r w:rsidRPr="009D5E2C">
        <w:rPr>
          <w:rFonts w:ascii="Times New Roman" w:hAnsi="Times New Roman" w:cs="Times New Roman"/>
          <w:iCs/>
          <w:w w:val="0"/>
        </w:rPr>
        <w:t>организация на базе пришкольного детского лагеря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F2005" w:rsidRPr="009D5E2C" w:rsidRDefault="001F2005" w:rsidP="009D5E2C">
      <w:pPr>
        <w:pStyle w:val="afa"/>
        <w:jc w:val="both"/>
        <w:rPr>
          <w:rFonts w:ascii="Times New Roman" w:hAnsi="Times New Roman" w:cs="Times New Roman"/>
          <w:iCs/>
          <w:w w:val="0"/>
        </w:rPr>
      </w:pPr>
      <w:r w:rsidRPr="009D5E2C">
        <w:rPr>
          <w:rFonts w:ascii="Times New Roman" w:hAnsi="Times New Roman" w:cs="Times New Roman"/>
          <w:iCs/>
          <w:w w:val="0"/>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 курсов по интересующим профессиям и направлениям профессионального образования;</w:t>
      </w:r>
    </w:p>
    <w:p w:rsidR="001F2005" w:rsidRPr="009D5E2C" w:rsidRDefault="001F2005" w:rsidP="009D5E2C">
      <w:pPr>
        <w:pStyle w:val="afa"/>
        <w:jc w:val="both"/>
        <w:rPr>
          <w:rFonts w:ascii="Times New Roman" w:hAnsi="Times New Roman" w:cs="Times New Roman"/>
          <w:iCs/>
          <w:w w:val="0"/>
        </w:rPr>
      </w:pPr>
      <w:r w:rsidRPr="009D5E2C">
        <w:rPr>
          <w:rFonts w:ascii="Times New Roman" w:hAnsi="Times New Roman" w:cs="Times New Roman"/>
          <w:iCs/>
          <w:w w:val="0"/>
        </w:rPr>
        <w:t>участие в работе всероссийских профориентационных проектов;</w:t>
      </w:r>
    </w:p>
    <w:p w:rsidR="001F2005" w:rsidRPr="009D5E2C" w:rsidRDefault="001F2005" w:rsidP="009D5E2C">
      <w:pPr>
        <w:pStyle w:val="afa"/>
        <w:jc w:val="both"/>
        <w:rPr>
          <w:rFonts w:ascii="Times New Roman" w:hAnsi="Times New Roman" w:cs="Times New Roman"/>
          <w:iCs/>
          <w:w w:val="0"/>
        </w:rPr>
      </w:pPr>
      <w:r w:rsidRPr="009D5E2C">
        <w:rPr>
          <w:rFonts w:ascii="Times New Roman" w:hAnsi="Times New Roman" w:cs="Times New Roman"/>
          <w:iCs/>
          <w:w w:val="0"/>
        </w:rPr>
        <w:t>индивидуальное консультирование психологом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выборе ими будущей профессии;</w:t>
      </w:r>
    </w:p>
    <w:p w:rsidR="001F2005" w:rsidRPr="009D5E2C" w:rsidRDefault="001F2005" w:rsidP="009D5E2C">
      <w:pPr>
        <w:pStyle w:val="afa"/>
        <w:jc w:val="both"/>
        <w:rPr>
          <w:rFonts w:ascii="Times New Roman" w:hAnsi="Times New Roman" w:cs="Times New Roman"/>
          <w:iCs/>
          <w:w w:val="0"/>
        </w:rPr>
      </w:pPr>
      <w:r w:rsidRPr="009D5E2C">
        <w:rPr>
          <w:rFonts w:ascii="Times New Roman" w:hAnsi="Times New Roman" w:cs="Times New Roman"/>
          <w:iCs/>
          <w:w w:val="0"/>
        </w:rPr>
        <w:t xml:space="preserve">освоение обучающимися основ профессии в рамках различных курсов по выбору, включенных в обязательную часть образовательной программы или в рамках дополнительного образования. </w:t>
      </w:r>
    </w:p>
    <w:p w:rsidR="001F2005" w:rsidRPr="009D5E2C" w:rsidRDefault="001F2005" w:rsidP="009D5E2C">
      <w:pPr>
        <w:pStyle w:val="afa"/>
        <w:jc w:val="both"/>
        <w:rPr>
          <w:rFonts w:ascii="Times New Roman" w:hAnsi="Times New Roman" w:cs="Times New Roman"/>
          <w:bCs/>
          <w:w w:val="0"/>
        </w:rPr>
      </w:pPr>
    </w:p>
    <w:p w:rsidR="001F2005" w:rsidRPr="009D5E2C" w:rsidRDefault="001F2005" w:rsidP="009D5E2C">
      <w:pPr>
        <w:pStyle w:val="afa"/>
        <w:jc w:val="both"/>
        <w:rPr>
          <w:rFonts w:ascii="Times New Roman" w:hAnsi="Times New Roman" w:cs="Times New Roman"/>
          <w:bCs/>
          <w:w w:val="0"/>
        </w:rPr>
      </w:pPr>
      <w:r w:rsidRPr="009D5E2C">
        <w:rPr>
          <w:rFonts w:ascii="Times New Roman" w:hAnsi="Times New Roman" w:cs="Times New Roman"/>
          <w:bCs/>
          <w:w w:val="0"/>
        </w:rPr>
        <w:t>Модуль «Профилактика и безопасность»</w:t>
      </w:r>
    </w:p>
    <w:p w:rsidR="001F2005" w:rsidRPr="009D5E2C" w:rsidRDefault="001F2005" w:rsidP="009D5E2C">
      <w:pPr>
        <w:pStyle w:val="afa"/>
        <w:jc w:val="both"/>
        <w:rPr>
          <w:rFonts w:ascii="Times New Roman" w:hAnsi="Times New Roman" w:cs="Times New Roman"/>
          <w:iCs/>
          <w:w w:val="0"/>
        </w:rPr>
      </w:pPr>
      <w:r w:rsidRPr="009D5E2C">
        <w:rPr>
          <w:rFonts w:ascii="Times New Roman" w:hAnsi="Times New Roman" w:cs="Times New Roman"/>
          <w:iCs/>
          <w:w w:val="0"/>
        </w:rPr>
        <w:t xml:space="preserve">Профилактика девиантного поведения обучающихся, конфликтов между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к неблагоприятным факторам. </w:t>
      </w:r>
    </w:p>
    <w:p w:rsidR="001F2005" w:rsidRPr="009D5E2C" w:rsidRDefault="001F2005" w:rsidP="009D5E2C">
      <w:pPr>
        <w:pStyle w:val="afa"/>
        <w:jc w:val="both"/>
        <w:rPr>
          <w:rFonts w:ascii="Times New Roman" w:hAnsi="Times New Roman" w:cs="Times New Roman"/>
          <w:iCs/>
          <w:w w:val="0"/>
        </w:rPr>
      </w:pPr>
      <w:r w:rsidRPr="009D5E2C">
        <w:rPr>
          <w:rFonts w:ascii="Times New Roman" w:hAnsi="Times New Roman" w:cs="Times New Roman"/>
          <w:iCs/>
          <w:w w:val="0"/>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1F2005" w:rsidRPr="009D5E2C" w:rsidRDefault="001F2005" w:rsidP="009D5E2C">
      <w:pPr>
        <w:pStyle w:val="afa"/>
        <w:jc w:val="both"/>
        <w:rPr>
          <w:rFonts w:ascii="Times New Roman" w:hAnsi="Times New Roman" w:cs="Times New Roman"/>
          <w:iCs/>
          <w:w w:val="0"/>
        </w:rPr>
      </w:pPr>
      <w:r w:rsidRPr="009D5E2C">
        <w:rPr>
          <w:rFonts w:ascii="Times New Roman" w:hAnsi="Times New Roman" w:cs="Times New Roman"/>
          <w:iCs/>
          <w:w w:val="0"/>
        </w:rP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1F2005" w:rsidRPr="009D5E2C" w:rsidRDefault="001F2005" w:rsidP="009D5E2C">
      <w:pPr>
        <w:pStyle w:val="afa"/>
        <w:jc w:val="both"/>
        <w:rPr>
          <w:rFonts w:ascii="Times New Roman" w:hAnsi="Times New Roman" w:cs="Times New Roman"/>
          <w:iCs/>
          <w:w w:val="0"/>
        </w:rPr>
      </w:pPr>
      <w:r w:rsidRPr="009D5E2C">
        <w:rPr>
          <w:rFonts w:ascii="Times New Roman" w:hAnsi="Times New Roman" w:cs="Times New Roman"/>
          <w:iCs/>
          <w:w w:val="0"/>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1F2005" w:rsidRPr="009D5E2C" w:rsidRDefault="001F2005" w:rsidP="009D5E2C">
      <w:pPr>
        <w:pStyle w:val="afa"/>
        <w:jc w:val="both"/>
        <w:rPr>
          <w:rFonts w:ascii="Times New Roman" w:hAnsi="Times New Roman" w:cs="Times New Roman"/>
          <w:iCs/>
          <w:w w:val="0"/>
        </w:rPr>
      </w:pPr>
      <w:r w:rsidRPr="009D5E2C">
        <w:rPr>
          <w:rFonts w:ascii="Times New Roman" w:hAnsi="Times New Roman" w:cs="Times New Roman"/>
          <w:iCs/>
          <w:w w:val="0"/>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1F2005" w:rsidRPr="009D5E2C" w:rsidRDefault="001F2005" w:rsidP="009D5E2C">
      <w:pPr>
        <w:pStyle w:val="afa"/>
        <w:jc w:val="both"/>
        <w:rPr>
          <w:rFonts w:ascii="Times New Roman" w:hAnsi="Times New Roman" w:cs="Times New Roman"/>
          <w:iCs/>
          <w:w w:val="0"/>
        </w:rPr>
      </w:pPr>
      <w:r w:rsidRPr="009D5E2C">
        <w:rPr>
          <w:rFonts w:ascii="Times New Roman" w:hAnsi="Times New Roman" w:cs="Times New Roman"/>
          <w:iCs/>
          <w:w w:val="0"/>
        </w:rP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1F2005" w:rsidRPr="009D5E2C" w:rsidRDefault="001F2005" w:rsidP="009D5E2C">
      <w:pPr>
        <w:pStyle w:val="afa"/>
        <w:jc w:val="both"/>
        <w:rPr>
          <w:rFonts w:ascii="Times New Roman" w:hAnsi="Times New Roman" w:cs="Times New Roman"/>
          <w:iCs/>
          <w:w w:val="0"/>
        </w:rPr>
      </w:pPr>
      <w:r w:rsidRPr="009D5E2C">
        <w:rPr>
          <w:rFonts w:ascii="Times New Roman" w:hAnsi="Times New Roman" w:cs="Times New Roman"/>
          <w:iCs/>
          <w:w w:val="0"/>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молодежные, религиозные объединения, культы, субкультуры, безопасность дорожного движения, безопасность на воде, на транспорте, противопожарная безопасность, гражданская оборона, антитеррористическая, антиэкстремистская безопасность и т. д.);</w:t>
      </w:r>
    </w:p>
    <w:p w:rsidR="001F2005" w:rsidRPr="009D5E2C" w:rsidRDefault="001F2005" w:rsidP="009D5E2C">
      <w:pPr>
        <w:pStyle w:val="afa"/>
        <w:jc w:val="both"/>
        <w:rPr>
          <w:rFonts w:ascii="Times New Roman" w:hAnsi="Times New Roman" w:cs="Times New Roman"/>
          <w:iCs/>
          <w:w w:val="0"/>
        </w:rPr>
      </w:pPr>
      <w:r w:rsidRPr="009D5E2C">
        <w:rPr>
          <w:rFonts w:ascii="Times New Roman" w:hAnsi="Times New Roman" w:cs="Times New Roman"/>
          <w:iCs/>
          <w:w w:val="0"/>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1F2005" w:rsidRPr="009D5E2C" w:rsidRDefault="001F2005" w:rsidP="009D5E2C">
      <w:pPr>
        <w:pStyle w:val="afa"/>
        <w:jc w:val="both"/>
        <w:rPr>
          <w:rFonts w:ascii="Times New Roman" w:hAnsi="Times New Roman" w:cs="Times New Roman"/>
          <w:iCs/>
          <w:w w:val="0"/>
        </w:rPr>
      </w:pPr>
      <w:r w:rsidRPr="009D5E2C">
        <w:rPr>
          <w:rFonts w:ascii="Times New Roman" w:hAnsi="Times New Roman" w:cs="Times New Roman"/>
          <w:iCs/>
          <w:w w:val="0"/>
        </w:rPr>
        <w:t xml:space="preserve"> 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1F2005" w:rsidRPr="009D5E2C" w:rsidRDefault="001F2005" w:rsidP="009D5E2C">
      <w:pPr>
        <w:pStyle w:val="afa"/>
        <w:jc w:val="both"/>
        <w:rPr>
          <w:rFonts w:ascii="Times New Roman" w:hAnsi="Times New Roman" w:cs="Times New Roman"/>
          <w:iCs/>
          <w:w w:val="0"/>
        </w:rPr>
      </w:pPr>
      <w:r w:rsidRPr="009D5E2C">
        <w:rPr>
          <w:rFonts w:ascii="Times New Roman" w:hAnsi="Times New Roman" w:cs="Times New Roman"/>
          <w:iCs/>
          <w:w w:val="0"/>
        </w:rPr>
        <w:t xml:space="preserve">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rsidR="001F2005" w:rsidRPr="009D5E2C" w:rsidRDefault="001F2005" w:rsidP="009D5E2C">
      <w:pPr>
        <w:pStyle w:val="afa"/>
        <w:jc w:val="both"/>
        <w:rPr>
          <w:rFonts w:ascii="Times New Roman" w:hAnsi="Times New Roman" w:cs="Times New Roman"/>
          <w:iCs/>
          <w:w w:val="0"/>
        </w:rPr>
      </w:pPr>
      <w:r w:rsidRPr="009D5E2C">
        <w:rPr>
          <w:rFonts w:ascii="Times New Roman" w:hAnsi="Times New Roman" w:cs="Times New Roman"/>
          <w:iCs/>
          <w:w w:val="0"/>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дети с ОВЗ и т. д.).</w:t>
      </w:r>
    </w:p>
    <w:p w:rsidR="001F2005" w:rsidRPr="009D5E2C" w:rsidRDefault="001F2005" w:rsidP="009D5E2C">
      <w:pPr>
        <w:pStyle w:val="afa"/>
        <w:jc w:val="both"/>
        <w:rPr>
          <w:rFonts w:ascii="Times New Roman" w:hAnsi="Times New Roman" w:cs="Times New Roman"/>
          <w:bCs/>
        </w:rPr>
      </w:pPr>
    </w:p>
    <w:p w:rsidR="001F2005" w:rsidRPr="009D5E2C" w:rsidRDefault="001F2005" w:rsidP="009D5E2C">
      <w:pPr>
        <w:pStyle w:val="afa"/>
        <w:jc w:val="both"/>
        <w:rPr>
          <w:rFonts w:ascii="Times New Roman" w:hAnsi="Times New Roman" w:cs="Times New Roman"/>
          <w:bCs/>
        </w:rPr>
      </w:pPr>
      <w:r w:rsidRPr="009D5E2C">
        <w:rPr>
          <w:rFonts w:ascii="Times New Roman" w:hAnsi="Times New Roman" w:cs="Times New Roman"/>
          <w:bCs/>
        </w:rPr>
        <w:t>Вариативная часть</w:t>
      </w:r>
    </w:p>
    <w:p w:rsidR="001F2005" w:rsidRPr="009D5E2C" w:rsidRDefault="001F2005" w:rsidP="009D5E2C">
      <w:pPr>
        <w:pStyle w:val="afa"/>
        <w:jc w:val="both"/>
        <w:rPr>
          <w:rFonts w:ascii="Times New Roman" w:hAnsi="Times New Roman" w:cs="Times New Roman"/>
          <w:w w:val="0"/>
        </w:rPr>
      </w:pP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bCs/>
          <w:w w:val="0"/>
        </w:rPr>
        <w:t>Модуль «Организация предметно-пространственной среды»</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 xml:space="preserve">Предметно-пространственная среда в школе должна основываться на системе ценностей программы воспитания, быть частью уклада и способом организации воспитательной среды, отвечать требованиям экологичности, природосообразности, эстетичности, безопасности, обеспечивать обучающимся возможность общения, игры, деятельности и познания. Предметно-пространственная среда должна быть выстроена в единстве; заложенные в программе воспитания ценности – раскрыты, визуализированы. </w:t>
      </w:r>
    </w:p>
    <w:p w:rsidR="001F2005" w:rsidRPr="009D5E2C" w:rsidRDefault="001F2005" w:rsidP="009D5E2C">
      <w:pPr>
        <w:pStyle w:val="afa"/>
        <w:jc w:val="both"/>
        <w:rPr>
          <w:rFonts w:ascii="Times New Roman" w:hAnsi="Times New Roman" w:cs="Times New Roman"/>
          <w:bCs/>
          <w:iCs/>
          <w:w w:val="0"/>
        </w:rPr>
      </w:pPr>
      <w:r w:rsidRPr="009D5E2C">
        <w:rPr>
          <w:rFonts w:ascii="Times New Roman" w:hAnsi="Times New Roman" w:cs="Times New Roman"/>
          <w:bCs/>
          <w:iCs/>
          <w:w w:val="0"/>
        </w:rPr>
        <w:t>Реализация воспитательного потенциала предметно-пространственной среды предусматривает (у</w:t>
      </w:r>
      <w:r w:rsidRPr="009D5E2C">
        <w:rPr>
          <w:rFonts w:ascii="Times New Roman" w:hAnsi="Times New Roman" w:cs="Times New Roman"/>
          <w:bCs/>
          <w:i/>
          <w:w w:val="0"/>
        </w:rPr>
        <w:t>казываются позиции, имеющиеся в школе или запланированные</w:t>
      </w:r>
      <w:r w:rsidRPr="009D5E2C">
        <w:rPr>
          <w:rFonts w:ascii="Times New Roman" w:hAnsi="Times New Roman" w:cs="Times New Roman"/>
          <w:bCs/>
          <w:iCs/>
          <w:w w:val="0"/>
        </w:rPr>
        <w:t>):</w:t>
      </w:r>
    </w:p>
    <w:p w:rsidR="001F2005" w:rsidRPr="009D5E2C" w:rsidRDefault="001F2005" w:rsidP="009D5E2C">
      <w:pPr>
        <w:pStyle w:val="afa"/>
        <w:jc w:val="both"/>
        <w:rPr>
          <w:rFonts w:ascii="Times New Roman" w:hAnsi="Times New Roman" w:cs="Times New Roman"/>
          <w:bCs/>
          <w:iCs/>
          <w:w w:val="0"/>
        </w:rPr>
      </w:pPr>
      <w:r w:rsidRPr="009D5E2C">
        <w:rPr>
          <w:rFonts w:ascii="Times New Roman" w:hAnsi="Times New Roman" w:cs="Times New Roman"/>
          <w:bCs/>
          <w:iCs/>
          <w:w w:val="0"/>
        </w:rP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rsidR="001F2005" w:rsidRPr="009D5E2C" w:rsidRDefault="001F2005" w:rsidP="009D5E2C">
      <w:pPr>
        <w:pStyle w:val="afa"/>
        <w:jc w:val="both"/>
        <w:rPr>
          <w:rFonts w:ascii="Times New Roman" w:hAnsi="Times New Roman" w:cs="Times New Roman"/>
          <w:bCs/>
          <w:iCs/>
          <w:w w:val="0"/>
        </w:rPr>
      </w:pPr>
      <w:r w:rsidRPr="009D5E2C">
        <w:rPr>
          <w:rFonts w:ascii="Times New Roman" w:hAnsi="Times New Roman" w:cs="Times New Roman"/>
          <w:bCs/>
          <w:iCs/>
          <w:w w:val="0"/>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гражданско-патриотической направленности;</w:t>
      </w:r>
    </w:p>
    <w:p w:rsidR="001F2005" w:rsidRPr="009D5E2C" w:rsidRDefault="001F2005" w:rsidP="009D5E2C">
      <w:pPr>
        <w:pStyle w:val="afa"/>
        <w:jc w:val="both"/>
        <w:rPr>
          <w:rFonts w:ascii="Times New Roman" w:hAnsi="Times New Roman" w:cs="Times New Roman"/>
          <w:bCs/>
          <w:iCs/>
          <w:w w:val="0"/>
        </w:rPr>
      </w:pPr>
      <w:r w:rsidRPr="009D5E2C">
        <w:rPr>
          <w:rFonts w:ascii="Times New Roman" w:hAnsi="Times New Roman" w:cs="Times New Roman"/>
          <w:bCs/>
          <w:iCs/>
          <w:w w:val="0"/>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rsidR="001F2005" w:rsidRPr="009D5E2C" w:rsidRDefault="001F2005" w:rsidP="009D5E2C">
      <w:pPr>
        <w:pStyle w:val="afa"/>
        <w:jc w:val="both"/>
        <w:rPr>
          <w:rFonts w:ascii="Times New Roman" w:hAnsi="Times New Roman" w:cs="Times New Roman"/>
          <w:bCs/>
          <w:iCs/>
          <w:w w:val="0"/>
        </w:rPr>
      </w:pPr>
      <w:r w:rsidRPr="009D5E2C">
        <w:rPr>
          <w:rFonts w:ascii="Times New Roman" w:hAnsi="Times New Roman" w:cs="Times New Roman"/>
          <w:bCs/>
          <w:iCs/>
          <w:w w:val="0"/>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rsidR="001F2005" w:rsidRPr="009D5E2C" w:rsidRDefault="001F2005" w:rsidP="009D5E2C">
      <w:pPr>
        <w:pStyle w:val="afa"/>
        <w:jc w:val="both"/>
        <w:rPr>
          <w:rFonts w:ascii="Times New Roman" w:hAnsi="Times New Roman" w:cs="Times New Roman"/>
          <w:bCs/>
          <w:iCs/>
          <w:w w:val="0"/>
        </w:rPr>
      </w:pPr>
      <w:r w:rsidRPr="009D5E2C">
        <w:rPr>
          <w:rFonts w:ascii="Times New Roman" w:hAnsi="Times New Roman" w:cs="Times New Roman"/>
          <w:bCs/>
          <w:iCs/>
          <w:w w:val="0"/>
        </w:rPr>
        <w:t>портреты выдающихся государственных деятелей России в прошлом, деятелей культуры, науки, искусства, военных, героев и защитников Отечества;</w:t>
      </w:r>
    </w:p>
    <w:p w:rsidR="001F2005" w:rsidRPr="009D5E2C" w:rsidRDefault="001F2005" w:rsidP="009D5E2C">
      <w:pPr>
        <w:pStyle w:val="afa"/>
        <w:jc w:val="both"/>
        <w:rPr>
          <w:rFonts w:ascii="Times New Roman" w:hAnsi="Times New Roman" w:cs="Times New Roman"/>
          <w:bCs/>
          <w:iCs/>
          <w:w w:val="0"/>
        </w:rPr>
      </w:pPr>
      <w:r w:rsidRPr="009D5E2C">
        <w:rPr>
          <w:rFonts w:ascii="Times New Roman" w:hAnsi="Times New Roman" w:cs="Times New Roman"/>
          <w:bCs/>
          <w:iCs/>
          <w:w w:val="0"/>
        </w:rPr>
        <w:t xml:space="preserve">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Российской Федерации; </w:t>
      </w:r>
    </w:p>
    <w:p w:rsidR="001F2005" w:rsidRPr="009D5E2C" w:rsidRDefault="001F2005" w:rsidP="009D5E2C">
      <w:pPr>
        <w:pStyle w:val="afa"/>
        <w:jc w:val="both"/>
        <w:rPr>
          <w:rFonts w:ascii="Times New Roman" w:hAnsi="Times New Roman" w:cs="Times New Roman"/>
          <w:bCs/>
          <w:iCs/>
          <w:w w:val="0"/>
        </w:rPr>
      </w:pPr>
      <w:r w:rsidRPr="009D5E2C">
        <w:rPr>
          <w:rFonts w:ascii="Times New Roman" w:hAnsi="Times New Roman" w:cs="Times New Roman"/>
          <w:bCs/>
          <w:iCs/>
          <w:w w:val="0"/>
        </w:rPr>
        <w:t>«места гражданского почитания» (</w:t>
      </w:r>
      <w:r w:rsidRPr="009D5E2C">
        <w:rPr>
          <w:rFonts w:ascii="Times New Roman" w:hAnsi="Times New Roman" w:cs="Times New Roman"/>
          <w:bCs/>
          <w:i/>
          <w:iCs/>
          <w:w w:val="0"/>
        </w:rPr>
        <w:t>особенно если школа носит имя выдающегося исторического деятеля, ученого, героя, защитника Отечества и т. п</w:t>
      </w:r>
      <w:r w:rsidRPr="009D5E2C">
        <w:rPr>
          <w:rFonts w:ascii="Times New Roman" w:hAnsi="Times New Roman" w:cs="Times New Roman"/>
          <w:bCs/>
          <w:iCs/>
          <w:w w:val="0"/>
        </w:rPr>
        <w:t xml:space="preserve">.)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 </w:t>
      </w:r>
    </w:p>
    <w:p w:rsidR="001F2005" w:rsidRPr="009D5E2C" w:rsidRDefault="001F2005" w:rsidP="009D5E2C">
      <w:pPr>
        <w:pStyle w:val="afa"/>
        <w:jc w:val="both"/>
        <w:rPr>
          <w:rFonts w:ascii="Times New Roman" w:hAnsi="Times New Roman" w:cs="Times New Roman"/>
          <w:bCs/>
          <w:iCs/>
          <w:w w:val="0"/>
        </w:rPr>
      </w:pPr>
      <w:r w:rsidRPr="009D5E2C">
        <w:rPr>
          <w:rFonts w:ascii="Times New Roman" w:hAnsi="Times New Roman" w:cs="Times New Roman"/>
          <w:bCs/>
          <w:iCs/>
          <w:w w:val="0"/>
        </w:rPr>
        <w:t>«места новостей» – оформленные места, стенды в школьных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  п.;</w:t>
      </w:r>
    </w:p>
    <w:p w:rsidR="001F2005" w:rsidRPr="009D5E2C" w:rsidRDefault="001F2005" w:rsidP="009D5E2C">
      <w:pPr>
        <w:pStyle w:val="afa"/>
        <w:jc w:val="both"/>
        <w:rPr>
          <w:rFonts w:ascii="Times New Roman" w:hAnsi="Times New Roman" w:cs="Times New Roman"/>
          <w:bCs/>
          <w:iCs/>
          <w:w w:val="0"/>
        </w:rPr>
      </w:pPr>
      <w:r w:rsidRPr="009D5E2C">
        <w:rPr>
          <w:rFonts w:ascii="Times New Roman" w:hAnsi="Times New Roman" w:cs="Times New Roman"/>
          <w:bCs/>
          <w:iCs/>
          <w:w w:val="0"/>
        </w:rP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rsidR="001F2005" w:rsidRPr="009D5E2C" w:rsidRDefault="001F2005" w:rsidP="009D5E2C">
      <w:pPr>
        <w:pStyle w:val="afa"/>
        <w:jc w:val="both"/>
        <w:rPr>
          <w:rFonts w:ascii="Times New Roman" w:hAnsi="Times New Roman" w:cs="Times New Roman"/>
          <w:bCs/>
          <w:iCs/>
          <w:w w:val="0"/>
        </w:rPr>
      </w:pPr>
      <w:r w:rsidRPr="009D5E2C">
        <w:rPr>
          <w:rFonts w:ascii="Times New Roman" w:hAnsi="Times New Roman" w:cs="Times New Roman"/>
          <w:bCs/>
          <w:iCs/>
          <w:w w:val="0"/>
        </w:rPr>
        <w:t xml:space="preserve">благоустройство, озеленение пришкольной территории,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 </w:t>
      </w:r>
    </w:p>
    <w:p w:rsidR="001F2005" w:rsidRPr="009D5E2C" w:rsidRDefault="001F2005" w:rsidP="009D5E2C">
      <w:pPr>
        <w:pStyle w:val="afa"/>
        <w:jc w:val="both"/>
        <w:rPr>
          <w:rFonts w:ascii="Times New Roman" w:hAnsi="Times New Roman" w:cs="Times New Roman"/>
          <w:bCs/>
          <w:iCs/>
          <w:w w:val="0"/>
        </w:rPr>
      </w:pPr>
      <w:r w:rsidRPr="009D5E2C">
        <w:rPr>
          <w:rFonts w:ascii="Times New Roman" w:hAnsi="Times New Roman" w:cs="Times New Roman"/>
          <w:bCs/>
          <w:iCs/>
          <w:w w:val="0"/>
        </w:rP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rsidR="001F2005" w:rsidRPr="009D5E2C" w:rsidRDefault="001F2005" w:rsidP="009D5E2C">
      <w:pPr>
        <w:pStyle w:val="afa"/>
        <w:jc w:val="both"/>
        <w:rPr>
          <w:rFonts w:ascii="Times New Roman" w:hAnsi="Times New Roman" w:cs="Times New Roman"/>
          <w:bCs/>
          <w:iCs/>
          <w:w w:val="0"/>
        </w:rPr>
      </w:pPr>
      <w:r w:rsidRPr="009D5E2C">
        <w:rPr>
          <w:rFonts w:ascii="Times New Roman" w:hAnsi="Times New Roman" w:cs="Times New Roman"/>
          <w:bCs/>
          <w:iCs/>
          <w:w w:val="0"/>
        </w:rPr>
        <w:t>благоустройство школьных аудиторий классными руководителями вместе с обучающимся в своих классах;</w:t>
      </w:r>
    </w:p>
    <w:p w:rsidR="001F2005" w:rsidRPr="009D5E2C" w:rsidRDefault="001F2005" w:rsidP="009D5E2C">
      <w:pPr>
        <w:pStyle w:val="afa"/>
        <w:jc w:val="both"/>
        <w:rPr>
          <w:rFonts w:ascii="Times New Roman" w:hAnsi="Times New Roman" w:cs="Times New Roman"/>
          <w:bCs/>
          <w:iCs/>
          <w:w w:val="0"/>
        </w:rPr>
      </w:pPr>
      <w:r w:rsidRPr="009D5E2C">
        <w:rPr>
          <w:rFonts w:ascii="Times New Roman" w:hAnsi="Times New Roman" w:cs="Times New Roman"/>
          <w:bCs/>
          <w:iCs/>
          <w:w w:val="0"/>
        </w:rPr>
        <w:t xml:space="preserve">событийный дизайн: оформление пространства проведения школьных событий праздников, церемоний, торжественных линеек, творческих вечеров; </w:t>
      </w:r>
    </w:p>
    <w:p w:rsidR="001F2005" w:rsidRPr="009D5E2C" w:rsidRDefault="001F2005" w:rsidP="009D5E2C">
      <w:pPr>
        <w:pStyle w:val="afa"/>
        <w:jc w:val="both"/>
        <w:rPr>
          <w:rFonts w:ascii="Times New Roman" w:hAnsi="Times New Roman" w:cs="Times New Roman"/>
          <w:bCs/>
          <w:iCs/>
          <w:w w:val="0"/>
        </w:rPr>
      </w:pPr>
      <w:r w:rsidRPr="009D5E2C">
        <w:rPr>
          <w:rFonts w:ascii="Times New Roman" w:hAnsi="Times New Roman" w:cs="Times New Roman"/>
          <w:bCs/>
          <w:iCs/>
          <w:w w:val="0"/>
        </w:rPr>
        <w:t>совместная с обучающимися разработка, создание и популяризация символики школы (флаг, гимн, эмблема, логотип, элементы школьного костюма и т. п.), используемой как повседневно, так и в торжественные моменты;</w:t>
      </w:r>
    </w:p>
    <w:p w:rsidR="001F2005" w:rsidRPr="009D5E2C" w:rsidRDefault="001F2005" w:rsidP="009D5E2C">
      <w:pPr>
        <w:pStyle w:val="afa"/>
        <w:jc w:val="both"/>
        <w:rPr>
          <w:rFonts w:ascii="Times New Roman" w:hAnsi="Times New Roman" w:cs="Times New Roman"/>
          <w:bCs/>
          <w:iCs/>
          <w:w w:val="0"/>
        </w:rPr>
      </w:pPr>
      <w:r w:rsidRPr="009D5E2C">
        <w:rPr>
          <w:rFonts w:ascii="Times New Roman" w:hAnsi="Times New Roman" w:cs="Times New Roman"/>
          <w:bCs/>
          <w:iCs/>
          <w:w w:val="0"/>
        </w:rPr>
        <w:t xml:space="preserve">акцентирование внимания обучающихся на важных для воспитания ценностях, правилах, традициях, укладе школы (стенды, плакаты, инсталляции и др.). </w:t>
      </w:r>
    </w:p>
    <w:p w:rsidR="001F2005" w:rsidRPr="009D5E2C" w:rsidRDefault="001F2005" w:rsidP="009D5E2C">
      <w:pPr>
        <w:pStyle w:val="afa"/>
        <w:jc w:val="both"/>
        <w:rPr>
          <w:rFonts w:ascii="Times New Roman" w:hAnsi="Times New Roman" w:cs="Times New Roman"/>
          <w:bCs/>
          <w:iCs/>
          <w:w w:val="0"/>
        </w:rPr>
      </w:pPr>
      <w:r w:rsidRPr="009D5E2C">
        <w:rPr>
          <w:rFonts w:ascii="Times New Roman" w:hAnsi="Times New Roman" w:cs="Times New Roman"/>
        </w:rPr>
        <w:t>Предметно-пространственная среда</w:t>
      </w:r>
      <w:r w:rsidRPr="009D5E2C">
        <w:rPr>
          <w:rFonts w:ascii="Times New Roman" w:hAnsi="Times New Roman" w:cs="Times New Roman"/>
          <w:bCs/>
          <w:iCs/>
          <w:w w:val="0"/>
        </w:rPr>
        <w:t xml:space="preserve"> строится как максимально доступная для детей с особыми образовательными потребностями и ОВЗ.</w:t>
      </w:r>
    </w:p>
    <w:p w:rsidR="001F2005" w:rsidRPr="009D5E2C" w:rsidRDefault="001F2005" w:rsidP="009D5E2C">
      <w:pPr>
        <w:pStyle w:val="afa"/>
        <w:jc w:val="both"/>
        <w:rPr>
          <w:rFonts w:ascii="Times New Roman" w:hAnsi="Times New Roman" w:cs="Times New Roman"/>
          <w:w w:val="0"/>
        </w:rPr>
      </w:pPr>
    </w:p>
    <w:p w:rsidR="001F2005" w:rsidRPr="009D5E2C" w:rsidRDefault="001F2005" w:rsidP="009D5E2C">
      <w:pPr>
        <w:pStyle w:val="afa"/>
        <w:jc w:val="both"/>
        <w:rPr>
          <w:rFonts w:ascii="Times New Roman" w:hAnsi="Times New Roman" w:cs="Times New Roman"/>
          <w:bCs/>
          <w:w w:val="0"/>
        </w:rPr>
      </w:pPr>
      <w:r w:rsidRPr="009D5E2C">
        <w:rPr>
          <w:rFonts w:ascii="Times New Roman" w:hAnsi="Times New Roman" w:cs="Times New Roman"/>
          <w:bCs/>
          <w:w w:val="0"/>
        </w:rPr>
        <w:t>Модуль «Внешкольные мероприятия»</w:t>
      </w:r>
    </w:p>
    <w:p w:rsidR="001F2005" w:rsidRPr="009D5E2C" w:rsidRDefault="001F2005" w:rsidP="009D5E2C">
      <w:pPr>
        <w:pStyle w:val="afa"/>
        <w:jc w:val="both"/>
        <w:rPr>
          <w:rFonts w:ascii="Times New Roman" w:hAnsi="Times New Roman" w:cs="Times New Roman"/>
          <w:w w:val="0"/>
        </w:rPr>
      </w:pPr>
      <w:r w:rsidRPr="009D5E2C">
        <w:rPr>
          <w:rFonts w:ascii="Times New Roman" w:hAnsi="Times New Roman" w:cs="Times New Roman"/>
          <w:w w:val="0"/>
        </w:rPr>
        <w:t>Реализация воспитательного потенциала внешкольных мероприятий предусматривает:</w:t>
      </w:r>
    </w:p>
    <w:p w:rsidR="001F2005" w:rsidRPr="009D5E2C" w:rsidRDefault="001F2005" w:rsidP="009D5E2C">
      <w:pPr>
        <w:pStyle w:val="afa"/>
        <w:jc w:val="both"/>
        <w:rPr>
          <w:rFonts w:ascii="Times New Roman" w:hAnsi="Times New Roman" w:cs="Times New Roman"/>
          <w:w w:val="0"/>
        </w:rPr>
      </w:pPr>
      <w:r w:rsidRPr="009D5E2C">
        <w:rPr>
          <w:rFonts w:ascii="Times New Roman" w:hAnsi="Times New Roman" w:cs="Times New Roman"/>
          <w:w w:val="0"/>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1F2005" w:rsidRPr="009D5E2C" w:rsidRDefault="001F2005" w:rsidP="009D5E2C">
      <w:pPr>
        <w:pStyle w:val="afa"/>
        <w:jc w:val="both"/>
        <w:rPr>
          <w:rFonts w:ascii="Times New Roman" w:hAnsi="Times New Roman" w:cs="Times New Roman"/>
          <w:i/>
          <w:w w:val="0"/>
        </w:rPr>
      </w:pPr>
      <w:r w:rsidRPr="009D5E2C">
        <w:rPr>
          <w:rFonts w:ascii="Times New Roman" w:hAnsi="Times New Roman" w:cs="Times New Roman"/>
          <w:w w:val="0"/>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музей, картинную галерею, технопарк, на предприятие и др.)с привлечением к их планированию, организации, проведению, оценке мероприятия;</w:t>
      </w:r>
    </w:p>
    <w:p w:rsidR="001F2005" w:rsidRPr="009D5E2C" w:rsidRDefault="001F2005" w:rsidP="009D5E2C">
      <w:pPr>
        <w:pStyle w:val="afa"/>
        <w:jc w:val="both"/>
        <w:rPr>
          <w:rFonts w:ascii="Times New Roman" w:hAnsi="Times New Roman" w:cs="Times New Roman"/>
          <w:i/>
          <w:w w:val="0"/>
        </w:rPr>
      </w:pPr>
      <w:r w:rsidRPr="009D5E2C">
        <w:rPr>
          <w:rFonts w:ascii="Times New Roman" w:hAnsi="Times New Roman" w:cs="Times New Roman"/>
          <w:w w:val="0"/>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1F2005" w:rsidRPr="009D5E2C" w:rsidRDefault="001F2005" w:rsidP="009D5E2C">
      <w:pPr>
        <w:pStyle w:val="afa"/>
        <w:jc w:val="both"/>
        <w:rPr>
          <w:rFonts w:ascii="Times New Roman" w:hAnsi="Times New Roman" w:cs="Times New Roman"/>
          <w:w w:val="0"/>
        </w:rPr>
      </w:pPr>
      <w:r w:rsidRPr="009D5E2C">
        <w:rPr>
          <w:rFonts w:ascii="Times New Roman" w:hAnsi="Times New Roman" w:cs="Times New Roman"/>
          <w:w w:val="0"/>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F2005" w:rsidRPr="009D5E2C" w:rsidRDefault="001F2005" w:rsidP="009D5E2C">
      <w:pPr>
        <w:pStyle w:val="afa"/>
        <w:jc w:val="both"/>
        <w:rPr>
          <w:rFonts w:ascii="Times New Roman" w:hAnsi="Times New Roman" w:cs="Times New Roman"/>
          <w:w w:val="0"/>
        </w:rPr>
      </w:pPr>
      <w:r w:rsidRPr="009D5E2C">
        <w:rPr>
          <w:rFonts w:ascii="Times New Roman" w:hAnsi="Times New Roman" w:cs="Times New Roman"/>
          <w:w w:val="0"/>
        </w:rPr>
        <w:t>внешкольные мероприятия, в том числе организуемые совместно с социальными партнерами школы.</w:t>
      </w:r>
    </w:p>
    <w:p w:rsidR="001F2005" w:rsidRPr="009D5E2C" w:rsidRDefault="001F2005" w:rsidP="009D5E2C">
      <w:pPr>
        <w:pStyle w:val="afa"/>
        <w:jc w:val="both"/>
        <w:rPr>
          <w:rFonts w:ascii="Times New Roman" w:hAnsi="Times New Roman" w:cs="Times New Roman"/>
          <w:bCs/>
          <w:w w:val="0"/>
        </w:rPr>
      </w:pPr>
    </w:p>
    <w:p w:rsidR="001F2005" w:rsidRPr="009D5E2C" w:rsidRDefault="001F2005" w:rsidP="009D5E2C">
      <w:pPr>
        <w:pStyle w:val="afa"/>
        <w:jc w:val="both"/>
        <w:rPr>
          <w:rFonts w:ascii="Times New Roman" w:hAnsi="Times New Roman" w:cs="Times New Roman"/>
          <w:w w:val="0"/>
        </w:rPr>
      </w:pPr>
      <w:r w:rsidRPr="009D5E2C">
        <w:rPr>
          <w:rFonts w:ascii="Times New Roman" w:hAnsi="Times New Roman" w:cs="Times New Roman"/>
          <w:bCs/>
          <w:w w:val="0"/>
        </w:rPr>
        <w:t>Модуль «Социальное партнёрство»</w:t>
      </w:r>
    </w:p>
    <w:p w:rsidR="001F2005" w:rsidRPr="009D5E2C" w:rsidRDefault="001F2005" w:rsidP="009D5E2C">
      <w:pPr>
        <w:pStyle w:val="afa"/>
        <w:jc w:val="both"/>
        <w:rPr>
          <w:rFonts w:ascii="Times New Roman" w:hAnsi="Times New Roman" w:cs="Times New Roman"/>
          <w:w w:val="0"/>
        </w:rPr>
      </w:pPr>
      <w:r w:rsidRPr="009D5E2C">
        <w:rPr>
          <w:rFonts w:ascii="Times New Roman" w:hAnsi="Times New Roman" w:cs="Times New Roman"/>
          <w:w w:val="0"/>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1F2005" w:rsidRPr="009D5E2C" w:rsidRDefault="001F2005" w:rsidP="009D5E2C">
      <w:pPr>
        <w:pStyle w:val="afa"/>
        <w:jc w:val="both"/>
        <w:rPr>
          <w:rFonts w:ascii="Times New Roman" w:hAnsi="Times New Roman" w:cs="Times New Roman"/>
          <w:w w:val="0"/>
        </w:rPr>
      </w:pPr>
      <w:r w:rsidRPr="009D5E2C">
        <w:rPr>
          <w:rFonts w:ascii="Times New Roman" w:hAnsi="Times New Roman" w:cs="Times New Roman"/>
          <w:w w:val="0"/>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1F2005" w:rsidRPr="009D5E2C" w:rsidRDefault="001F2005" w:rsidP="009D5E2C">
      <w:pPr>
        <w:pStyle w:val="afa"/>
        <w:jc w:val="both"/>
        <w:rPr>
          <w:rFonts w:ascii="Times New Roman" w:hAnsi="Times New Roman" w:cs="Times New Roman"/>
          <w:w w:val="0"/>
        </w:rPr>
      </w:pPr>
      <w:r w:rsidRPr="009D5E2C">
        <w:rPr>
          <w:rFonts w:ascii="Times New Roman" w:hAnsi="Times New Roman" w:cs="Times New Roman"/>
          <w:w w:val="0"/>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1F2005" w:rsidRPr="009D5E2C" w:rsidRDefault="001F2005" w:rsidP="009D5E2C">
      <w:pPr>
        <w:pStyle w:val="afa"/>
        <w:jc w:val="both"/>
        <w:rPr>
          <w:rFonts w:ascii="Times New Roman" w:hAnsi="Times New Roman" w:cs="Times New Roman"/>
          <w:w w:val="0"/>
        </w:rPr>
      </w:pPr>
      <w:r w:rsidRPr="009D5E2C">
        <w:rPr>
          <w:rFonts w:ascii="Times New Roman" w:hAnsi="Times New Roman" w:cs="Times New Roman"/>
          <w:w w:val="0"/>
        </w:rPr>
        <w:t>проведение на базе организаций-партнёров отдельных уроков, занятий, внешкольных мероприятий, акций воспитательной направленности;</w:t>
      </w:r>
    </w:p>
    <w:p w:rsidR="001F2005" w:rsidRPr="009D5E2C" w:rsidRDefault="001F2005" w:rsidP="009D5E2C">
      <w:pPr>
        <w:pStyle w:val="afa"/>
        <w:jc w:val="both"/>
        <w:rPr>
          <w:rFonts w:ascii="Times New Roman" w:hAnsi="Times New Roman" w:cs="Times New Roman"/>
          <w:w w:val="0"/>
        </w:rPr>
      </w:pPr>
      <w:r w:rsidRPr="009D5E2C">
        <w:rPr>
          <w:rFonts w:ascii="Times New Roman" w:hAnsi="Times New Roman" w:cs="Times New Roman"/>
          <w:w w:val="0"/>
        </w:rPr>
        <w:t xml:space="preserve">открытые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 </w:t>
      </w:r>
    </w:p>
    <w:p w:rsidR="001F2005" w:rsidRPr="009D5E2C" w:rsidRDefault="001F2005" w:rsidP="009D5E2C">
      <w:pPr>
        <w:pStyle w:val="afa"/>
        <w:jc w:val="both"/>
        <w:rPr>
          <w:rFonts w:ascii="Times New Roman" w:hAnsi="Times New Roman" w:cs="Times New Roman"/>
          <w:w w:val="0"/>
        </w:rPr>
      </w:pPr>
      <w:r w:rsidRPr="009D5E2C">
        <w:rPr>
          <w:rFonts w:ascii="Times New Roman" w:hAnsi="Times New Roman" w:cs="Times New Roman"/>
          <w:w w:val="0"/>
        </w:rPr>
        <w:t>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1F2005" w:rsidRPr="009D5E2C" w:rsidRDefault="001F2005" w:rsidP="009D5E2C">
      <w:pPr>
        <w:pStyle w:val="afa"/>
        <w:jc w:val="both"/>
        <w:rPr>
          <w:rFonts w:ascii="Times New Roman" w:hAnsi="Times New Roman" w:cs="Times New Roman"/>
          <w:bCs/>
          <w:w w:val="0"/>
        </w:rPr>
      </w:pPr>
    </w:p>
    <w:p w:rsidR="001F2005" w:rsidRPr="009D5E2C" w:rsidRDefault="001F2005" w:rsidP="009D5E2C">
      <w:pPr>
        <w:pStyle w:val="afa"/>
        <w:jc w:val="both"/>
        <w:rPr>
          <w:rFonts w:ascii="Times New Roman" w:hAnsi="Times New Roman" w:cs="Times New Roman"/>
          <w:bCs/>
          <w:iCs/>
          <w:w w:val="0"/>
        </w:rPr>
      </w:pPr>
      <w:r w:rsidRPr="009D5E2C">
        <w:rPr>
          <w:rFonts w:ascii="Times New Roman" w:hAnsi="Times New Roman" w:cs="Times New Roman"/>
          <w:bCs/>
          <w:w w:val="0"/>
        </w:rPr>
        <w:t>Модуль «Самоуправление» «Детские общественные объединения»</w:t>
      </w:r>
    </w:p>
    <w:p w:rsidR="001F2005" w:rsidRPr="009D5E2C" w:rsidRDefault="001F2005" w:rsidP="009D5E2C">
      <w:pPr>
        <w:pStyle w:val="afa"/>
        <w:jc w:val="both"/>
        <w:rPr>
          <w:rFonts w:ascii="Times New Roman" w:hAnsi="Times New Roman" w:cs="Times New Roman"/>
          <w:shd w:val="clear" w:color="auto" w:fill="FFFFFF"/>
        </w:rPr>
      </w:pPr>
      <w:r w:rsidRPr="009D5E2C">
        <w:rPr>
          <w:rFonts w:ascii="Times New Roman" w:hAnsi="Times New Roman" w:cs="Times New Roman"/>
          <w:bCs/>
          <w:iCs/>
          <w:w w:val="0"/>
        </w:rPr>
        <w:t xml:space="preserve">В соответствии с </w:t>
      </w:r>
      <w:r w:rsidRPr="009D5E2C">
        <w:rPr>
          <w:rFonts w:ascii="Times New Roman" w:hAnsi="Times New Roman" w:cs="Times New Roman"/>
          <w:bCs/>
          <w:shd w:val="clear" w:color="auto" w:fill="FFFFFF"/>
        </w:rPr>
        <w:t xml:space="preserve">Федеральным законом от 29.12.2012 № 273-ФЗ «Об образовании в Российской Федерации» </w:t>
      </w:r>
      <w:r w:rsidRPr="009D5E2C">
        <w:rPr>
          <w:rFonts w:ascii="Times New Roman" w:hAnsi="Times New Roman" w:cs="Times New Roman"/>
          <w:bCs/>
          <w:iCs/>
          <w:w w:val="0"/>
        </w:rPr>
        <w:t xml:space="preserve">обучающиеся имеют право на </w:t>
      </w:r>
      <w:r w:rsidRPr="009D5E2C">
        <w:rPr>
          <w:rFonts w:ascii="Times New Roman" w:hAnsi="Times New Roman" w:cs="Times New Roman"/>
          <w:shd w:val="clear" w:color="auto" w:fill="FFFFFF"/>
        </w:rPr>
        <w:t xml:space="preserve">участие в управлении образовательной организацией в порядке, установленном её уставом (ст. 34 п. 17). Это право обучающиеся могут реализовать через систему ученического самоуправления, а именно через создание </w:t>
      </w:r>
      <w:r w:rsidRPr="009D5E2C">
        <w:rPr>
          <w:rFonts w:ascii="Times New Roman" w:hAnsi="Times New Roman" w:cs="Times New Roman"/>
        </w:rPr>
        <w:t xml:space="preserve">по инициативе обучающихся совета обучающихся (ст. 26 п. 6 </w:t>
      </w:r>
      <w:r w:rsidRPr="009D5E2C">
        <w:rPr>
          <w:rFonts w:ascii="Times New Roman" w:hAnsi="Times New Roman" w:cs="Times New Roman"/>
          <w:bCs/>
          <w:shd w:val="clear" w:color="auto" w:fill="FFFFFF"/>
        </w:rPr>
        <w:t>Федерального закона от 29.12.2012 № 273-ФЗ «Об образовании в Российской Федерации»</w:t>
      </w:r>
      <w:r w:rsidRPr="009D5E2C">
        <w:rPr>
          <w:rFonts w:ascii="Times New Roman" w:hAnsi="Times New Roman" w:cs="Times New Roman"/>
        </w:rPr>
        <w:t>).</w:t>
      </w:r>
    </w:p>
    <w:p w:rsidR="001F2005" w:rsidRPr="009D5E2C" w:rsidRDefault="001F2005" w:rsidP="009D5E2C">
      <w:pPr>
        <w:pStyle w:val="afa"/>
        <w:jc w:val="both"/>
        <w:rPr>
          <w:rFonts w:ascii="Times New Roman" w:hAnsi="Times New Roman" w:cs="Times New Roman"/>
          <w:bCs/>
          <w:iCs/>
          <w:w w:val="0"/>
        </w:rPr>
      </w:pPr>
      <w:r w:rsidRPr="009D5E2C">
        <w:rPr>
          <w:rFonts w:ascii="Times New Roman" w:hAnsi="Times New Roman" w:cs="Times New Roman"/>
          <w:bCs/>
          <w:iCs/>
          <w:w w:val="0"/>
        </w:rPr>
        <w:t>Реализация воспитательного потенциала системы ученического самоуправления в общеобразовательной организации предусматривает:</w:t>
      </w:r>
    </w:p>
    <w:p w:rsidR="001F2005" w:rsidRPr="009D5E2C" w:rsidRDefault="001F2005" w:rsidP="009D5E2C">
      <w:pPr>
        <w:pStyle w:val="afa"/>
        <w:jc w:val="both"/>
        <w:rPr>
          <w:rFonts w:ascii="Times New Roman" w:hAnsi="Times New Roman" w:cs="Times New Roman"/>
          <w:bCs/>
          <w:iCs/>
          <w:w w:val="0"/>
        </w:rPr>
      </w:pPr>
      <w:r w:rsidRPr="009D5E2C">
        <w:rPr>
          <w:rFonts w:ascii="Times New Roman" w:hAnsi="Times New Roman" w:cs="Times New Roman"/>
          <w:bCs/>
          <w:iCs/>
          <w:w w:val="0"/>
        </w:rPr>
        <w:t>деятельность Совета учащихся, избранного в школе;</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представление интересов обучающихся в процессе управления общеобразовательной организацией:</w:t>
      </w:r>
    </w:p>
    <w:p w:rsidR="001F2005" w:rsidRPr="009D5E2C" w:rsidRDefault="001F2005" w:rsidP="009D5E2C">
      <w:pPr>
        <w:pStyle w:val="afa"/>
        <w:jc w:val="both"/>
        <w:rPr>
          <w:rFonts w:ascii="Times New Roman" w:hAnsi="Times New Roman" w:cs="Times New Roman"/>
          <w:strike/>
        </w:rPr>
      </w:pPr>
      <w:r w:rsidRPr="009D5E2C">
        <w:rPr>
          <w:rFonts w:ascii="Times New Roman" w:hAnsi="Times New Roman" w:cs="Times New Roman"/>
        </w:rPr>
        <w:t>защиту законных интересов и прав обучающихся;</w:t>
      </w:r>
    </w:p>
    <w:p w:rsidR="001F2005" w:rsidRPr="009D5E2C" w:rsidRDefault="001F2005" w:rsidP="009D5E2C">
      <w:pPr>
        <w:pStyle w:val="afa"/>
        <w:jc w:val="both"/>
        <w:rPr>
          <w:rFonts w:ascii="Times New Roman" w:hAnsi="Times New Roman" w:cs="Times New Roman"/>
          <w:strike/>
        </w:rPr>
      </w:pPr>
      <w:r w:rsidRPr="009D5E2C">
        <w:rPr>
          <w:rFonts w:ascii="Times New Roman" w:hAnsi="Times New Roman" w:cs="Times New Roman"/>
        </w:rPr>
        <w:t xml:space="preserve">участие в разработке, обсуждении и реализации рабочей программы воспитания; </w:t>
      </w:r>
    </w:p>
    <w:p w:rsidR="001F2005" w:rsidRPr="009D5E2C" w:rsidRDefault="001F2005" w:rsidP="009D5E2C">
      <w:pPr>
        <w:pStyle w:val="afa"/>
        <w:jc w:val="both"/>
        <w:rPr>
          <w:rFonts w:ascii="Times New Roman" w:hAnsi="Times New Roman" w:cs="Times New Roman"/>
          <w:w w:val="0"/>
        </w:rPr>
      </w:pPr>
      <w:r w:rsidRPr="009D5E2C">
        <w:rPr>
          <w:rFonts w:ascii="Times New Roman" w:hAnsi="Times New Roman" w:cs="Times New Roman"/>
          <w:bCs/>
          <w:iCs/>
          <w:w w:val="0"/>
        </w:rPr>
        <w:t xml:space="preserve">участие Совета учащихся в анализе воспитательной деятельности в школе. </w:t>
      </w:r>
    </w:p>
    <w:p w:rsidR="001F2005" w:rsidRPr="009D5E2C" w:rsidRDefault="001F2005" w:rsidP="009D5E2C">
      <w:pPr>
        <w:pStyle w:val="afa"/>
        <w:jc w:val="both"/>
        <w:rPr>
          <w:rFonts w:ascii="Times New Roman" w:hAnsi="Times New Roman" w:cs="Times New Roman"/>
          <w:bCs/>
          <w:i/>
          <w:iCs/>
          <w:w w:val="0"/>
        </w:rPr>
      </w:pPr>
    </w:p>
    <w:p w:rsidR="001F2005" w:rsidRPr="00610A89" w:rsidRDefault="001F2005" w:rsidP="009D5E2C">
      <w:pPr>
        <w:pStyle w:val="afa"/>
        <w:jc w:val="both"/>
        <w:rPr>
          <w:rFonts w:ascii="Times New Roman" w:hAnsi="Times New Roman" w:cs="Times New Roman"/>
          <w:b/>
          <w:sz w:val="32"/>
          <w:szCs w:val="32"/>
        </w:rPr>
      </w:pPr>
      <w:r w:rsidRPr="009D5E2C">
        <w:rPr>
          <w:rFonts w:ascii="Times New Roman" w:hAnsi="Times New Roman" w:cs="Times New Roman"/>
        </w:rPr>
        <w:t xml:space="preserve">3. </w:t>
      </w:r>
      <w:r w:rsidRPr="00610A89">
        <w:rPr>
          <w:rFonts w:ascii="Times New Roman" w:hAnsi="Times New Roman" w:cs="Times New Roman"/>
          <w:b/>
          <w:sz w:val="32"/>
          <w:szCs w:val="32"/>
        </w:rPr>
        <w:t>Организационный раздел.</w:t>
      </w:r>
    </w:p>
    <w:p w:rsidR="001F2005" w:rsidRPr="009D5E2C" w:rsidRDefault="001F2005" w:rsidP="009D5E2C">
      <w:pPr>
        <w:pStyle w:val="afa"/>
        <w:jc w:val="both"/>
        <w:rPr>
          <w:rFonts w:ascii="Times New Roman" w:hAnsi="Times New Roman" w:cs="Times New Roman"/>
          <w:bCs/>
          <w:w w:val="0"/>
        </w:rPr>
      </w:pPr>
      <w:bookmarkStart w:id="1" w:name="_Toc99639560"/>
      <w:r w:rsidRPr="009D5E2C">
        <w:rPr>
          <w:rFonts w:ascii="Times New Roman" w:hAnsi="Times New Roman" w:cs="Times New Roman"/>
          <w:bCs/>
          <w:w w:val="0"/>
        </w:rPr>
        <w:t xml:space="preserve">3.1. </w:t>
      </w:r>
      <w:bookmarkStart w:id="2" w:name="_Toc85440244"/>
      <w:r w:rsidRPr="009D5E2C">
        <w:rPr>
          <w:rFonts w:ascii="Times New Roman" w:hAnsi="Times New Roman" w:cs="Times New Roman"/>
          <w:bCs/>
          <w:w w:val="0"/>
        </w:rPr>
        <w:t>Кадровое обеспечение</w:t>
      </w:r>
      <w:bookmarkEnd w:id="1"/>
      <w:bookmarkEnd w:id="2"/>
    </w:p>
    <w:tbl>
      <w:tblPr>
        <w:tblStyle w:val="af6"/>
        <w:tblW w:w="9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18"/>
        <w:gridCol w:w="585"/>
        <w:gridCol w:w="707"/>
        <w:gridCol w:w="236"/>
        <w:gridCol w:w="1102"/>
        <w:gridCol w:w="236"/>
        <w:gridCol w:w="374"/>
        <w:gridCol w:w="1124"/>
        <w:gridCol w:w="236"/>
        <w:gridCol w:w="66"/>
        <w:gridCol w:w="755"/>
        <w:gridCol w:w="397"/>
        <w:gridCol w:w="236"/>
        <w:gridCol w:w="240"/>
        <w:gridCol w:w="1369"/>
        <w:gridCol w:w="236"/>
        <w:gridCol w:w="14"/>
        <w:gridCol w:w="222"/>
        <w:gridCol w:w="996"/>
        <w:gridCol w:w="220"/>
      </w:tblGrid>
      <w:tr w:rsidR="001F2005" w:rsidRPr="009D5E2C" w:rsidTr="009D5E2C">
        <w:trPr>
          <w:gridAfter w:val="1"/>
          <w:wAfter w:w="220" w:type="dxa"/>
        </w:trPr>
        <w:tc>
          <w:tcPr>
            <w:tcW w:w="3858" w:type="dxa"/>
            <w:gridSpan w:val="7"/>
          </w:tcPr>
          <w:p w:rsidR="001F2005" w:rsidRPr="009D5E2C" w:rsidRDefault="00230C66" w:rsidP="009D5E2C">
            <w:pPr>
              <w:pStyle w:val="afa"/>
              <w:jc w:val="both"/>
              <w:rPr>
                <w:rFonts w:ascii="Times New Roman" w:hAnsi="Times New Roman" w:cs="Times New Roman"/>
                <w:bCs/>
                <w:w w:val="0"/>
                <w:sz w:val="24"/>
                <w:szCs w:val="24"/>
              </w:rPr>
            </w:pPr>
            <w:r>
              <w:rPr>
                <w:rFonts w:ascii="Times New Roman" w:hAnsi="Times New Roman" w:cs="Times New Roman"/>
                <w:bCs/>
                <w:noProof/>
                <w:lang w:bidi="ru-RU"/>
              </w:rPr>
              <w:pict>
                <v:shapetype id="_x0000_t32" coordsize="21600,21600" o:spt="32" o:oned="t" path="m,l21600,21600e" filled="f">
                  <v:path arrowok="t" fillok="f" o:connecttype="none"/>
                  <o:lock v:ext="edit" shapetype="t"/>
                </v:shapetype>
                <v:shape id="_x0000_s1814" type="#_x0000_t32" style="position:absolute;left:0;text-align:left;margin-left:145.9pt;margin-top:16.7pt;width:44.95pt;height:19.55pt;flip:y;z-index:251669504" o:connectortype="straight"/>
              </w:pict>
            </w:r>
          </w:p>
        </w:tc>
        <w:tc>
          <w:tcPr>
            <w:tcW w:w="2181" w:type="dxa"/>
            <w:gridSpan w:val="4"/>
          </w:tcPr>
          <w:p w:rsidR="001F2005" w:rsidRPr="009D5E2C" w:rsidRDefault="00230C66" w:rsidP="009D5E2C">
            <w:pPr>
              <w:pStyle w:val="afa"/>
              <w:jc w:val="both"/>
              <w:rPr>
                <w:rFonts w:ascii="Times New Roman" w:hAnsi="Times New Roman" w:cs="Times New Roman"/>
                <w:bCs/>
                <w:w w:val="0"/>
                <w:sz w:val="24"/>
                <w:szCs w:val="24"/>
              </w:rPr>
            </w:pPr>
            <w:r>
              <w:rPr>
                <w:rFonts w:ascii="Times New Roman" w:hAnsi="Times New Roman" w:cs="Times New Roman"/>
                <w:bCs/>
                <w:noProof/>
                <w:lang w:bidi="ru-RU"/>
              </w:rPr>
              <w:pict>
                <v:shape id="_x0000_s1820" type="#_x0000_t32" style="position:absolute;left:0;text-align:left;margin-left:69.7pt;margin-top:27.35pt;width:60pt;height:37.35pt;flip:x y;z-index:251675648;mso-position-horizontal-relative:text;mso-position-vertical-relative:text" o:connectortype="straight"/>
              </w:pict>
            </w:r>
            <w:r>
              <w:rPr>
                <w:rFonts w:ascii="Times New Roman" w:hAnsi="Times New Roman" w:cs="Times New Roman"/>
                <w:bCs/>
                <w:noProof/>
                <w:lang w:bidi="ru-RU"/>
              </w:rPr>
              <w:pict>
                <v:shape id="_x0000_s1815" type="#_x0000_t32" style="position:absolute;left:0;text-align:left;margin-left:84.75pt;margin-top:16.7pt;width:56.95pt;height:16.45pt;z-index:251670528;mso-position-horizontal-relative:text;mso-position-vertical-relative:text" o:connectortype="straight"/>
              </w:pict>
            </w:r>
            <w:r>
              <w:rPr>
                <w:rFonts w:ascii="Times New Roman" w:hAnsi="Times New Roman" w:cs="Times New Roman"/>
                <w:bCs/>
                <w:noProof/>
                <w:lang w:bidi="ru-RU"/>
              </w:rPr>
              <w:pict>
                <v:shape id="_x0000_s1817" type="#_x0000_t32" style="position:absolute;left:0;text-align:left;margin-left:72.75pt;margin-top:27.35pt;width:161.3pt;height:37.35pt;z-index:251672576;mso-position-horizontal-relative:text;mso-position-vertical-relative:text" o:connectortype="straight"/>
              </w:pict>
            </w:r>
            <w:r w:rsidR="001F2005" w:rsidRPr="009D5E2C">
              <w:rPr>
                <w:rFonts w:ascii="Times New Roman" w:hAnsi="Times New Roman" w:cs="Times New Roman"/>
                <w:bCs/>
                <w:w w:val="0"/>
                <w:sz w:val="24"/>
                <w:szCs w:val="24"/>
              </w:rPr>
              <w:t>Заместитель директора</w:t>
            </w:r>
          </w:p>
        </w:tc>
        <w:tc>
          <w:tcPr>
            <w:tcW w:w="3710" w:type="dxa"/>
            <w:gridSpan w:val="8"/>
          </w:tcPr>
          <w:p w:rsidR="001F2005" w:rsidRPr="009D5E2C" w:rsidRDefault="001F2005" w:rsidP="009D5E2C">
            <w:pPr>
              <w:pStyle w:val="afa"/>
              <w:jc w:val="both"/>
              <w:rPr>
                <w:rFonts w:ascii="Times New Roman" w:hAnsi="Times New Roman" w:cs="Times New Roman"/>
                <w:bCs/>
                <w:w w:val="0"/>
                <w:sz w:val="24"/>
                <w:szCs w:val="24"/>
              </w:rPr>
            </w:pPr>
          </w:p>
        </w:tc>
      </w:tr>
      <w:tr w:rsidR="001F2005" w:rsidRPr="009D5E2C" w:rsidTr="009D5E2C">
        <w:trPr>
          <w:gridAfter w:val="1"/>
          <w:wAfter w:w="220" w:type="dxa"/>
        </w:trPr>
        <w:tc>
          <w:tcPr>
            <w:tcW w:w="3858" w:type="dxa"/>
            <w:gridSpan w:val="7"/>
          </w:tcPr>
          <w:p w:rsidR="001F2005" w:rsidRPr="009D5E2C" w:rsidRDefault="00230C66" w:rsidP="009D5E2C">
            <w:pPr>
              <w:pStyle w:val="afa"/>
              <w:jc w:val="both"/>
              <w:rPr>
                <w:rFonts w:ascii="Times New Roman" w:hAnsi="Times New Roman" w:cs="Times New Roman"/>
                <w:bCs/>
                <w:w w:val="0"/>
                <w:sz w:val="24"/>
                <w:szCs w:val="24"/>
              </w:rPr>
            </w:pPr>
            <w:r>
              <w:rPr>
                <w:rFonts w:ascii="Times New Roman" w:hAnsi="Times New Roman" w:cs="Times New Roman"/>
                <w:bCs/>
                <w:noProof/>
                <w:lang w:bidi="ru-RU"/>
              </w:rPr>
              <w:pict>
                <v:shape id="_x0000_s1822" type="#_x0000_t32" style="position:absolute;left:0;text-align:left;margin-left:100.95pt;margin-top:5.55pt;width:112.3pt;height:135.1pt;flip:y;z-index:251677696;mso-position-horizontal-relative:text;mso-position-vertical-relative:text" o:connectortype="straight"/>
              </w:pict>
            </w:r>
            <w:r>
              <w:rPr>
                <w:rFonts w:ascii="Times New Roman" w:hAnsi="Times New Roman" w:cs="Times New Roman"/>
                <w:bCs/>
                <w:noProof/>
                <w:lang w:bidi="ru-RU"/>
              </w:rPr>
              <w:pict>
                <v:shape id="_x0000_s1818" type="#_x0000_t32" style="position:absolute;left:0;text-align:left;margin-left:123.45pt;margin-top:8.65pt;width:82.45pt;height:36pt;flip:y;z-index:251673600;mso-position-horizontal-relative:text;mso-position-vertical-relative:text" o:connectortype="straight"/>
              </w:pict>
            </w:r>
            <w:r>
              <w:rPr>
                <w:rFonts w:ascii="Times New Roman" w:hAnsi="Times New Roman" w:cs="Times New Roman"/>
                <w:bCs/>
                <w:noProof/>
                <w:lang w:bidi="ru-RU"/>
              </w:rPr>
              <w:pict>
                <v:shape id="_x0000_s1816" type="#_x0000_t32" style="position:absolute;left:0;text-align:left;margin-left:69.25pt;margin-top:5.55pt;width:131.25pt;height:39.1pt;flip:y;z-index:251671552;mso-position-horizontal-relative:text;mso-position-vertical-relative:text" o:connectortype="straight"/>
              </w:pict>
            </w:r>
          </w:p>
        </w:tc>
        <w:tc>
          <w:tcPr>
            <w:tcW w:w="2181" w:type="dxa"/>
            <w:gridSpan w:val="4"/>
          </w:tcPr>
          <w:p w:rsidR="001F2005" w:rsidRPr="009D5E2C" w:rsidRDefault="00230C66" w:rsidP="009D5E2C">
            <w:pPr>
              <w:pStyle w:val="afa"/>
              <w:jc w:val="both"/>
              <w:rPr>
                <w:rFonts w:ascii="Times New Roman" w:hAnsi="Times New Roman" w:cs="Times New Roman"/>
                <w:bCs/>
                <w:w w:val="0"/>
                <w:sz w:val="24"/>
                <w:szCs w:val="24"/>
              </w:rPr>
            </w:pPr>
            <w:r>
              <w:rPr>
                <w:rFonts w:ascii="Times New Roman" w:hAnsi="Times New Roman" w:cs="Times New Roman"/>
                <w:bCs/>
                <w:noProof/>
                <w:lang w:bidi="ru-RU"/>
              </w:rPr>
              <w:pict>
                <v:shape id="_x0000_s1824" type="#_x0000_t32" style="position:absolute;left:0;text-align:left;margin-left:73pt;margin-top:5.55pt;width:122.2pt;height:141.5pt;z-index:251679744;mso-position-horizontal-relative:text;mso-position-vertical-relative:text" o:connectortype="straight"/>
              </w:pict>
            </w:r>
            <w:r>
              <w:rPr>
                <w:rFonts w:ascii="Times New Roman" w:hAnsi="Times New Roman" w:cs="Times New Roman"/>
                <w:bCs/>
                <w:noProof/>
                <w:lang w:bidi="ru-RU"/>
              </w:rPr>
              <w:pict>
                <v:shape id="_x0000_s1823" type="#_x0000_t32" style="position:absolute;left:0;text-align:left;margin-left:53.05pt;margin-top:8.65pt;width:11.25pt;height:132pt;flip:x y;z-index:251678720;mso-position-horizontal-relative:text;mso-position-vertical-relative:text" o:connectortype="straight"/>
              </w:pict>
            </w:r>
            <w:r>
              <w:rPr>
                <w:rFonts w:ascii="Times New Roman" w:hAnsi="Times New Roman" w:cs="Times New Roman"/>
                <w:bCs/>
                <w:noProof/>
                <w:lang w:bidi="ru-RU"/>
              </w:rPr>
              <w:pict>
                <v:shape id="_x0000_s1821" type="#_x0000_t32" style="position:absolute;left:0;text-align:left;margin-left:64.3pt;margin-top:5.55pt;width:20.45pt;height:31.55pt;flip:x y;z-index:251676672;mso-position-horizontal-relative:text;mso-position-vertical-relative:text" o:connectortype="straight"/>
              </w:pict>
            </w:r>
            <w:r>
              <w:rPr>
                <w:rFonts w:ascii="Times New Roman" w:hAnsi="Times New Roman" w:cs="Times New Roman"/>
                <w:bCs/>
                <w:noProof/>
                <w:lang w:bidi="ru-RU"/>
              </w:rPr>
              <w:pict>
                <v:shape id="_x0000_s1819" type="#_x0000_t32" style="position:absolute;left:0;text-align:left;margin-left:3.8pt;margin-top:5.55pt;width:26.4pt;height:31.55pt;flip:y;z-index:251674624;mso-position-horizontal-relative:text;mso-position-vertical-relative:text" o:connectortype="straight"/>
              </w:pict>
            </w:r>
          </w:p>
        </w:tc>
        <w:tc>
          <w:tcPr>
            <w:tcW w:w="3710" w:type="dxa"/>
            <w:gridSpan w:val="8"/>
          </w:tcPr>
          <w:p w:rsidR="001F2005" w:rsidRPr="009D5E2C" w:rsidRDefault="001F2005" w:rsidP="009D5E2C">
            <w:pPr>
              <w:pStyle w:val="afa"/>
              <w:jc w:val="both"/>
              <w:rPr>
                <w:rFonts w:ascii="Times New Roman" w:hAnsi="Times New Roman" w:cs="Times New Roman"/>
                <w:bCs/>
                <w:w w:val="0"/>
                <w:sz w:val="24"/>
                <w:szCs w:val="24"/>
              </w:rPr>
            </w:pPr>
          </w:p>
        </w:tc>
      </w:tr>
      <w:tr w:rsidR="001F2005" w:rsidRPr="009D5E2C" w:rsidTr="009D5E2C">
        <w:trPr>
          <w:gridAfter w:val="1"/>
          <w:wAfter w:w="220" w:type="dxa"/>
        </w:trPr>
        <w:tc>
          <w:tcPr>
            <w:tcW w:w="3858" w:type="dxa"/>
            <w:gridSpan w:val="7"/>
          </w:tcPr>
          <w:p w:rsidR="001F2005" w:rsidRPr="009D5E2C" w:rsidRDefault="001F2005" w:rsidP="009D5E2C">
            <w:pPr>
              <w:pStyle w:val="afa"/>
              <w:jc w:val="both"/>
              <w:rPr>
                <w:rFonts w:ascii="Times New Roman" w:hAnsi="Times New Roman" w:cs="Times New Roman"/>
                <w:bCs/>
                <w:w w:val="0"/>
                <w:sz w:val="24"/>
                <w:szCs w:val="24"/>
              </w:rPr>
            </w:pPr>
            <w:r w:rsidRPr="009D5E2C">
              <w:rPr>
                <w:rFonts w:ascii="Times New Roman" w:hAnsi="Times New Roman" w:cs="Times New Roman"/>
                <w:bCs/>
                <w:w w:val="0"/>
                <w:sz w:val="24"/>
                <w:szCs w:val="24"/>
              </w:rPr>
              <w:t>Педагогический коллектив</w:t>
            </w:r>
          </w:p>
        </w:tc>
        <w:tc>
          <w:tcPr>
            <w:tcW w:w="2181" w:type="dxa"/>
            <w:gridSpan w:val="4"/>
          </w:tcPr>
          <w:p w:rsidR="001F2005" w:rsidRPr="009D5E2C" w:rsidRDefault="001F2005" w:rsidP="009D5E2C">
            <w:pPr>
              <w:pStyle w:val="afa"/>
              <w:jc w:val="both"/>
              <w:rPr>
                <w:rFonts w:ascii="Times New Roman" w:hAnsi="Times New Roman" w:cs="Times New Roman"/>
                <w:bCs/>
                <w:w w:val="0"/>
                <w:sz w:val="24"/>
                <w:szCs w:val="24"/>
              </w:rPr>
            </w:pPr>
          </w:p>
        </w:tc>
        <w:tc>
          <w:tcPr>
            <w:tcW w:w="3710" w:type="dxa"/>
            <w:gridSpan w:val="8"/>
          </w:tcPr>
          <w:p w:rsidR="001F2005" w:rsidRPr="009D5E2C" w:rsidRDefault="001F2005" w:rsidP="009D5E2C">
            <w:pPr>
              <w:pStyle w:val="afa"/>
              <w:jc w:val="both"/>
              <w:rPr>
                <w:rFonts w:ascii="Times New Roman" w:hAnsi="Times New Roman" w:cs="Times New Roman"/>
                <w:bCs/>
                <w:w w:val="0"/>
                <w:sz w:val="24"/>
                <w:szCs w:val="24"/>
              </w:rPr>
            </w:pPr>
            <w:r w:rsidRPr="009D5E2C">
              <w:rPr>
                <w:rFonts w:ascii="Times New Roman" w:hAnsi="Times New Roman" w:cs="Times New Roman"/>
                <w:bCs/>
                <w:w w:val="0"/>
                <w:sz w:val="24"/>
                <w:szCs w:val="24"/>
              </w:rPr>
              <w:t>Родительская общественность</w:t>
            </w:r>
          </w:p>
        </w:tc>
      </w:tr>
      <w:tr w:rsidR="001F2005" w:rsidRPr="009D5E2C" w:rsidTr="009D5E2C">
        <w:trPr>
          <w:gridAfter w:val="1"/>
          <w:wAfter w:w="220" w:type="dxa"/>
        </w:trPr>
        <w:tc>
          <w:tcPr>
            <w:tcW w:w="3858" w:type="dxa"/>
            <w:gridSpan w:val="7"/>
          </w:tcPr>
          <w:p w:rsidR="001F2005" w:rsidRPr="009D5E2C" w:rsidRDefault="001F2005" w:rsidP="009D5E2C">
            <w:pPr>
              <w:pStyle w:val="afa"/>
              <w:jc w:val="both"/>
              <w:rPr>
                <w:rFonts w:ascii="Times New Roman" w:hAnsi="Times New Roman" w:cs="Times New Roman"/>
                <w:bCs/>
                <w:w w:val="0"/>
                <w:sz w:val="24"/>
                <w:szCs w:val="24"/>
              </w:rPr>
            </w:pPr>
          </w:p>
        </w:tc>
        <w:tc>
          <w:tcPr>
            <w:tcW w:w="2181" w:type="dxa"/>
            <w:gridSpan w:val="4"/>
          </w:tcPr>
          <w:p w:rsidR="001F2005" w:rsidRPr="009D5E2C" w:rsidRDefault="001F2005" w:rsidP="009D5E2C">
            <w:pPr>
              <w:pStyle w:val="afa"/>
              <w:jc w:val="both"/>
              <w:rPr>
                <w:rFonts w:ascii="Times New Roman" w:hAnsi="Times New Roman" w:cs="Times New Roman"/>
                <w:bCs/>
                <w:w w:val="0"/>
                <w:sz w:val="24"/>
                <w:szCs w:val="24"/>
              </w:rPr>
            </w:pPr>
          </w:p>
        </w:tc>
        <w:tc>
          <w:tcPr>
            <w:tcW w:w="3710" w:type="dxa"/>
            <w:gridSpan w:val="8"/>
          </w:tcPr>
          <w:p w:rsidR="001F2005" w:rsidRPr="009D5E2C" w:rsidRDefault="001F2005" w:rsidP="009D5E2C">
            <w:pPr>
              <w:pStyle w:val="afa"/>
              <w:jc w:val="both"/>
              <w:rPr>
                <w:rFonts w:ascii="Times New Roman" w:hAnsi="Times New Roman" w:cs="Times New Roman"/>
                <w:bCs/>
                <w:w w:val="0"/>
                <w:sz w:val="24"/>
                <w:szCs w:val="24"/>
              </w:rPr>
            </w:pPr>
          </w:p>
        </w:tc>
      </w:tr>
      <w:tr w:rsidR="001F2005" w:rsidRPr="009D5E2C" w:rsidTr="009D5E2C">
        <w:trPr>
          <w:gridAfter w:val="1"/>
          <w:wAfter w:w="220" w:type="dxa"/>
        </w:trPr>
        <w:tc>
          <w:tcPr>
            <w:tcW w:w="1910" w:type="dxa"/>
            <w:gridSpan w:val="3"/>
          </w:tcPr>
          <w:p w:rsidR="001F2005" w:rsidRPr="009D5E2C" w:rsidRDefault="001F2005" w:rsidP="009D5E2C">
            <w:pPr>
              <w:pStyle w:val="afa"/>
              <w:jc w:val="both"/>
              <w:rPr>
                <w:rFonts w:ascii="Times New Roman" w:hAnsi="Times New Roman" w:cs="Times New Roman"/>
                <w:bCs/>
                <w:w w:val="0"/>
                <w:sz w:val="24"/>
                <w:szCs w:val="24"/>
              </w:rPr>
            </w:pPr>
            <w:r w:rsidRPr="009D5E2C">
              <w:rPr>
                <w:rFonts w:ascii="Times New Roman" w:hAnsi="Times New Roman" w:cs="Times New Roman"/>
                <w:bCs/>
                <w:w w:val="0"/>
                <w:sz w:val="24"/>
                <w:szCs w:val="24"/>
              </w:rPr>
              <w:t>Советник директора по воспитанию и взаимодействию с детскими общественными объединениями</w:t>
            </w:r>
          </w:p>
        </w:tc>
        <w:tc>
          <w:tcPr>
            <w:tcW w:w="236" w:type="dxa"/>
          </w:tcPr>
          <w:p w:rsidR="001F2005" w:rsidRPr="009D5E2C" w:rsidRDefault="001F2005" w:rsidP="009D5E2C">
            <w:pPr>
              <w:pStyle w:val="afa"/>
              <w:jc w:val="both"/>
              <w:rPr>
                <w:rFonts w:ascii="Times New Roman" w:hAnsi="Times New Roman" w:cs="Times New Roman"/>
                <w:bCs/>
                <w:w w:val="0"/>
                <w:sz w:val="24"/>
                <w:szCs w:val="24"/>
              </w:rPr>
            </w:pPr>
          </w:p>
        </w:tc>
        <w:tc>
          <w:tcPr>
            <w:tcW w:w="1102" w:type="dxa"/>
          </w:tcPr>
          <w:p w:rsidR="001F2005" w:rsidRPr="009D5E2C" w:rsidRDefault="001F2005" w:rsidP="009D5E2C">
            <w:pPr>
              <w:pStyle w:val="afa"/>
              <w:jc w:val="both"/>
              <w:rPr>
                <w:rFonts w:ascii="Times New Roman" w:hAnsi="Times New Roman" w:cs="Times New Roman"/>
                <w:bCs/>
                <w:w w:val="0"/>
                <w:sz w:val="24"/>
                <w:szCs w:val="24"/>
              </w:rPr>
            </w:pPr>
            <w:r w:rsidRPr="009D5E2C">
              <w:rPr>
                <w:rFonts w:ascii="Times New Roman" w:hAnsi="Times New Roman" w:cs="Times New Roman"/>
                <w:bCs/>
                <w:w w:val="0"/>
                <w:sz w:val="24"/>
                <w:szCs w:val="24"/>
              </w:rPr>
              <w:t>Старшая вожатая</w:t>
            </w:r>
          </w:p>
        </w:tc>
        <w:tc>
          <w:tcPr>
            <w:tcW w:w="236" w:type="dxa"/>
          </w:tcPr>
          <w:p w:rsidR="001F2005" w:rsidRPr="009D5E2C" w:rsidRDefault="001F2005" w:rsidP="009D5E2C">
            <w:pPr>
              <w:pStyle w:val="afa"/>
              <w:jc w:val="both"/>
              <w:rPr>
                <w:rFonts w:ascii="Times New Roman" w:hAnsi="Times New Roman" w:cs="Times New Roman"/>
                <w:bCs/>
                <w:w w:val="0"/>
                <w:sz w:val="24"/>
                <w:szCs w:val="24"/>
              </w:rPr>
            </w:pPr>
          </w:p>
        </w:tc>
        <w:tc>
          <w:tcPr>
            <w:tcW w:w="1498" w:type="dxa"/>
            <w:gridSpan w:val="2"/>
          </w:tcPr>
          <w:p w:rsidR="001F2005" w:rsidRPr="009D5E2C" w:rsidRDefault="001F2005" w:rsidP="009D5E2C">
            <w:pPr>
              <w:pStyle w:val="afa"/>
              <w:jc w:val="both"/>
              <w:rPr>
                <w:rFonts w:ascii="Times New Roman" w:hAnsi="Times New Roman" w:cs="Times New Roman"/>
                <w:bCs/>
                <w:w w:val="0"/>
                <w:sz w:val="24"/>
                <w:szCs w:val="24"/>
              </w:rPr>
            </w:pPr>
            <w:r w:rsidRPr="009D5E2C">
              <w:rPr>
                <w:rFonts w:ascii="Times New Roman" w:hAnsi="Times New Roman" w:cs="Times New Roman"/>
                <w:bCs/>
                <w:w w:val="0"/>
                <w:sz w:val="24"/>
                <w:szCs w:val="24"/>
              </w:rPr>
              <w:t>Социальный педагог</w:t>
            </w:r>
          </w:p>
        </w:tc>
        <w:tc>
          <w:tcPr>
            <w:tcW w:w="236" w:type="dxa"/>
          </w:tcPr>
          <w:p w:rsidR="001F2005" w:rsidRPr="009D5E2C" w:rsidRDefault="001F2005" w:rsidP="009D5E2C">
            <w:pPr>
              <w:pStyle w:val="afa"/>
              <w:jc w:val="both"/>
              <w:rPr>
                <w:rFonts w:ascii="Times New Roman" w:hAnsi="Times New Roman" w:cs="Times New Roman"/>
                <w:bCs/>
                <w:w w:val="0"/>
                <w:sz w:val="24"/>
                <w:szCs w:val="24"/>
              </w:rPr>
            </w:pPr>
          </w:p>
        </w:tc>
        <w:tc>
          <w:tcPr>
            <w:tcW w:w="1218" w:type="dxa"/>
            <w:gridSpan w:val="3"/>
          </w:tcPr>
          <w:p w:rsidR="001F2005" w:rsidRPr="009D5E2C" w:rsidRDefault="001F2005" w:rsidP="009D5E2C">
            <w:pPr>
              <w:pStyle w:val="afa"/>
              <w:jc w:val="both"/>
              <w:rPr>
                <w:rFonts w:ascii="Times New Roman" w:hAnsi="Times New Roman" w:cs="Times New Roman"/>
                <w:bCs/>
                <w:w w:val="0"/>
                <w:sz w:val="24"/>
                <w:szCs w:val="24"/>
              </w:rPr>
            </w:pPr>
            <w:r w:rsidRPr="009D5E2C">
              <w:rPr>
                <w:rFonts w:ascii="Times New Roman" w:hAnsi="Times New Roman" w:cs="Times New Roman"/>
                <w:bCs/>
                <w:w w:val="0"/>
                <w:sz w:val="24"/>
                <w:szCs w:val="24"/>
              </w:rPr>
              <w:t>Педагог-психолог</w:t>
            </w:r>
          </w:p>
        </w:tc>
        <w:tc>
          <w:tcPr>
            <w:tcW w:w="236" w:type="dxa"/>
          </w:tcPr>
          <w:p w:rsidR="001F2005" w:rsidRPr="009D5E2C" w:rsidRDefault="001F2005" w:rsidP="009D5E2C">
            <w:pPr>
              <w:pStyle w:val="afa"/>
              <w:jc w:val="both"/>
              <w:rPr>
                <w:rFonts w:ascii="Times New Roman" w:hAnsi="Times New Roman" w:cs="Times New Roman"/>
                <w:bCs/>
                <w:w w:val="0"/>
                <w:sz w:val="24"/>
                <w:szCs w:val="24"/>
              </w:rPr>
            </w:pPr>
          </w:p>
        </w:tc>
        <w:tc>
          <w:tcPr>
            <w:tcW w:w="1609" w:type="dxa"/>
            <w:gridSpan w:val="2"/>
          </w:tcPr>
          <w:p w:rsidR="001F2005" w:rsidRPr="009D5E2C" w:rsidRDefault="001F2005" w:rsidP="009D5E2C">
            <w:pPr>
              <w:pStyle w:val="afa"/>
              <w:jc w:val="both"/>
              <w:rPr>
                <w:rFonts w:ascii="Times New Roman" w:hAnsi="Times New Roman" w:cs="Times New Roman"/>
                <w:bCs/>
                <w:w w:val="0"/>
                <w:sz w:val="24"/>
                <w:szCs w:val="24"/>
              </w:rPr>
            </w:pPr>
            <w:r w:rsidRPr="009D5E2C">
              <w:rPr>
                <w:rFonts w:ascii="Times New Roman" w:hAnsi="Times New Roman" w:cs="Times New Roman"/>
                <w:bCs/>
                <w:w w:val="0"/>
                <w:sz w:val="24"/>
                <w:szCs w:val="24"/>
              </w:rPr>
              <w:t>Школьный библиотекарь</w:t>
            </w:r>
          </w:p>
        </w:tc>
        <w:tc>
          <w:tcPr>
            <w:tcW w:w="250" w:type="dxa"/>
            <w:gridSpan w:val="2"/>
          </w:tcPr>
          <w:p w:rsidR="001F2005" w:rsidRPr="009D5E2C" w:rsidRDefault="001F2005" w:rsidP="009D5E2C">
            <w:pPr>
              <w:pStyle w:val="afa"/>
              <w:jc w:val="both"/>
              <w:rPr>
                <w:rFonts w:ascii="Times New Roman" w:hAnsi="Times New Roman" w:cs="Times New Roman"/>
                <w:bCs/>
                <w:w w:val="0"/>
                <w:sz w:val="24"/>
                <w:szCs w:val="24"/>
              </w:rPr>
            </w:pPr>
          </w:p>
        </w:tc>
        <w:tc>
          <w:tcPr>
            <w:tcW w:w="1218" w:type="dxa"/>
            <w:gridSpan w:val="2"/>
          </w:tcPr>
          <w:p w:rsidR="001F2005" w:rsidRPr="009D5E2C" w:rsidRDefault="001F2005" w:rsidP="009D5E2C">
            <w:pPr>
              <w:pStyle w:val="afa"/>
              <w:jc w:val="both"/>
              <w:rPr>
                <w:rFonts w:ascii="Times New Roman" w:hAnsi="Times New Roman" w:cs="Times New Roman"/>
                <w:bCs/>
                <w:w w:val="0"/>
                <w:sz w:val="24"/>
                <w:szCs w:val="24"/>
              </w:rPr>
            </w:pPr>
            <w:r w:rsidRPr="009D5E2C">
              <w:rPr>
                <w:rFonts w:ascii="Times New Roman" w:hAnsi="Times New Roman" w:cs="Times New Roman"/>
                <w:bCs/>
                <w:w w:val="0"/>
                <w:sz w:val="24"/>
                <w:szCs w:val="24"/>
              </w:rPr>
              <w:t>Социальные партнеры</w:t>
            </w:r>
          </w:p>
        </w:tc>
      </w:tr>
      <w:tr w:rsidR="001F2005" w:rsidRPr="009D5E2C" w:rsidTr="009D5E2C">
        <w:tc>
          <w:tcPr>
            <w:tcW w:w="618" w:type="dxa"/>
          </w:tcPr>
          <w:p w:rsidR="001F2005" w:rsidRPr="009D5E2C" w:rsidRDefault="001F2005" w:rsidP="009D5E2C">
            <w:pPr>
              <w:pStyle w:val="afa"/>
              <w:jc w:val="both"/>
              <w:rPr>
                <w:rFonts w:ascii="Times New Roman" w:hAnsi="Times New Roman" w:cs="Times New Roman"/>
                <w:bCs/>
                <w:w w:val="0"/>
                <w:sz w:val="24"/>
                <w:szCs w:val="24"/>
              </w:rPr>
            </w:pPr>
          </w:p>
        </w:tc>
        <w:tc>
          <w:tcPr>
            <w:tcW w:w="585" w:type="dxa"/>
          </w:tcPr>
          <w:p w:rsidR="001F2005" w:rsidRPr="009D5E2C" w:rsidRDefault="001F2005" w:rsidP="009D5E2C">
            <w:pPr>
              <w:pStyle w:val="afa"/>
              <w:jc w:val="both"/>
              <w:rPr>
                <w:rFonts w:ascii="Times New Roman" w:hAnsi="Times New Roman" w:cs="Times New Roman"/>
                <w:bCs/>
                <w:w w:val="0"/>
                <w:sz w:val="24"/>
                <w:szCs w:val="24"/>
              </w:rPr>
            </w:pPr>
          </w:p>
        </w:tc>
        <w:tc>
          <w:tcPr>
            <w:tcW w:w="707" w:type="dxa"/>
          </w:tcPr>
          <w:p w:rsidR="001F2005" w:rsidRPr="009D5E2C" w:rsidRDefault="001F2005" w:rsidP="009D5E2C">
            <w:pPr>
              <w:pStyle w:val="afa"/>
              <w:jc w:val="both"/>
              <w:rPr>
                <w:rFonts w:ascii="Times New Roman" w:hAnsi="Times New Roman" w:cs="Times New Roman"/>
                <w:bCs/>
                <w:w w:val="0"/>
                <w:sz w:val="24"/>
                <w:szCs w:val="24"/>
              </w:rPr>
            </w:pPr>
          </w:p>
        </w:tc>
        <w:tc>
          <w:tcPr>
            <w:tcW w:w="236" w:type="dxa"/>
          </w:tcPr>
          <w:p w:rsidR="001F2005" w:rsidRPr="009D5E2C" w:rsidRDefault="001F2005" w:rsidP="009D5E2C">
            <w:pPr>
              <w:pStyle w:val="afa"/>
              <w:jc w:val="both"/>
              <w:rPr>
                <w:rFonts w:ascii="Times New Roman" w:hAnsi="Times New Roman" w:cs="Times New Roman"/>
                <w:bCs/>
                <w:w w:val="0"/>
                <w:sz w:val="24"/>
                <w:szCs w:val="24"/>
              </w:rPr>
            </w:pPr>
          </w:p>
        </w:tc>
        <w:tc>
          <w:tcPr>
            <w:tcW w:w="1102" w:type="dxa"/>
          </w:tcPr>
          <w:p w:rsidR="001F2005" w:rsidRPr="009D5E2C" w:rsidRDefault="001F2005" w:rsidP="009D5E2C">
            <w:pPr>
              <w:pStyle w:val="afa"/>
              <w:jc w:val="both"/>
              <w:rPr>
                <w:rFonts w:ascii="Times New Roman" w:hAnsi="Times New Roman" w:cs="Times New Roman"/>
                <w:bCs/>
                <w:w w:val="0"/>
                <w:sz w:val="24"/>
                <w:szCs w:val="24"/>
              </w:rPr>
            </w:pPr>
          </w:p>
        </w:tc>
        <w:tc>
          <w:tcPr>
            <w:tcW w:w="236" w:type="dxa"/>
          </w:tcPr>
          <w:p w:rsidR="001F2005" w:rsidRPr="009D5E2C" w:rsidRDefault="001F2005" w:rsidP="009D5E2C">
            <w:pPr>
              <w:pStyle w:val="afa"/>
              <w:jc w:val="both"/>
              <w:rPr>
                <w:rFonts w:ascii="Times New Roman" w:hAnsi="Times New Roman" w:cs="Times New Roman"/>
                <w:bCs/>
                <w:w w:val="0"/>
                <w:sz w:val="24"/>
                <w:szCs w:val="24"/>
              </w:rPr>
            </w:pPr>
          </w:p>
        </w:tc>
        <w:tc>
          <w:tcPr>
            <w:tcW w:w="374" w:type="dxa"/>
          </w:tcPr>
          <w:p w:rsidR="001F2005" w:rsidRPr="009D5E2C" w:rsidRDefault="001F2005" w:rsidP="009D5E2C">
            <w:pPr>
              <w:pStyle w:val="afa"/>
              <w:jc w:val="both"/>
              <w:rPr>
                <w:rFonts w:ascii="Times New Roman" w:hAnsi="Times New Roman" w:cs="Times New Roman"/>
                <w:bCs/>
                <w:w w:val="0"/>
                <w:sz w:val="24"/>
                <w:szCs w:val="24"/>
              </w:rPr>
            </w:pPr>
          </w:p>
        </w:tc>
        <w:tc>
          <w:tcPr>
            <w:tcW w:w="1124" w:type="dxa"/>
          </w:tcPr>
          <w:p w:rsidR="001F2005" w:rsidRPr="009D5E2C" w:rsidRDefault="001F2005" w:rsidP="009D5E2C">
            <w:pPr>
              <w:pStyle w:val="afa"/>
              <w:jc w:val="both"/>
              <w:rPr>
                <w:rFonts w:ascii="Times New Roman" w:hAnsi="Times New Roman" w:cs="Times New Roman"/>
                <w:bCs/>
                <w:w w:val="0"/>
                <w:sz w:val="24"/>
                <w:szCs w:val="24"/>
              </w:rPr>
            </w:pPr>
          </w:p>
        </w:tc>
        <w:tc>
          <w:tcPr>
            <w:tcW w:w="236" w:type="dxa"/>
          </w:tcPr>
          <w:p w:rsidR="001F2005" w:rsidRPr="009D5E2C" w:rsidRDefault="001F2005" w:rsidP="009D5E2C">
            <w:pPr>
              <w:pStyle w:val="afa"/>
              <w:jc w:val="both"/>
              <w:rPr>
                <w:rFonts w:ascii="Times New Roman" w:hAnsi="Times New Roman" w:cs="Times New Roman"/>
                <w:bCs/>
                <w:w w:val="0"/>
                <w:sz w:val="24"/>
                <w:szCs w:val="24"/>
              </w:rPr>
            </w:pPr>
          </w:p>
        </w:tc>
        <w:tc>
          <w:tcPr>
            <w:tcW w:w="821" w:type="dxa"/>
            <w:gridSpan w:val="2"/>
          </w:tcPr>
          <w:p w:rsidR="001F2005" w:rsidRPr="009D5E2C" w:rsidRDefault="001F2005" w:rsidP="009D5E2C">
            <w:pPr>
              <w:pStyle w:val="afa"/>
              <w:jc w:val="both"/>
              <w:rPr>
                <w:rFonts w:ascii="Times New Roman" w:hAnsi="Times New Roman" w:cs="Times New Roman"/>
                <w:bCs/>
                <w:w w:val="0"/>
                <w:sz w:val="24"/>
                <w:szCs w:val="24"/>
              </w:rPr>
            </w:pPr>
          </w:p>
        </w:tc>
        <w:tc>
          <w:tcPr>
            <w:tcW w:w="397" w:type="dxa"/>
          </w:tcPr>
          <w:p w:rsidR="001F2005" w:rsidRPr="009D5E2C" w:rsidRDefault="001F2005" w:rsidP="009D5E2C">
            <w:pPr>
              <w:pStyle w:val="afa"/>
              <w:jc w:val="both"/>
              <w:rPr>
                <w:rFonts w:ascii="Times New Roman" w:hAnsi="Times New Roman" w:cs="Times New Roman"/>
                <w:bCs/>
                <w:w w:val="0"/>
                <w:sz w:val="24"/>
                <w:szCs w:val="24"/>
              </w:rPr>
            </w:pPr>
          </w:p>
        </w:tc>
        <w:tc>
          <w:tcPr>
            <w:tcW w:w="236" w:type="dxa"/>
          </w:tcPr>
          <w:p w:rsidR="001F2005" w:rsidRPr="009D5E2C" w:rsidRDefault="001F2005" w:rsidP="009D5E2C">
            <w:pPr>
              <w:pStyle w:val="afa"/>
              <w:jc w:val="both"/>
              <w:rPr>
                <w:rFonts w:ascii="Times New Roman" w:hAnsi="Times New Roman" w:cs="Times New Roman"/>
                <w:bCs/>
                <w:w w:val="0"/>
                <w:sz w:val="24"/>
                <w:szCs w:val="24"/>
              </w:rPr>
            </w:pPr>
          </w:p>
        </w:tc>
        <w:tc>
          <w:tcPr>
            <w:tcW w:w="1609" w:type="dxa"/>
            <w:gridSpan w:val="2"/>
          </w:tcPr>
          <w:p w:rsidR="001F2005" w:rsidRPr="009D5E2C" w:rsidRDefault="001F2005" w:rsidP="009D5E2C">
            <w:pPr>
              <w:pStyle w:val="afa"/>
              <w:jc w:val="both"/>
              <w:rPr>
                <w:rFonts w:ascii="Times New Roman" w:hAnsi="Times New Roman" w:cs="Times New Roman"/>
                <w:bCs/>
                <w:w w:val="0"/>
                <w:sz w:val="24"/>
                <w:szCs w:val="24"/>
              </w:rPr>
            </w:pPr>
          </w:p>
        </w:tc>
        <w:tc>
          <w:tcPr>
            <w:tcW w:w="236" w:type="dxa"/>
          </w:tcPr>
          <w:p w:rsidR="001F2005" w:rsidRPr="009D5E2C" w:rsidRDefault="001F2005" w:rsidP="009D5E2C">
            <w:pPr>
              <w:pStyle w:val="afa"/>
              <w:jc w:val="both"/>
              <w:rPr>
                <w:rFonts w:ascii="Times New Roman" w:hAnsi="Times New Roman" w:cs="Times New Roman"/>
                <w:bCs/>
                <w:w w:val="0"/>
                <w:sz w:val="24"/>
                <w:szCs w:val="24"/>
              </w:rPr>
            </w:pPr>
          </w:p>
        </w:tc>
        <w:tc>
          <w:tcPr>
            <w:tcW w:w="236" w:type="dxa"/>
            <w:gridSpan w:val="2"/>
          </w:tcPr>
          <w:p w:rsidR="001F2005" w:rsidRPr="009D5E2C" w:rsidRDefault="001F2005" w:rsidP="009D5E2C">
            <w:pPr>
              <w:pStyle w:val="afa"/>
              <w:jc w:val="both"/>
              <w:rPr>
                <w:rFonts w:ascii="Times New Roman" w:hAnsi="Times New Roman" w:cs="Times New Roman"/>
                <w:bCs/>
                <w:w w:val="0"/>
                <w:sz w:val="24"/>
                <w:szCs w:val="24"/>
              </w:rPr>
            </w:pPr>
          </w:p>
        </w:tc>
        <w:tc>
          <w:tcPr>
            <w:tcW w:w="1216" w:type="dxa"/>
            <w:gridSpan w:val="2"/>
          </w:tcPr>
          <w:p w:rsidR="001F2005" w:rsidRPr="009D5E2C" w:rsidRDefault="001F2005" w:rsidP="009D5E2C">
            <w:pPr>
              <w:pStyle w:val="afa"/>
              <w:jc w:val="both"/>
              <w:rPr>
                <w:rFonts w:ascii="Times New Roman" w:hAnsi="Times New Roman" w:cs="Times New Roman"/>
                <w:bCs/>
                <w:w w:val="0"/>
                <w:sz w:val="24"/>
                <w:szCs w:val="24"/>
              </w:rPr>
            </w:pPr>
          </w:p>
        </w:tc>
      </w:tr>
      <w:tr w:rsidR="001F2005" w:rsidRPr="009D5E2C" w:rsidTr="009D5E2C">
        <w:trPr>
          <w:gridAfter w:val="1"/>
          <w:wAfter w:w="220" w:type="dxa"/>
        </w:trPr>
        <w:tc>
          <w:tcPr>
            <w:tcW w:w="3248" w:type="dxa"/>
            <w:gridSpan w:val="5"/>
          </w:tcPr>
          <w:p w:rsidR="001F2005" w:rsidRPr="009D5E2C" w:rsidRDefault="001F2005" w:rsidP="009D5E2C">
            <w:pPr>
              <w:pStyle w:val="afa"/>
              <w:jc w:val="both"/>
              <w:rPr>
                <w:rFonts w:ascii="Times New Roman" w:hAnsi="Times New Roman" w:cs="Times New Roman"/>
                <w:bCs/>
                <w:w w:val="0"/>
                <w:sz w:val="24"/>
                <w:szCs w:val="24"/>
              </w:rPr>
            </w:pPr>
            <w:r w:rsidRPr="009D5E2C">
              <w:rPr>
                <w:rFonts w:ascii="Times New Roman" w:hAnsi="Times New Roman" w:cs="Times New Roman"/>
                <w:bCs/>
                <w:w w:val="0"/>
                <w:sz w:val="24"/>
                <w:szCs w:val="24"/>
              </w:rPr>
              <w:t>Классные руководители начального общего образования</w:t>
            </w:r>
          </w:p>
        </w:tc>
        <w:tc>
          <w:tcPr>
            <w:tcW w:w="236" w:type="dxa"/>
          </w:tcPr>
          <w:p w:rsidR="001F2005" w:rsidRPr="009D5E2C" w:rsidRDefault="001F2005" w:rsidP="009D5E2C">
            <w:pPr>
              <w:pStyle w:val="afa"/>
              <w:jc w:val="both"/>
              <w:rPr>
                <w:rFonts w:ascii="Times New Roman" w:hAnsi="Times New Roman" w:cs="Times New Roman"/>
                <w:bCs/>
                <w:w w:val="0"/>
                <w:sz w:val="24"/>
                <w:szCs w:val="24"/>
              </w:rPr>
            </w:pPr>
          </w:p>
        </w:tc>
        <w:tc>
          <w:tcPr>
            <w:tcW w:w="3188" w:type="dxa"/>
            <w:gridSpan w:val="7"/>
          </w:tcPr>
          <w:p w:rsidR="001F2005" w:rsidRPr="009D5E2C" w:rsidRDefault="001F2005" w:rsidP="009D5E2C">
            <w:pPr>
              <w:pStyle w:val="afa"/>
              <w:jc w:val="both"/>
              <w:rPr>
                <w:rFonts w:ascii="Times New Roman" w:hAnsi="Times New Roman" w:cs="Times New Roman"/>
                <w:bCs/>
                <w:w w:val="0"/>
                <w:sz w:val="24"/>
                <w:szCs w:val="24"/>
              </w:rPr>
            </w:pPr>
            <w:r w:rsidRPr="009D5E2C">
              <w:rPr>
                <w:rFonts w:ascii="Times New Roman" w:hAnsi="Times New Roman" w:cs="Times New Roman"/>
                <w:bCs/>
                <w:w w:val="0"/>
                <w:sz w:val="24"/>
                <w:szCs w:val="24"/>
              </w:rPr>
              <w:t>Классные руководители основного общего образования</w:t>
            </w:r>
          </w:p>
        </w:tc>
        <w:tc>
          <w:tcPr>
            <w:tcW w:w="240" w:type="dxa"/>
          </w:tcPr>
          <w:p w:rsidR="001F2005" w:rsidRPr="009D5E2C" w:rsidRDefault="001F2005" w:rsidP="009D5E2C">
            <w:pPr>
              <w:pStyle w:val="afa"/>
              <w:jc w:val="both"/>
              <w:rPr>
                <w:rFonts w:ascii="Times New Roman" w:hAnsi="Times New Roman" w:cs="Times New Roman"/>
                <w:bCs/>
                <w:w w:val="0"/>
                <w:sz w:val="24"/>
                <w:szCs w:val="24"/>
              </w:rPr>
            </w:pPr>
          </w:p>
        </w:tc>
        <w:tc>
          <w:tcPr>
            <w:tcW w:w="2837" w:type="dxa"/>
            <w:gridSpan w:val="5"/>
          </w:tcPr>
          <w:p w:rsidR="001F2005" w:rsidRPr="009D5E2C" w:rsidRDefault="001F2005" w:rsidP="009D5E2C">
            <w:pPr>
              <w:pStyle w:val="afa"/>
              <w:jc w:val="both"/>
              <w:rPr>
                <w:rFonts w:ascii="Times New Roman" w:hAnsi="Times New Roman" w:cs="Times New Roman"/>
                <w:bCs/>
                <w:w w:val="0"/>
                <w:sz w:val="24"/>
                <w:szCs w:val="24"/>
              </w:rPr>
            </w:pPr>
            <w:r w:rsidRPr="009D5E2C">
              <w:rPr>
                <w:rFonts w:ascii="Times New Roman" w:hAnsi="Times New Roman" w:cs="Times New Roman"/>
                <w:bCs/>
                <w:w w:val="0"/>
                <w:sz w:val="24"/>
                <w:szCs w:val="24"/>
              </w:rPr>
              <w:t>Классные руководители среднего общего образования</w:t>
            </w:r>
          </w:p>
        </w:tc>
      </w:tr>
      <w:tr w:rsidR="001F2005" w:rsidRPr="009D5E2C" w:rsidTr="009D5E2C">
        <w:tc>
          <w:tcPr>
            <w:tcW w:w="618" w:type="dxa"/>
          </w:tcPr>
          <w:p w:rsidR="001F2005" w:rsidRPr="009D5E2C" w:rsidRDefault="001F2005" w:rsidP="009D5E2C">
            <w:pPr>
              <w:pStyle w:val="afa"/>
              <w:jc w:val="both"/>
              <w:rPr>
                <w:rFonts w:ascii="Times New Roman" w:hAnsi="Times New Roman" w:cs="Times New Roman"/>
                <w:bCs/>
                <w:w w:val="0"/>
                <w:sz w:val="24"/>
                <w:szCs w:val="24"/>
              </w:rPr>
            </w:pPr>
          </w:p>
        </w:tc>
        <w:tc>
          <w:tcPr>
            <w:tcW w:w="585" w:type="dxa"/>
          </w:tcPr>
          <w:p w:rsidR="001F2005" w:rsidRPr="009D5E2C" w:rsidRDefault="001F2005" w:rsidP="009D5E2C">
            <w:pPr>
              <w:pStyle w:val="afa"/>
              <w:jc w:val="both"/>
              <w:rPr>
                <w:rFonts w:ascii="Times New Roman" w:hAnsi="Times New Roman" w:cs="Times New Roman"/>
                <w:bCs/>
                <w:w w:val="0"/>
                <w:sz w:val="24"/>
                <w:szCs w:val="24"/>
              </w:rPr>
            </w:pPr>
          </w:p>
        </w:tc>
        <w:tc>
          <w:tcPr>
            <w:tcW w:w="707" w:type="dxa"/>
          </w:tcPr>
          <w:p w:rsidR="001F2005" w:rsidRPr="009D5E2C" w:rsidRDefault="001F2005" w:rsidP="009D5E2C">
            <w:pPr>
              <w:pStyle w:val="afa"/>
              <w:jc w:val="both"/>
              <w:rPr>
                <w:rFonts w:ascii="Times New Roman" w:hAnsi="Times New Roman" w:cs="Times New Roman"/>
                <w:bCs/>
                <w:w w:val="0"/>
                <w:sz w:val="24"/>
                <w:szCs w:val="24"/>
              </w:rPr>
            </w:pPr>
          </w:p>
        </w:tc>
        <w:tc>
          <w:tcPr>
            <w:tcW w:w="236" w:type="dxa"/>
          </w:tcPr>
          <w:p w:rsidR="001F2005" w:rsidRPr="009D5E2C" w:rsidRDefault="001F2005" w:rsidP="009D5E2C">
            <w:pPr>
              <w:pStyle w:val="afa"/>
              <w:jc w:val="both"/>
              <w:rPr>
                <w:rFonts w:ascii="Times New Roman" w:hAnsi="Times New Roman" w:cs="Times New Roman"/>
                <w:bCs/>
                <w:w w:val="0"/>
                <w:sz w:val="24"/>
                <w:szCs w:val="24"/>
              </w:rPr>
            </w:pPr>
          </w:p>
        </w:tc>
        <w:tc>
          <w:tcPr>
            <w:tcW w:w="1102" w:type="dxa"/>
          </w:tcPr>
          <w:p w:rsidR="001F2005" w:rsidRPr="009D5E2C" w:rsidRDefault="001F2005" w:rsidP="009D5E2C">
            <w:pPr>
              <w:pStyle w:val="afa"/>
              <w:jc w:val="both"/>
              <w:rPr>
                <w:rFonts w:ascii="Times New Roman" w:hAnsi="Times New Roman" w:cs="Times New Roman"/>
                <w:bCs/>
                <w:w w:val="0"/>
                <w:sz w:val="24"/>
                <w:szCs w:val="24"/>
              </w:rPr>
            </w:pPr>
          </w:p>
        </w:tc>
        <w:tc>
          <w:tcPr>
            <w:tcW w:w="236" w:type="dxa"/>
          </w:tcPr>
          <w:p w:rsidR="001F2005" w:rsidRPr="009D5E2C" w:rsidRDefault="001F2005" w:rsidP="009D5E2C">
            <w:pPr>
              <w:pStyle w:val="afa"/>
              <w:jc w:val="both"/>
              <w:rPr>
                <w:rFonts w:ascii="Times New Roman" w:hAnsi="Times New Roman" w:cs="Times New Roman"/>
                <w:bCs/>
                <w:w w:val="0"/>
                <w:sz w:val="24"/>
                <w:szCs w:val="24"/>
              </w:rPr>
            </w:pPr>
          </w:p>
        </w:tc>
        <w:tc>
          <w:tcPr>
            <w:tcW w:w="374" w:type="dxa"/>
          </w:tcPr>
          <w:p w:rsidR="001F2005" w:rsidRPr="009D5E2C" w:rsidRDefault="001F2005" w:rsidP="009D5E2C">
            <w:pPr>
              <w:pStyle w:val="afa"/>
              <w:jc w:val="both"/>
              <w:rPr>
                <w:rFonts w:ascii="Times New Roman" w:hAnsi="Times New Roman" w:cs="Times New Roman"/>
                <w:bCs/>
                <w:w w:val="0"/>
                <w:sz w:val="24"/>
                <w:szCs w:val="24"/>
              </w:rPr>
            </w:pPr>
          </w:p>
        </w:tc>
        <w:tc>
          <w:tcPr>
            <w:tcW w:w="1124" w:type="dxa"/>
          </w:tcPr>
          <w:p w:rsidR="001F2005" w:rsidRPr="009D5E2C" w:rsidRDefault="001F2005" w:rsidP="009D5E2C">
            <w:pPr>
              <w:pStyle w:val="afa"/>
              <w:jc w:val="both"/>
              <w:rPr>
                <w:rFonts w:ascii="Times New Roman" w:hAnsi="Times New Roman" w:cs="Times New Roman"/>
                <w:bCs/>
                <w:w w:val="0"/>
                <w:sz w:val="24"/>
                <w:szCs w:val="24"/>
              </w:rPr>
            </w:pPr>
          </w:p>
        </w:tc>
        <w:tc>
          <w:tcPr>
            <w:tcW w:w="302" w:type="dxa"/>
            <w:gridSpan w:val="2"/>
          </w:tcPr>
          <w:p w:rsidR="001F2005" w:rsidRPr="009D5E2C" w:rsidRDefault="001F2005" w:rsidP="009D5E2C">
            <w:pPr>
              <w:pStyle w:val="afa"/>
              <w:jc w:val="both"/>
              <w:rPr>
                <w:rFonts w:ascii="Times New Roman" w:hAnsi="Times New Roman" w:cs="Times New Roman"/>
                <w:bCs/>
                <w:w w:val="0"/>
                <w:sz w:val="24"/>
                <w:szCs w:val="24"/>
              </w:rPr>
            </w:pPr>
          </w:p>
        </w:tc>
        <w:tc>
          <w:tcPr>
            <w:tcW w:w="755" w:type="dxa"/>
          </w:tcPr>
          <w:p w:rsidR="001F2005" w:rsidRPr="009D5E2C" w:rsidRDefault="001F2005" w:rsidP="009D5E2C">
            <w:pPr>
              <w:pStyle w:val="afa"/>
              <w:jc w:val="both"/>
              <w:rPr>
                <w:rFonts w:ascii="Times New Roman" w:hAnsi="Times New Roman" w:cs="Times New Roman"/>
                <w:bCs/>
                <w:w w:val="0"/>
                <w:sz w:val="24"/>
                <w:szCs w:val="24"/>
              </w:rPr>
            </w:pPr>
          </w:p>
        </w:tc>
        <w:tc>
          <w:tcPr>
            <w:tcW w:w="397" w:type="dxa"/>
          </w:tcPr>
          <w:p w:rsidR="001F2005" w:rsidRPr="009D5E2C" w:rsidRDefault="001F2005" w:rsidP="009D5E2C">
            <w:pPr>
              <w:pStyle w:val="afa"/>
              <w:jc w:val="both"/>
              <w:rPr>
                <w:rFonts w:ascii="Times New Roman" w:hAnsi="Times New Roman" w:cs="Times New Roman"/>
                <w:bCs/>
                <w:w w:val="0"/>
                <w:sz w:val="24"/>
                <w:szCs w:val="24"/>
              </w:rPr>
            </w:pPr>
          </w:p>
        </w:tc>
        <w:tc>
          <w:tcPr>
            <w:tcW w:w="236" w:type="dxa"/>
          </w:tcPr>
          <w:p w:rsidR="001F2005" w:rsidRPr="009D5E2C" w:rsidRDefault="001F2005" w:rsidP="009D5E2C">
            <w:pPr>
              <w:pStyle w:val="afa"/>
              <w:jc w:val="both"/>
              <w:rPr>
                <w:rFonts w:ascii="Times New Roman" w:hAnsi="Times New Roman" w:cs="Times New Roman"/>
                <w:bCs/>
                <w:w w:val="0"/>
                <w:sz w:val="24"/>
                <w:szCs w:val="24"/>
              </w:rPr>
            </w:pPr>
          </w:p>
        </w:tc>
        <w:tc>
          <w:tcPr>
            <w:tcW w:w="1609" w:type="dxa"/>
            <w:gridSpan w:val="2"/>
          </w:tcPr>
          <w:p w:rsidR="001F2005" w:rsidRPr="009D5E2C" w:rsidRDefault="001F2005" w:rsidP="009D5E2C">
            <w:pPr>
              <w:pStyle w:val="afa"/>
              <w:jc w:val="both"/>
              <w:rPr>
                <w:rFonts w:ascii="Times New Roman" w:hAnsi="Times New Roman" w:cs="Times New Roman"/>
                <w:bCs/>
                <w:w w:val="0"/>
                <w:sz w:val="24"/>
                <w:szCs w:val="24"/>
              </w:rPr>
            </w:pPr>
          </w:p>
        </w:tc>
        <w:tc>
          <w:tcPr>
            <w:tcW w:w="236" w:type="dxa"/>
          </w:tcPr>
          <w:p w:rsidR="001F2005" w:rsidRPr="009D5E2C" w:rsidRDefault="001F2005" w:rsidP="009D5E2C">
            <w:pPr>
              <w:pStyle w:val="afa"/>
              <w:jc w:val="both"/>
              <w:rPr>
                <w:rFonts w:ascii="Times New Roman" w:hAnsi="Times New Roman" w:cs="Times New Roman"/>
                <w:bCs/>
                <w:w w:val="0"/>
                <w:sz w:val="24"/>
                <w:szCs w:val="24"/>
              </w:rPr>
            </w:pPr>
          </w:p>
        </w:tc>
        <w:tc>
          <w:tcPr>
            <w:tcW w:w="236" w:type="dxa"/>
            <w:gridSpan w:val="2"/>
          </w:tcPr>
          <w:p w:rsidR="001F2005" w:rsidRPr="009D5E2C" w:rsidRDefault="001F2005" w:rsidP="009D5E2C">
            <w:pPr>
              <w:pStyle w:val="afa"/>
              <w:jc w:val="both"/>
              <w:rPr>
                <w:rFonts w:ascii="Times New Roman" w:hAnsi="Times New Roman" w:cs="Times New Roman"/>
                <w:bCs/>
                <w:w w:val="0"/>
                <w:sz w:val="24"/>
                <w:szCs w:val="24"/>
              </w:rPr>
            </w:pPr>
          </w:p>
        </w:tc>
        <w:tc>
          <w:tcPr>
            <w:tcW w:w="1216" w:type="dxa"/>
            <w:gridSpan w:val="2"/>
          </w:tcPr>
          <w:p w:rsidR="001F2005" w:rsidRPr="009D5E2C" w:rsidRDefault="001F2005" w:rsidP="009D5E2C">
            <w:pPr>
              <w:pStyle w:val="afa"/>
              <w:jc w:val="both"/>
              <w:rPr>
                <w:rFonts w:ascii="Times New Roman" w:hAnsi="Times New Roman" w:cs="Times New Roman"/>
                <w:bCs/>
                <w:w w:val="0"/>
                <w:sz w:val="24"/>
                <w:szCs w:val="24"/>
              </w:rPr>
            </w:pPr>
          </w:p>
        </w:tc>
      </w:tr>
    </w:tbl>
    <w:p w:rsidR="001F2005" w:rsidRPr="009D5E2C" w:rsidRDefault="001F2005" w:rsidP="009D5E2C">
      <w:pPr>
        <w:pStyle w:val="afa"/>
        <w:jc w:val="both"/>
        <w:rPr>
          <w:rFonts w:ascii="Times New Roman" w:hAnsi="Times New Roman" w:cs="Times New Roman"/>
          <w:bCs/>
          <w:w w:val="0"/>
        </w:rPr>
      </w:pPr>
    </w:p>
    <w:p w:rsidR="001F2005" w:rsidRPr="009D5E2C" w:rsidRDefault="001F2005" w:rsidP="009D5E2C">
      <w:pPr>
        <w:pStyle w:val="afa"/>
        <w:jc w:val="both"/>
        <w:rPr>
          <w:rFonts w:ascii="Times New Roman" w:eastAsiaTheme="minorHAnsi" w:hAnsi="Times New Roman" w:cs="Times New Roman"/>
          <w:lang w:eastAsia="en-US"/>
        </w:rPr>
      </w:pPr>
      <w:r w:rsidRPr="009D5E2C">
        <w:rPr>
          <w:rFonts w:ascii="Times New Roman" w:eastAsiaTheme="minorHAnsi" w:hAnsi="Times New Roman" w:cs="Times New Roman"/>
          <w:lang w:eastAsia="en-US"/>
        </w:rPr>
        <w:t xml:space="preserve"> Методическое объединение классных руководителей для активизации процесса воспитания; </w:t>
      </w:r>
    </w:p>
    <w:p w:rsidR="001F2005" w:rsidRPr="009D5E2C" w:rsidRDefault="001F2005" w:rsidP="009D5E2C">
      <w:pPr>
        <w:pStyle w:val="afa"/>
        <w:jc w:val="both"/>
        <w:rPr>
          <w:rFonts w:ascii="Times New Roman" w:eastAsiaTheme="minorHAnsi" w:hAnsi="Times New Roman" w:cs="Times New Roman"/>
          <w:lang w:eastAsia="en-US"/>
        </w:rPr>
      </w:pPr>
      <w:r w:rsidRPr="009D5E2C">
        <w:rPr>
          <w:rFonts w:ascii="Times New Roman" w:eastAsiaTheme="minorHAnsi" w:hAnsi="Times New Roman" w:cs="Times New Roman"/>
          <w:lang w:eastAsia="en-US"/>
        </w:rPr>
        <w:t xml:space="preserve">семинары классных руководителей; </w:t>
      </w:r>
    </w:p>
    <w:p w:rsidR="001F2005" w:rsidRPr="009D5E2C" w:rsidRDefault="001F2005" w:rsidP="009D5E2C">
      <w:pPr>
        <w:pStyle w:val="afa"/>
        <w:jc w:val="both"/>
        <w:rPr>
          <w:rFonts w:ascii="Times New Roman" w:eastAsiaTheme="minorHAnsi" w:hAnsi="Times New Roman" w:cs="Times New Roman"/>
          <w:lang w:eastAsia="en-US"/>
        </w:rPr>
      </w:pPr>
      <w:r w:rsidRPr="009D5E2C">
        <w:rPr>
          <w:rFonts w:ascii="Times New Roman" w:eastAsiaTheme="minorHAnsi" w:hAnsi="Times New Roman" w:cs="Times New Roman"/>
          <w:lang w:eastAsia="en-US"/>
        </w:rPr>
        <w:t xml:space="preserve">обобщение на педагогических чтениях опыта работы классных руководителей разных ступеней образования; </w:t>
      </w:r>
    </w:p>
    <w:p w:rsidR="001F2005" w:rsidRPr="009D5E2C" w:rsidRDefault="001F2005" w:rsidP="009D5E2C">
      <w:pPr>
        <w:pStyle w:val="afa"/>
        <w:jc w:val="both"/>
        <w:rPr>
          <w:rFonts w:ascii="Times New Roman" w:eastAsiaTheme="minorHAnsi" w:hAnsi="Times New Roman" w:cs="Times New Roman"/>
          <w:lang w:eastAsia="en-US"/>
        </w:rPr>
      </w:pPr>
      <w:r w:rsidRPr="009D5E2C">
        <w:rPr>
          <w:rFonts w:ascii="Times New Roman" w:eastAsiaTheme="minorHAnsi" w:hAnsi="Times New Roman" w:cs="Times New Roman"/>
          <w:lang w:eastAsia="en-US"/>
        </w:rPr>
        <w:t xml:space="preserve">обзор методической литературы по проблемам воспитания; </w:t>
      </w:r>
    </w:p>
    <w:p w:rsidR="001F2005" w:rsidRPr="009D5E2C" w:rsidRDefault="001F2005" w:rsidP="009D5E2C">
      <w:pPr>
        <w:pStyle w:val="afa"/>
        <w:jc w:val="both"/>
        <w:rPr>
          <w:rFonts w:ascii="Times New Roman" w:eastAsiaTheme="minorHAnsi" w:hAnsi="Times New Roman" w:cs="Times New Roman"/>
          <w:lang w:eastAsia="en-US"/>
        </w:rPr>
      </w:pPr>
      <w:r w:rsidRPr="009D5E2C">
        <w:rPr>
          <w:rFonts w:ascii="Times New Roman" w:eastAsiaTheme="minorHAnsi" w:hAnsi="Times New Roman" w:cs="Times New Roman"/>
          <w:lang w:eastAsia="en-US"/>
        </w:rPr>
        <w:t xml:space="preserve">широкое использование воспитательных возможностей центров дополнительного образования, культурных учреждений города; </w:t>
      </w:r>
    </w:p>
    <w:p w:rsidR="001F2005" w:rsidRPr="009D5E2C" w:rsidRDefault="001F2005" w:rsidP="009D5E2C">
      <w:pPr>
        <w:pStyle w:val="afa"/>
        <w:jc w:val="both"/>
        <w:rPr>
          <w:rFonts w:ascii="Times New Roman" w:eastAsiaTheme="minorHAnsi" w:hAnsi="Times New Roman" w:cs="Times New Roman"/>
          <w:lang w:eastAsia="en-US"/>
        </w:rPr>
      </w:pPr>
      <w:r w:rsidRPr="009D5E2C">
        <w:rPr>
          <w:rFonts w:ascii="Times New Roman" w:eastAsiaTheme="minorHAnsi" w:hAnsi="Times New Roman" w:cs="Times New Roman"/>
          <w:lang w:eastAsia="en-US"/>
        </w:rPr>
        <w:t xml:space="preserve">деятельность социальной и психолого - психологической служб в процессе воспитания </w:t>
      </w:r>
    </w:p>
    <w:p w:rsidR="001F2005" w:rsidRPr="009D5E2C" w:rsidRDefault="001F2005" w:rsidP="009D5E2C">
      <w:pPr>
        <w:pStyle w:val="afa"/>
        <w:jc w:val="both"/>
        <w:rPr>
          <w:rFonts w:ascii="Times New Roman" w:hAnsi="Times New Roman" w:cs="Times New Roman"/>
          <w:bCs/>
          <w:w w:val="0"/>
        </w:rPr>
      </w:pPr>
      <w:bookmarkStart w:id="3" w:name="_Toc85440245"/>
      <w:bookmarkStart w:id="4" w:name="_Toc99639561"/>
      <w:r w:rsidRPr="009D5E2C">
        <w:rPr>
          <w:rFonts w:ascii="Times New Roman" w:hAnsi="Times New Roman" w:cs="Times New Roman"/>
          <w:bCs/>
          <w:w w:val="0"/>
        </w:rPr>
        <w:t>3.2. Нормативно-методическое обеспечение</w:t>
      </w:r>
      <w:bookmarkEnd w:id="3"/>
      <w:bookmarkEnd w:id="4"/>
    </w:p>
    <w:p w:rsidR="001F2005" w:rsidRPr="009D5E2C" w:rsidRDefault="001F2005" w:rsidP="009D5E2C">
      <w:pPr>
        <w:pStyle w:val="afa"/>
        <w:jc w:val="both"/>
        <w:rPr>
          <w:rFonts w:ascii="Times New Roman" w:hAnsi="Times New Roman" w:cs="Times New Roman"/>
          <w:i/>
          <w:iCs/>
          <w:w w:val="0"/>
        </w:rPr>
      </w:pPr>
      <w:r w:rsidRPr="009D5E2C">
        <w:rPr>
          <w:rFonts w:ascii="Times New Roman" w:hAnsi="Times New Roman" w:cs="Times New Roman"/>
          <w:i/>
          <w:iCs/>
          <w:w w:val="0"/>
        </w:rPr>
        <w:t>Отражены в нормативных Актах</w:t>
      </w:r>
    </w:p>
    <w:p w:rsidR="001F2005" w:rsidRPr="009D5E2C" w:rsidRDefault="001F2005" w:rsidP="009D5E2C">
      <w:pPr>
        <w:pStyle w:val="afa"/>
        <w:jc w:val="both"/>
        <w:rPr>
          <w:rFonts w:ascii="Times New Roman" w:hAnsi="Times New Roman" w:cs="Times New Roman"/>
          <w:bCs/>
          <w:w w:val="0"/>
        </w:rPr>
      </w:pPr>
      <w:bookmarkStart w:id="5" w:name="_Toc99639562"/>
      <w:r w:rsidRPr="009D5E2C">
        <w:rPr>
          <w:rFonts w:ascii="Times New Roman" w:hAnsi="Times New Roman" w:cs="Times New Roman"/>
          <w:bCs/>
          <w:w w:val="0"/>
        </w:rPr>
        <w:t>3.3. Требования к условиям работы с детьми с особыми образовательными потребностями</w:t>
      </w:r>
      <w:bookmarkEnd w:id="5"/>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Созданы необходимые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одарённые дети, дети с отклоняющимся поведением.</w:t>
      </w:r>
    </w:p>
    <w:p w:rsidR="001F2005" w:rsidRPr="009D5E2C" w:rsidRDefault="001F2005" w:rsidP="009D5E2C">
      <w:pPr>
        <w:pStyle w:val="afa"/>
        <w:jc w:val="both"/>
        <w:rPr>
          <w:rFonts w:ascii="Times New Roman" w:hAnsi="Times New Roman" w:cs="Times New Roman"/>
          <w:w w:val="0"/>
        </w:rPr>
      </w:pPr>
      <w:r w:rsidRPr="009D5E2C">
        <w:rPr>
          <w:rFonts w:ascii="Times New Roman" w:hAnsi="Times New Roman" w:cs="Times New Roman"/>
          <w:w w:val="0"/>
        </w:rPr>
        <w:t>Особыми задачами воспитания обучающихся с особыми образовательными потребностями являются:</w:t>
      </w:r>
    </w:p>
    <w:p w:rsidR="001F2005" w:rsidRPr="009D5E2C" w:rsidRDefault="001F2005" w:rsidP="009D5E2C">
      <w:pPr>
        <w:pStyle w:val="afa"/>
        <w:jc w:val="both"/>
        <w:rPr>
          <w:rFonts w:ascii="Times New Roman" w:hAnsi="Times New Roman" w:cs="Times New Roman"/>
          <w:w w:val="0"/>
        </w:rPr>
      </w:pPr>
      <w:r w:rsidRPr="009D5E2C">
        <w:rPr>
          <w:rFonts w:ascii="Times New Roman" w:hAnsi="Times New Roman" w:cs="Times New Roman"/>
          <w:w w:val="0"/>
        </w:rPr>
        <w:t xml:space="preserve"> налаживание эмоционально-положительного взаимодействия детей с окружающими для их успешной социальной адаптации и интеграции в школе;</w:t>
      </w:r>
    </w:p>
    <w:p w:rsidR="001F2005" w:rsidRPr="009D5E2C" w:rsidRDefault="001F2005" w:rsidP="009D5E2C">
      <w:pPr>
        <w:pStyle w:val="afa"/>
        <w:jc w:val="both"/>
        <w:rPr>
          <w:rFonts w:ascii="Times New Roman" w:hAnsi="Times New Roman" w:cs="Times New Roman"/>
          <w:w w:val="0"/>
        </w:rPr>
      </w:pPr>
      <w:r w:rsidRPr="009D5E2C">
        <w:rPr>
          <w:rFonts w:ascii="Times New Roman" w:hAnsi="Times New Roman" w:cs="Times New Roman"/>
          <w:w w:val="0"/>
        </w:rPr>
        <w:t xml:space="preserve"> формирование доброжелательного отношения к детям и их семьям со стороны всех участников образовательных отношений;</w:t>
      </w:r>
    </w:p>
    <w:p w:rsidR="001F2005" w:rsidRPr="009D5E2C" w:rsidRDefault="001F2005" w:rsidP="009D5E2C">
      <w:pPr>
        <w:pStyle w:val="afa"/>
        <w:jc w:val="both"/>
        <w:rPr>
          <w:rFonts w:ascii="Times New Roman" w:hAnsi="Times New Roman" w:cs="Times New Roman"/>
          <w:w w:val="0"/>
        </w:rPr>
      </w:pPr>
      <w:r w:rsidRPr="009D5E2C">
        <w:rPr>
          <w:rFonts w:ascii="Times New Roman" w:hAnsi="Times New Roman" w:cs="Times New Roman"/>
          <w:w w:val="0"/>
        </w:rPr>
        <w:t xml:space="preserve"> построение воспитательной деятельности с учётом индивидуальных особенностей и возможностей каждого обучающегося;</w:t>
      </w:r>
    </w:p>
    <w:p w:rsidR="001F2005" w:rsidRPr="009D5E2C" w:rsidRDefault="001F2005" w:rsidP="009D5E2C">
      <w:pPr>
        <w:pStyle w:val="afa"/>
        <w:jc w:val="both"/>
        <w:rPr>
          <w:rFonts w:ascii="Times New Roman" w:hAnsi="Times New Roman" w:cs="Times New Roman"/>
          <w:w w:val="0"/>
        </w:rPr>
      </w:pPr>
      <w:r w:rsidRPr="009D5E2C">
        <w:rPr>
          <w:rFonts w:ascii="Times New Roman" w:hAnsi="Times New Roman" w:cs="Times New Roman"/>
          <w:w w:val="0"/>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При организации воспитания детей с особыми образовательными потребностями необходимо ориентироваться на:</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 на личностно-ориентированный подход в организации всех видов детской деятельности.</w:t>
      </w:r>
    </w:p>
    <w:p w:rsidR="001F2005" w:rsidRPr="009D5E2C" w:rsidRDefault="001F2005" w:rsidP="009D5E2C">
      <w:pPr>
        <w:pStyle w:val="afa"/>
        <w:jc w:val="both"/>
        <w:rPr>
          <w:rFonts w:ascii="Times New Roman" w:hAnsi="Times New Roman" w:cs="Times New Roman"/>
          <w:bCs/>
          <w:w w:val="0"/>
        </w:rPr>
      </w:pPr>
      <w:bookmarkStart w:id="6" w:name="_Toc99639563"/>
      <w:r w:rsidRPr="009D5E2C">
        <w:rPr>
          <w:rFonts w:ascii="Times New Roman" w:hAnsi="Times New Roman" w:cs="Times New Roman"/>
          <w:bCs/>
          <w:w w:val="0"/>
        </w:rPr>
        <w:t>3.4. Система поощрения социальной успешности и проявлений активной жизненной позиции обучающихся</w:t>
      </w:r>
      <w:bookmarkEnd w:id="6"/>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проводится на еженедельных торжественных линейках;</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регулировании частоты награждений (недопущение избыточности в поощрениях, чрезмерно большие группы поощряемых и т. п.);</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дифференцированности поощрений (наличие уровней и типов наград позволяет продлить стимулирующее действие системы поощрения).</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Формы поощрения проявлений активной жизненной позиции обучающихся и социальной успешности: индивидуальные и групповые портфолио, рейтинги.</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 xml:space="preserve">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 xml:space="preserve">Рейтинг — размещение обучающихся или групп в последовательности, определяемой их успешностью, достижениями в чем-либо. </w:t>
      </w:r>
    </w:p>
    <w:p w:rsidR="001F2005" w:rsidRPr="009D5E2C" w:rsidRDefault="001F2005" w:rsidP="009D5E2C">
      <w:pPr>
        <w:pStyle w:val="afa"/>
        <w:jc w:val="both"/>
        <w:rPr>
          <w:rFonts w:ascii="Times New Roman" w:hAnsi="Times New Roman" w:cs="Times New Roman"/>
        </w:rPr>
      </w:pP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 xml:space="preserve">Анализ воспитательного процесса </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Планирование анализа воспитательного процесса включается в календарный план воспитательной работы.</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4.1. Основные принципы самоанализа воспитательной работы:</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взаимное уважение всех участников образовательных отношений;</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4.2.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4.2.1. Результаты воспитания, социализации и саморазвития обучающихся.</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Критерием, на основе которого осуществляется данный анализ, является динамика личностного развития обучающихся в каждом классе.</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4.2.2. 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4.2.3. Внимание педагогических работников сосредоточивается на вопросах:</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какие проблемы, затруднения в личностном развитии обучающихся удалось решить за прошедший учебный год;</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какие проблемы, затруднения решить не удалось и почему;</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какие новые проблемы, трудности появились, над чем предстоит работать педагогическому коллективу.</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4.3. Состояние совместной деятельности обучающихся и взрослых.</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4.3.1.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4.3.2.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4.3.3.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4.3.4. Результаты обсуждаются на заседании методических объединений классных руководителей или педагогическом совете.</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4.3.5. Внимание сосредотачивается на вопросах, связанных с качеством (выбираются вопросы, которые помогут проанализировать проделанную работу):</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реализации воспитательного потенциала урочной деятельности;</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организуемой внеурочной деятельности обучающихся;</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деятельности классных руководителей и их классов;</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проводимых общешкольных основных дел, мероприятий;</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внешкольных мероприятий;</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создания и поддержки предметно-пространственной среды;</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взаимодействия с родительским сообществом;</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деятельности ученического самоуправления;</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деятельности по профилактике и безопасности;</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реализации потенциала социального партнерства;</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деятельности по профориентации обучающихся;</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и другое по дополнительным модулям.</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4.3.6. Итогом самоанализа является перечень выявленных проблем, над решением которых предстоит работать педагогическому коллективу.</w:t>
      </w:r>
    </w:p>
    <w:p w:rsidR="001F2005" w:rsidRPr="009D5E2C" w:rsidRDefault="001F2005" w:rsidP="009D5E2C">
      <w:pPr>
        <w:pStyle w:val="afa"/>
        <w:jc w:val="both"/>
        <w:rPr>
          <w:rFonts w:ascii="Times New Roman" w:hAnsi="Times New Roman" w:cs="Times New Roman"/>
        </w:rPr>
      </w:pPr>
      <w:r w:rsidRPr="009D5E2C">
        <w:rPr>
          <w:rFonts w:ascii="Times New Roman" w:hAnsi="Times New Roman" w:cs="Times New Roman"/>
        </w:rPr>
        <w:t>4.3.7.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1F2005" w:rsidRPr="009D5E2C" w:rsidRDefault="001F2005" w:rsidP="009D5E2C">
      <w:pPr>
        <w:pStyle w:val="afa"/>
        <w:jc w:val="both"/>
        <w:rPr>
          <w:rFonts w:ascii="Times New Roman" w:hAnsi="Times New Roman" w:cs="Times New Roman"/>
          <w:color w:val="FF0000"/>
        </w:rPr>
      </w:pPr>
    </w:p>
    <w:p w:rsidR="00610A89" w:rsidRDefault="00610A89">
      <w:pPr>
        <w:rPr>
          <w:rFonts w:ascii="Times New Roman" w:hAnsi="Times New Roman" w:cs="Times New Roman"/>
          <w:color w:val="auto"/>
        </w:rPr>
      </w:pPr>
      <w:r>
        <w:rPr>
          <w:rFonts w:ascii="Times New Roman" w:hAnsi="Times New Roman" w:cs="Times New Roman"/>
        </w:rPr>
        <w:br w:type="page"/>
      </w:r>
    </w:p>
    <w:p w:rsidR="0037203B" w:rsidRDefault="00F70A16" w:rsidP="00610A89">
      <w:pPr>
        <w:pStyle w:val="afa"/>
        <w:jc w:val="center"/>
        <w:rPr>
          <w:rFonts w:ascii="Times New Roman" w:hAnsi="Times New Roman" w:cs="Times New Roman"/>
          <w:b/>
          <w:sz w:val="32"/>
          <w:szCs w:val="32"/>
        </w:rPr>
      </w:pPr>
      <w:r w:rsidRPr="00610A89">
        <w:rPr>
          <w:rFonts w:ascii="Times New Roman" w:hAnsi="Times New Roman" w:cs="Times New Roman"/>
          <w:b/>
          <w:sz w:val="32"/>
          <w:szCs w:val="32"/>
        </w:rPr>
        <w:t>Организационный раздел</w:t>
      </w:r>
      <w:r w:rsidR="0037203B">
        <w:rPr>
          <w:rFonts w:ascii="Times New Roman" w:hAnsi="Times New Roman" w:cs="Times New Roman"/>
          <w:b/>
          <w:sz w:val="32"/>
          <w:szCs w:val="32"/>
        </w:rPr>
        <w:t xml:space="preserve"> ООП СОО  </w:t>
      </w:r>
    </w:p>
    <w:p w:rsidR="00BA3FD6" w:rsidRPr="00610A89" w:rsidRDefault="0037203B" w:rsidP="00610A89">
      <w:pPr>
        <w:pStyle w:val="afa"/>
        <w:jc w:val="center"/>
        <w:rPr>
          <w:rFonts w:ascii="Times New Roman" w:hAnsi="Times New Roman" w:cs="Times New Roman"/>
          <w:b/>
          <w:sz w:val="32"/>
          <w:szCs w:val="32"/>
        </w:rPr>
      </w:pPr>
      <w:r>
        <w:rPr>
          <w:rFonts w:ascii="Times New Roman" w:hAnsi="Times New Roman" w:cs="Times New Roman"/>
          <w:b/>
          <w:sz w:val="32"/>
          <w:szCs w:val="32"/>
        </w:rPr>
        <w:t>ОГБОУ «Пролетарская СОШ №1»</w:t>
      </w:r>
    </w:p>
    <w:p w:rsidR="0037203B" w:rsidRDefault="0037203B" w:rsidP="009D5E2C">
      <w:pPr>
        <w:pStyle w:val="afa"/>
        <w:jc w:val="both"/>
        <w:rPr>
          <w:rFonts w:ascii="Times New Roman" w:hAnsi="Times New Roman" w:cs="Times New Roman"/>
          <w:b/>
          <w:sz w:val="28"/>
          <w:szCs w:val="28"/>
        </w:rPr>
      </w:pPr>
    </w:p>
    <w:p w:rsidR="00BA3FD6" w:rsidRPr="0037203B" w:rsidRDefault="00C832BD" w:rsidP="009D5E2C">
      <w:pPr>
        <w:pStyle w:val="afa"/>
        <w:jc w:val="both"/>
        <w:rPr>
          <w:rFonts w:ascii="Times New Roman" w:hAnsi="Times New Roman" w:cs="Times New Roman"/>
          <w:b/>
          <w:sz w:val="28"/>
          <w:szCs w:val="28"/>
        </w:rPr>
      </w:pPr>
      <w:r w:rsidRPr="0037203B">
        <w:rPr>
          <w:rFonts w:ascii="Times New Roman" w:hAnsi="Times New Roman" w:cs="Times New Roman"/>
          <w:b/>
          <w:sz w:val="28"/>
          <w:szCs w:val="28"/>
        </w:rPr>
        <w:t>У</w:t>
      </w:r>
      <w:r w:rsidR="00F70A16" w:rsidRPr="0037203B">
        <w:rPr>
          <w:rFonts w:ascii="Times New Roman" w:hAnsi="Times New Roman" w:cs="Times New Roman"/>
          <w:b/>
          <w:sz w:val="28"/>
          <w:szCs w:val="28"/>
        </w:rPr>
        <w:t>чебный план среднего общего образования.</w:t>
      </w:r>
    </w:p>
    <w:p w:rsidR="00BA3FD6" w:rsidRPr="009D5E2C" w:rsidRDefault="00C832BD" w:rsidP="009D5E2C">
      <w:pPr>
        <w:pStyle w:val="afa"/>
        <w:jc w:val="both"/>
        <w:rPr>
          <w:rFonts w:ascii="Times New Roman" w:hAnsi="Times New Roman" w:cs="Times New Roman"/>
        </w:rPr>
      </w:pPr>
      <w:r w:rsidRPr="009D5E2C">
        <w:rPr>
          <w:rFonts w:ascii="Times New Roman" w:hAnsi="Times New Roman" w:cs="Times New Roman"/>
        </w:rPr>
        <w:t>У</w:t>
      </w:r>
      <w:r w:rsidR="00F70A16" w:rsidRPr="009D5E2C">
        <w:rPr>
          <w:rFonts w:ascii="Times New Roman" w:hAnsi="Times New Roman" w:cs="Times New Roman"/>
        </w:rPr>
        <w:t>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00F70A16" w:rsidRPr="009D5E2C">
        <w:rPr>
          <w:rFonts w:ascii="Times New Roman" w:hAnsi="Times New Roman" w:cs="Times New Roman"/>
          <w:vertAlign w:val="superscript"/>
        </w:rPr>
        <w:footnoteReference w:id="5"/>
      </w:r>
      <w:r w:rsidR="00F70A16" w:rsidRPr="009D5E2C">
        <w:rPr>
          <w:rFonts w:ascii="Times New Roman" w:hAnsi="Times New Roman" w:cs="Times New Roman"/>
        </w:rPr>
        <w:t>.</w:t>
      </w:r>
    </w:p>
    <w:p w:rsidR="00BA3FD6" w:rsidRPr="009D5E2C" w:rsidRDefault="00C832BD" w:rsidP="009D5E2C">
      <w:pPr>
        <w:pStyle w:val="afa"/>
        <w:jc w:val="both"/>
        <w:rPr>
          <w:rFonts w:ascii="Times New Roman" w:hAnsi="Times New Roman" w:cs="Times New Roman"/>
        </w:rPr>
      </w:pPr>
      <w:r w:rsidRPr="009D5E2C">
        <w:rPr>
          <w:rFonts w:ascii="Times New Roman" w:hAnsi="Times New Roman" w:cs="Times New Roman"/>
        </w:rPr>
        <w:t>У</w:t>
      </w:r>
      <w:r w:rsidR="00F70A16" w:rsidRPr="009D5E2C">
        <w:rPr>
          <w:rFonts w:ascii="Times New Roman" w:hAnsi="Times New Roman" w:cs="Times New Roman"/>
        </w:rPr>
        <w:t xml:space="preserve">чебный план </w:t>
      </w:r>
      <w:r w:rsidRPr="009D5E2C">
        <w:rPr>
          <w:rFonts w:ascii="Times New Roman" w:hAnsi="Times New Roman" w:cs="Times New Roman"/>
        </w:rPr>
        <w:t xml:space="preserve">в ОГБОУ «Пролетарская СОШ №1» </w:t>
      </w:r>
      <w:r w:rsidR="00F70A16" w:rsidRPr="009D5E2C">
        <w:rPr>
          <w:rFonts w:ascii="Times New Roman" w:hAnsi="Times New Roman" w:cs="Times New Roman"/>
        </w:rPr>
        <w:t>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A3FD6" w:rsidRPr="009D5E2C" w:rsidRDefault="006F3088" w:rsidP="009D5E2C">
      <w:pPr>
        <w:pStyle w:val="afa"/>
        <w:jc w:val="both"/>
        <w:rPr>
          <w:rFonts w:ascii="Times New Roman" w:hAnsi="Times New Roman" w:cs="Times New Roman"/>
        </w:rPr>
      </w:pPr>
      <w:r w:rsidRPr="009D5E2C">
        <w:rPr>
          <w:rFonts w:ascii="Times New Roman" w:hAnsi="Times New Roman" w:cs="Times New Roman"/>
        </w:rPr>
        <w:t>У</w:t>
      </w:r>
      <w:r w:rsidR="00F70A16" w:rsidRPr="009D5E2C">
        <w:rPr>
          <w:rFonts w:ascii="Times New Roman" w:hAnsi="Times New Roman" w:cs="Times New Roman"/>
        </w:rPr>
        <w:t>чебный план:</w:t>
      </w:r>
    </w:p>
    <w:p w:rsidR="00BA3FD6" w:rsidRDefault="00F70A16" w:rsidP="00C407E5">
      <w:pPr>
        <w:pStyle w:val="afa"/>
        <w:numPr>
          <w:ilvl w:val="0"/>
          <w:numId w:val="8"/>
        </w:numPr>
        <w:jc w:val="both"/>
        <w:rPr>
          <w:rFonts w:ascii="Times New Roman" w:hAnsi="Times New Roman" w:cs="Times New Roman"/>
        </w:rPr>
      </w:pPr>
      <w:r w:rsidRPr="009D5E2C">
        <w:rPr>
          <w:rFonts w:ascii="Times New Roman" w:hAnsi="Times New Roman" w:cs="Times New Roman"/>
        </w:rPr>
        <w:t>фиксирует максимальный объем учебной нагрузки обучающихся;</w:t>
      </w:r>
    </w:p>
    <w:p w:rsidR="00BA3FD6" w:rsidRDefault="00F70A16" w:rsidP="00C407E5">
      <w:pPr>
        <w:pStyle w:val="afa"/>
        <w:numPr>
          <w:ilvl w:val="0"/>
          <w:numId w:val="8"/>
        </w:numPr>
        <w:jc w:val="both"/>
        <w:rPr>
          <w:rFonts w:ascii="Times New Roman" w:hAnsi="Times New Roman" w:cs="Times New Roman"/>
        </w:rPr>
      </w:pPr>
      <w:r w:rsidRPr="0037203B">
        <w:rPr>
          <w:rFonts w:ascii="Times New Roman" w:hAnsi="Times New Roman" w:cs="Times New Roman"/>
        </w:rPr>
        <w:t>определяет (регламентирует) перечень учебных предметов, курсов и время, отводимое на их освоение и организацию;</w:t>
      </w:r>
    </w:p>
    <w:p w:rsidR="00BA3FD6" w:rsidRPr="0037203B" w:rsidRDefault="00F70A16" w:rsidP="00C407E5">
      <w:pPr>
        <w:pStyle w:val="afa"/>
        <w:numPr>
          <w:ilvl w:val="0"/>
          <w:numId w:val="8"/>
        </w:numPr>
        <w:jc w:val="both"/>
        <w:rPr>
          <w:rFonts w:ascii="Times New Roman" w:hAnsi="Times New Roman" w:cs="Times New Roman"/>
        </w:rPr>
      </w:pPr>
      <w:r w:rsidRPr="0037203B">
        <w:rPr>
          <w:rFonts w:ascii="Times New Roman" w:hAnsi="Times New Roman" w:cs="Times New Roman"/>
        </w:rPr>
        <w:t>распределяет учебные предметы, курсы, модули по классам и учебным годам.</w:t>
      </w:r>
    </w:p>
    <w:p w:rsidR="00BA3FD6" w:rsidRPr="009D5E2C" w:rsidRDefault="006F3088" w:rsidP="009D5E2C">
      <w:pPr>
        <w:pStyle w:val="afa"/>
        <w:jc w:val="both"/>
        <w:rPr>
          <w:rFonts w:ascii="Times New Roman" w:hAnsi="Times New Roman" w:cs="Times New Roman"/>
        </w:rPr>
      </w:pPr>
      <w:r w:rsidRPr="009D5E2C">
        <w:rPr>
          <w:rFonts w:ascii="Times New Roman" w:hAnsi="Times New Roman" w:cs="Times New Roman"/>
        </w:rPr>
        <w:t>У</w:t>
      </w:r>
      <w:r w:rsidR="00F70A16" w:rsidRPr="009D5E2C">
        <w:rPr>
          <w:rFonts w:ascii="Times New Roman" w:hAnsi="Times New Roman" w:cs="Times New Roman"/>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A3FD6" w:rsidRPr="0037203B" w:rsidRDefault="006F3088" w:rsidP="009D5E2C">
      <w:pPr>
        <w:pStyle w:val="afa"/>
        <w:jc w:val="both"/>
        <w:rPr>
          <w:rFonts w:ascii="Times New Roman" w:hAnsi="Times New Roman" w:cs="Times New Roman"/>
          <w:b/>
        </w:rPr>
      </w:pPr>
      <w:r w:rsidRPr="0037203B">
        <w:rPr>
          <w:rFonts w:ascii="Times New Roman" w:hAnsi="Times New Roman" w:cs="Times New Roman"/>
          <w:b/>
        </w:rPr>
        <w:t>У</w:t>
      </w:r>
      <w:r w:rsidR="00F70A16" w:rsidRPr="0037203B">
        <w:rPr>
          <w:rFonts w:ascii="Times New Roman" w:hAnsi="Times New Roman" w:cs="Times New Roman"/>
          <w:b/>
        </w:rPr>
        <w:t xml:space="preserve">чебный план состоит из двух частей: </w:t>
      </w:r>
      <w:r w:rsidR="0037203B">
        <w:rPr>
          <w:rFonts w:ascii="Times New Roman" w:hAnsi="Times New Roman" w:cs="Times New Roman"/>
          <w:b/>
        </w:rPr>
        <w:t xml:space="preserve"> </w:t>
      </w:r>
      <w:r w:rsidR="00F70A16" w:rsidRPr="009D5E2C">
        <w:rPr>
          <w:rFonts w:ascii="Times New Roman" w:hAnsi="Times New Roman" w:cs="Times New Roman"/>
        </w:rPr>
        <w:t>обязательной части и части, формируемой участниками образовательных отношений.</w:t>
      </w:r>
    </w:p>
    <w:p w:rsidR="0037203B" w:rsidRDefault="0037203B" w:rsidP="009D5E2C">
      <w:pPr>
        <w:pStyle w:val="afa"/>
        <w:jc w:val="both"/>
        <w:rPr>
          <w:rFonts w:ascii="Times New Roman" w:hAnsi="Times New Roman" w:cs="Times New Roman"/>
        </w:rPr>
      </w:pPr>
    </w:p>
    <w:p w:rsidR="00BA3FD6" w:rsidRPr="009D5E2C" w:rsidRDefault="00F70A16" w:rsidP="009D5E2C">
      <w:pPr>
        <w:pStyle w:val="afa"/>
        <w:jc w:val="both"/>
        <w:rPr>
          <w:rFonts w:ascii="Times New Roman" w:hAnsi="Times New Roman" w:cs="Times New Roman"/>
        </w:rPr>
      </w:pPr>
      <w:r w:rsidRPr="0037203B">
        <w:rPr>
          <w:rFonts w:ascii="Times New Roman" w:hAnsi="Times New Roman" w:cs="Times New Roman"/>
          <w:b/>
        </w:rPr>
        <w:t xml:space="preserve">Обязательная часть учебного плана определяет состав </w:t>
      </w:r>
      <w:r w:rsidR="006F3088" w:rsidRPr="0037203B">
        <w:rPr>
          <w:rFonts w:ascii="Times New Roman" w:hAnsi="Times New Roman" w:cs="Times New Roman"/>
          <w:b/>
        </w:rPr>
        <w:t xml:space="preserve">обязательных </w:t>
      </w:r>
      <w:r w:rsidRPr="0037203B">
        <w:rPr>
          <w:rFonts w:ascii="Times New Roman" w:hAnsi="Times New Roman" w:cs="Times New Roman"/>
          <w:b/>
        </w:rPr>
        <w:t>учебных предметов и учебное время, отводимое на их изучение по классам (годам) обучения</w:t>
      </w:r>
      <w:r w:rsidRPr="009D5E2C">
        <w:rPr>
          <w:rFonts w:ascii="Times New Roman" w:hAnsi="Times New Roman" w:cs="Times New Roman"/>
        </w:rPr>
        <w:t>.</w:t>
      </w:r>
    </w:p>
    <w:p w:rsidR="00BA3FD6" w:rsidRPr="009D5E2C" w:rsidRDefault="006F3088" w:rsidP="009D5E2C">
      <w:pPr>
        <w:pStyle w:val="afa"/>
        <w:jc w:val="both"/>
        <w:rPr>
          <w:rFonts w:ascii="Times New Roman" w:hAnsi="Times New Roman" w:cs="Times New Roman"/>
        </w:rPr>
      </w:pPr>
      <w:r w:rsidRPr="009D5E2C">
        <w:rPr>
          <w:rFonts w:ascii="Times New Roman" w:hAnsi="Times New Roman" w:cs="Times New Roman"/>
        </w:rPr>
        <w:t xml:space="preserve">Часть </w:t>
      </w:r>
      <w:r w:rsidR="00F70A16" w:rsidRPr="009D5E2C">
        <w:rPr>
          <w:rFonts w:ascii="Times New Roman" w:hAnsi="Times New Roman" w:cs="Times New Roman"/>
        </w:rPr>
        <w:t>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r w:rsidRPr="009D5E2C">
        <w:rPr>
          <w:rFonts w:ascii="Times New Roman" w:hAnsi="Times New Roman" w:cs="Times New Roman"/>
        </w:rPr>
        <w:t xml:space="preserve"> </w:t>
      </w:r>
      <w:r w:rsidR="00F70A16" w:rsidRPr="009D5E2C">
        <w:rPr>
          <w:rFonts w:ascii="Times New Roman" w:hAnsi="Times New Roman" w:cs="Times New Roman"/>
        </w:rPr>
        <w:t>особые образовательные потребности обучающихся с ОВЗ.</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Время, отводимое на данную часть учебного плана, может быть использовано на:</w:t>
      </w:r>
    </w:p>
    <w:p w:rsidR="00BA3FD6" w:rsidRDefault="00F70A16" w:rsidP="00C407E5">
      <w:pPr>
        <w:pStyle w:val="afa"/>
        <w:numPr>
          <w:ilvl w:val="0"/>
          <w:numId w:val="9"/>
        </w:numPr>
        <w:jc w:val="both"/>
        <w:rPr>
          <w:rFonts w:ascii="Times New Roman" w:hAnsi="Times New Roman" w:cs="Times New Roman"/>
        </w:rPr>
      </w:pPr>
      <w:r w:rsidRPr="009D5E2C">
        <w:rPr>
          <w:rFonts w:ascii="Times New Roman" w:hAnsi="Times New Roman" w:cs="Times New Roman"/>
        </w:rPr>
        <w:t>увеличение учебных часов, предусмотренных на изучение отдельных учебных предметов обязательной части, в том числе на углубленном уровне;</w:t>
      </w:r>
    </w:p>
    <w:p w:rsidR="00BA3FD6" w:rsidRDefault="00F70A16" w:rsidP="00C407E5">
      <w:pPr>
        <w:pStyle w:val="afa"/>
        <w:numPr>
          <w:ilvl w:val="0"/>
          <w:numId w:val="9"/>
        </w:numPr>
        <w:jc w:val="both"/>
        <w:rPr>
          <w:rFonts w:ascii="Times New Roman" w:hAnsi="Times New Roman" w:cs="Times New Roman"/>
        </w:rPr>
      </w:pPr>
      <w:r w:rsidRPr="0037203B">
        <w:rPr>
          <w:rFonts w:ascii="Times New Roman" w:hAnsi="Times New Roman" w:cs="Times New Roman"/>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A3FD6" w:rsidRPr="0037203B" w:rsidRDefault="00F70A16" w:rsidP="00C407E5">
      <w:pPr>
        <w:pStyle w:val="afa"/>
        <w:numPr>
          <w:ilvl w:val="0"/>
          <w:numId w:val="9"/>
        </w:numPr>
        <w:jc w:val="both"/>
        <w:rPr>
          <w:rFonts w:ascii="Times New Roman" w:hAnsi="Times New Roman" w:cs="Times New Roman"/>
        </w:rPr>
      </w:pPr>
      <w:r w:rsidRPr="0037203B">
        <w:rPr>
          <w:rFonts w:ascii="Times New Roman" w:hAnsi="Times New Roman" w:cs="Times New Roman"/>
        </w:rPr>
        <w:t>другие виды учебной, воспитательной, спортивной и иной деятельности обучающихся.</w:t>
      </w:r>
    </w:p>
    <w:p w:rsidR="0037203B" w:rsidRDefault="0037203B" w:rsidP="009D5E2C">
      <w:pPr>
        <w:pStyle w:val="afa"/>
        <w:jc w:val="both"/>
        <w:rPr>
          <w:rFonts w:ascii="Times New Roman" w:hAnsi="Times New Roman" w:cs="Times New Roman"/>
        </w:rPr>
      </w:pP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37203B" w:rsidRDefault="0037203B" w:rsidP="009D5E2C">
      <w:pPr>
        <w:pStyle w:val="afa"/>
        <w:jc w:val="both"/>
        <w:rPr>
          <w:rFonts w:ascii="Times New Roman" w:hAnsi="Times New Roman" w:cs="Times New Roman"/>
        </w:rPr>
      </w:pPr>
    </w:p>
    <w:p w:rsidR="0037203B" w:rsidRDefault="0037203B" w:rsidP="009D5E2C">
      <w:pPr>
        <w:pStyle w:val="afa"/>
        <w:jc w:val="both"/>
        <w:rPr>
          <w:rFonts w:ascii="Times New Roman" w:hAnsi="Times New Roman" w:cs="Times New Roman"/>
        </w:rPr>
      </w:pPr>
    </w:p>
    <w:p w:rsidR="0037203B" w:rsidRDefault="0037203B" w:rsidP="009D5E2C">
      <w:pPr>
        <w:pStyle w:val="afa"/>
        <w:jc w:val="both"/>
        <w:rPr>
          <w:rFonts w:ascii="Times New Roman" w:hAnsi="Times New Roman" w:cs="Times New Roman"/>
        </w:rPr>
      </w:pPr>
    </w:p>
    <w:p w:rsidR="0037203B" w:rsidRDefault="0037203B">
      <w:pPr>
        <w:rPr>
          <w:rFonts w:ascii="Times New Roman" w:hAnsi="Times New Roman" w:cs="Times New Roman"/>
          <w:color w:val="auto"/>
        </w:rPr>
      </w:pPr>
      <w:r>
        <w:rPr>
          <w:rFonts w:ascii="Times New Roman" w:hAnsi="Times New Roman" w:cs="Times New Roman"/>
        </w:rPr>
        <w:br w:type="page"/>
      </w:r>
    </w:p>
    <w:p w:rsidR="00BA3FD6" w:rsidRPr="0037203B" w:rsidRDefault="006F3088" w:rsidP="009D5E2C">
      <w:pPr>
        <w:pStyle w:val="afa"/>
        <w:jc w:val="both"/>
        <w:rPr>
          <w:rFonts w:ascii="Times New Roman" w:hAnsi="Times New Roman" w:cs="Times New Roman"/>
          <w:b/>
        </w:rPr>
      </w:pPr>
      <w:r w:rsidRPr="0037203B">
        <w:rPr>
          <w:rFonts w:ascii="Times New Roman" w:hAnsi="Times New Roman" w:cs="Times New Roman"/>
          <w:b/>
        </w:rPr>
        <w:t>У</w:t>
      </w:r>
      <w:r w:rsidR="00F70A16" w:rsidRPr="0037203B">
        <w:rPr>
          <w:rFonts w:ascii="Times New Roman" w:hAnsi="Times New Roman" w:cs="Times New Roman"/>
          <w:b/>
        </w:rPr>
        <w:t>чебный план</w:t>
      </w:r>
      <w:r w:rsidRPr="0037203B">
        <w:rPr>
          <w:rFonts w:ascii="Times New Roman" w:hAnsi="Times New Roman" w:cs="Times New Roman"/>
          <w:b/>
        </w:rPr>
        <w:t xml:space="preserve"> уровня СОО.</w:t>
      </w:r>
    </w:p>
    <w:tbl>
      <w:tblPr>
        <w:tblOverlap w:val="never"/>
        <w:tblW w:w="0" w:type="auto"/>
        <w:jc w:val="center"/>
        <w:tblLayout w:type="fixed"/>
        <w:tblCellMar>
          <w:left w:w="10" w:type="dxa"/>
          <w:right w:w="10" w:type="dxa"/>
        </w:tblCellMar>
        <w:tblLook w:val="0000"/>
      </w:tblPr>
      <w:tblGrid>
        <w:gridCol w:w="2722"/>
        <w:gridCol w:w="2803"/>
        <w:gridCol w:w="1819"/>
        <w:gridCol w:w="2362"/>
      </w:tblGrid>
      <w:tr w:rsidR="00BA3FD6" w:rsidRPr="009D5E2C">
        <w:trPr>
          <w:trHeight w:hRule="exact" w:val="528"/>
          <w:jc w:val="center"/>
        </w:trPr>
        <w:tc>
          <w:tcPr>
            <w:tcW w:w="2722" w:type="dxa"/>
            <w:vMerge w:val="restart"/>
            <w:tcBorders>
              <w:top w:val="single" w:sz="4" w:space="0" w:color="auto"/>
              <w:left w:val="single" w:sz="4" w:space="0" w:color="auto"/>
            </w:tcBorders>
            <w:shd w:val="clear" w:color="auto" w:fill="FFFFFF"/>
          </w:tcPr>
          <w:p w:rsidR="00BA3FD6" w:rsidRPr="009D5E2C" w:rsidRDefault="00F70A16" w:rsidP="0037203B">
            <w:pPr>
              <w:pStyle w:val="afa"/>
              <w:jc w:val="both"/>
              <w:rPr>
                <w:rFonts w:ascii="Times New Roman" w:hAnsi="Times New Roman" w:cs="Times New Roman"/>
              </w:rPr>
            </w:pPr>
            <w:r w:rsidRPr="009D5E2C">
              <w:rPr>
                <w:rFonts w:ascii="Times New Roman" w:hAnsi="Times New Roman" w:cs="Times New Roman"/>
              </w:rPr>
              <w:t>Предметная область</w:t>
            </w:r>
          </w:p>
        </w:tc>
        <w:tc>
          <w:tcPr>
            <w:tcW w:w="2803" w:type="dxa"/>
            <w:vMerge w:val="restart"/>
            <w:tcBorders>
              <w:top w:val="single" w:sz="4" w:space="0" w:color="auto"/>
              <w:left w:val="single" w:sz="4" w:space="0" w:color="auto"/>
            </w:tcBorders>
            <w:shd w:val="clear" w:color="auto" w:fill="FFFFFF"/>
          </w:tcPr>
          <w:p w:rsidR="00BA3FD6" w:rsidRPr="009D5E2C" w:rsidRDefault="00F70A16" w:rsidP="0037203B">
            <w:pPr>
              <w:pStyle w:val="afa"/>
              <w:jc w:val="both"/>
              <w:rPr>
                <w:rFonts w:ascii="Times New Roman" w:hAnsi="Times New Roman" w:cs="Times New Roman"/>
              </w:rPr>
            </w:pPr>
            <w:r w:rsidRPr="009D5E2C">
              <w:rPr>
                <w:rFonts w:ascii="Times New Roman" w:hAnsi="Times New Roman" w:cs="Times New Roman"/>
              </w:rPr>
              <w:t>Учебный предмет</w:t>
            </w:r>
          </w:p>
        </w:tc>
        <w:tc>
          <w:tcPr>
            <w:tcW w:w="4181" w:type="dxa"/>
            <w:gridSpan w:val="2"/>
            <w:tcBorders>
              <w:top w:val="single" w:sz="4" w:space="0" w:color="auto"/>
              <w:left w:val="single" w:sz="4" w:space="0" w:color="auto"/>
              <w:right w:val="single" w:sz="4" w:space="0" w:color="auto"/>
            </w:tcBorders>
            <w:shd w:val="clear" w:color="auto" w:fill="FFFFFF"/>
          </w:tcPr>
          <w:p w:rsidR="00BA3FD6" w:rsidRPr="009D5E2C" w:rsidRDefault="00F70A16" w:rsidP="0037203B">
            <w:pPr>
              <w:pStyle w:val="afa"/>
              <w:jc w:val="both"/>
              <w:rPr>
                <w:rFonts w:ascii="Times New Roman" w:hAnsi="Times New Roman" w:cs="Times New Roman"/>
              </w:rPr>
            </w:pPr>
            <w:r w:rsidRPr="009D5E2C">
              <w:rPr>
                <w:rFonts w:ascii="Times New Roman" w:hAnsi="Times New Roman" w:cs="Times New Roman"/>
              </w:rPr>
              <w:t>Уровень изучения предмета</w:t>
            </w:r>
          </w:p>
        </w:tc>
      </w:tr>
      <w:tr w:rsidR="00BA3FD6" w:rsidRPr="009D5E2C">
        <w:trPr>
          <w:trHeight w:hRule="exact" w:val="528"/>
          <w:jc w:val="center"/>
        </w:trPr>
        <w:tc>
          <w:tcPr>
            <w:tcW w:w="2722" w:type="dxa"/>
            <w:vMerge/>
            <w:tcBorders>
              <w:left w:val="single" w:sz="4" w:space="0" w:color="auto"/>
            </w:tcBorders>
            <w:shd w:val="clear" w:color="auto" w:fill="FFFFFF"/>
          </w:tcPr>
          <w:p w:rsidR="00BA3FD6" w:rsidRPr="009D5E2C" w:rsidRDefault="00BA3FD6" w:rsidP="0037203B">
            <w:pPr>
              <w:pStyle w:val="afa"/>
              <w:jc w:val="both"/>
              <w:rPr>
                <w:rFonts w:ascii="Times New Roman" w:hAnsi="Times New Roman" w:cs="Times New Roman"/>
              </w:rPr>
            </w:pPr>
          </w:p>
        </w:tc>
        <w:tc>
          <w:tcPr>
            <w:tcW w:w="2803" w:type="dxa"/>
            <w:vMerge/>
            <w:tcBorders>
              <w:left w:val="single" w:sz="4" w:space="0" w:color="auto"/>
            </w:tcBorders>
            <w:shd w:val="clear" w:color="auto" w:fill="FFFFFF"/>
          </w:tcPr>
          <w:p w:rsidR="00BA3FD6" w:rsidRPr="009D5E2C" w:rsidRDefault="00BA3FD6" w:rsidP="0037203B">
            <w:pPr>
              <w:pStyle w:val="afa"/>
              <w:jc w:val="both"/>
              <w:rPr>
                <w:rFonts w:ascii="Times New Roman" w:hAnsi="Times New Roman" w:cs="Times New Roman"/>
              </w:rPr>
            </w:pPr>
          </w:p>
        </w:tc>
        <w:tc>
          <w:tcPr>
            <w:tcW w:w="1819" w:type="dxa"/>
            <w:tcBorders>
              <w:top w:val="single" w:sz="4" w:space="0" w:color="auto"/>
              <w:left w:val="single" w:sz="4" w:space="0" w:color="auto"/>
            </w:tcBorders>
            <w:shd w:val="clear" w:color="auto" w:fill="FFFFFF"/>
          </w:tcPr>
          <w:p w:rsidR="00BA3FD6" w:rsidRPr="009D5E2C" w:rsidRDefault="00F70A16" w:rsidP="0037203B">
            <w:pPr>
              <w:pStyle w:val="afa"/>
              <w:jc w:val="both"/>
              <w:rPr>
                <w:rFonts w:ascii="Times New Roman" w:hAnsi="Times New Roman" w:cs="Times New Roman"/>
              </w:rPr>
            </w:pPr>
            <w:r w:rsidRPr="009D5E2C">
              <w:rPr>
                <w:rFonts w:ascii="Times New Roman" w:hAnsi="Times New Roman" w:cs="Times New Roman"/>
              </w:rPr>
              <w:t>базовый</w:t>
            </w:r>
          </w:p>
        </w:tc>
        <w:tc>
          <w:tcPr>
            <w:tcW w:w="2362" w:type="dxa"/>
            <w:tcBorders>
              <w:top w:val="single" w:sz="4" w:space="0" w:color="auto"/>
              <w:left w:val="single" w:sz="4" w:space="0" w:color="auto"/>
              <w:right w:val="single" w:sz="4" w:space="0" w:color="auto"/>
            </w:tcBorders>
            <w:shd w:val="clear" w:color="auto" w:fill="FFFFFF"/>
          </w:tcPr>
          <w:p w:rsidR="00BA3FD6" w:rsidRPr="009D5E2C" w:rsidRDefault="00F70A16" w:rsidP="0037203B">
            <w:pPr>
              <w:pStyle w:val="afa"/>
              <w:jc w:val="both"/>
              <w:rPr>
                <w:rFonts w:ascii="Times New Roman" w:hAnsi="Times New Roman" w:cs="Times New Roman"/>
              </w:rPr>
            </w:pPr>
            <w:r w:rsidRPr="009D5E2C">
              <w:rPr>
                <w:rFonts w:ascii="Times New Roman" w:hAnsi="Times New Roman" w:cs="Times New Roman"/>
              </w:rPr>
              <w:t>углубленный</w:t>
            </w:r>
          </w:p>
        </w:tc>
      </w:tr>
      <w:tr w:rsidR="00BA3FD6" w:rsidRPr="009D5E2C" w:rsidTr="0037203B">
        <w:trPr>
          <w:trHeight w:hRule="exact" w:val="362"/>
          <w:jc w:val="center"/>
        </w:trPr>
        <w:tc>
          <w:tcPr>
            <w:tcW w:w="2722" w:type="dxa"/>
            <w:vMerge w:val="restart"/>
            <w:tcBorders>
              <w:top w:val="single" w:sz="4" w:space="0" w:color="auto"/>
              <w:left w:val="single" w:sz="4" w:space="0" w:color="auto"/>
            </w:tcBorders>
            <w:shd w:val="clear" w:color="auto" w:fill="FFFFFF"/>
          </w:tcPr>
          <w:p w:rsidR="00BA3FD6" w:rsidRPr="009D5E2C" w:rsidRDefault="00F70A16" w:rsidP="0037203B">
            <w:pPr>
              <w:pStyle w:val="afa"/>
              <w:jc w:val="both"/>
              <w:rPr>
                <w:rFonts w:ascii="Times New Roman" w:hAnsi="Times New Roman" w:cs="Times New Roman"/>
              </w:rPr>
            </w:pPr>
            <w:r w:rsidRPr="009D5E2C">
              <w:rPr>
                <w:rFonts w:ascii="Times New Roman" w:hAnsi="Times New Roman" w:cs="Times New Roman"/>
              </w:rPr>
              <w:t>Русский язык и литература</w:t>
            </w:r>
          </w:p>
        </w:tc>
        <w:tc>
          <w:tcPr>
            <w:tcW w:w="2803" w:type="dxa"/>
            <w:tcBorders>
              <w:top w:val="single" w:sz="4" w:space="0" w:color="auto"/>
              <w:left w:val="single" w:sz="4" w:space="0" w:color="auto"/>
            </w:tcBorders>
            <w:shd w:val="clear" w:color="auto" w:fill="FFFFFF"/>
          </w:tcPr>
          <w:p w:rsidR="00BA3FD6" w:rsidRPr="009D5E2C" w:rsidRDefault="00F70A16" w:rsidP="0037203B">
            <w:pPr>
              <w:pStyle w:val="afa"/>
              <w:jc w:val="both"/>
              <w:rPr>
                <w:rFonts w:ascii="Times New Roman" w:hAnsi="Times New Roman" w:cs="Times New Roman"/>
              </w:rPr>
            </w:pPr>
            <w:r w:rsidRPr="009D5E2C">
              <w:rPr>
                <w:rFonts w:ascii="Times New Roman" w:hAnsi="Times New Roman" w:cs="Times New Roman"/>
              </w:rPr>
              <w:t>Русский язык</w:t>
            </w:r>
          </w:p>
        </w:tc>
        <w:tc>
          <w:tcPr>
            <w:tcW w:w="1819" w:type="dxa"/>
            <w:tcBorders>
              <w:top w:val="single" w:sz="4" w:space="0" w:color="auto"/>
              <w:left w:val="single" w:sz="4" w:space="0" w:color="auto"/>
            </w:tcBorders>
            <w:shd w:val="clear" w:color="auto" w:fill="FFFFFF"/>
          </w:tcPr>
          <w:p w:rsidR="00BA3FD6" w:rsidRPr="009D5E2C" w:rsidRDefault="00F70A16" w:rsidP="0037203B">
            <w:pPr>
              <w:pStyle w:val="afa"/>
              <w:jc w:val="both"/>
              <w:rPr>
                <w:rFonts w:ascii="Times New Roman" w:hAnsi="Times New Roman" w:cs="Times New Roman"/>
              </w:rPr>
            </w:pPr>
            <w:r w:rsidRPr="009D5E2C">
              <w:rPr>
                <w:rFonts w:ascii="Times New Roman" w:hAnsi="Times New Roman" w:cs="Times New Roman"/>
              </w:rPr>
              <w:t>Б</w:t>
            </w:r>
          </w:p>
        </w:tc>
        <w:tc>
          <w:tcPr>
            <w:tcW w:w="2362" w:type="dxa"/>
            <w:tcBorders>
              <w:top w:val="single" w:sz="4" w:space="0" w:color="auto"/>
              <w:left w:val="single" w:sz="4" w:space="0" w:color="auto"/>
              <w:right w:val="single" w:sz="4" w:space="0" w:color="auto"/>
            </w:tcBorders>
            <w:shd w:val="clear" w:color="auto" w:fill="FFFFFF"/>
          </w:tcPr>
          <w:p w:rsidR="00BA3FD6" w:rsidRPr="009D5E2C" w:rsidRDefault="00BA3FD6" w:rsidP="0037203B">
            <w:pPr>
              <w:pStyle w:val="afa"/>
              <w:jc w:val="both"/>
              <w:rPr>
                <w:rFonts w:ascii="Times New Roman" w:hAnsi="Times New Roman" w:cs="Times New Roman"/>
              </w:rPr>
            </w:pPr>
          </w:p>
        </w:tc>
      </w:tr>
      <w:tr w:rsidR="00BA3FD6" w:rsidRPr="009D5E2C" w:rsidTr="0037203B">
        <w:trPr>
          <w:trHeight w:hRule="exact" w:val="282"/>
          <w:jc w:val="center"/>
        </w:trPr>
        <w:tc>
          <w:tcPr>
            <w:tcW w:w="2722" w:type="dxa"/>
            <w:vMerge/>
            <w:tcBorders>
              <w:left w:val="single" w:sz="4" w:space="0" w:color="auto"/>
            </w:tcBorders>
            <w:shd w:val="clear" w:color="auto" w:fill="FFFFFF"/>
          </w:tcPr>
          <w:p w:rsidR="00BA3FD6" w:rsidRPr="009D5E2C" w:rsidRDefault="00BA3FD6" w:rsidP="0037203B">
            <w:pPr>
              <w:pStyle w:val="afa"/>
              <w:jc w:val="both"/>
              <w:rPr>
                <w:rFonts w:ascii="Times New Roman" w:hAnsi="Times New Roman" w:cs="Times New Roman"/>
              </w:rPr>
            </w:pPr>
          </w:p>
        </w:tc>
        <w:tc>
          <w:tcPr>
            <w:tcW w:w="2803" w:type="dxa"/>
            <w:tcBorders>
              <w:top w:val="single" w:sz="4" w:space="0" w:color="auto"/>
              <w:left w:val="single" w:sz="4" w:space="0" w:color="auto"/>
            </w:tcBorders>
            <w:shd w:val="clear" w:color="auto" w:fill="FFFFFF"/>
          </w:tcPr>
          <w:p w:rsidR="00BA3FD6" w:rsidRPr="009D5E2C" w:rsidRDefault="00F70A16" w:rsidP="0037203B">
            <w:pPr>
              <w:pStyle w:val="afa"/>
              <w:jc w:val="both"/>
              <w:rPr>
                <w:rFonts w:ascii="Times New Roman" w:hAnsi="Times New Roman" w:cs="Times New Roman"/>
              </w:rPr>
            </w:pPr>
            <w:r w:rsidRPr="009D5E2C">
              <w:rPr>
                <w:rFonts w:ascii="Times New Roman" w:hAnsi="Times New Roman" w:cs="Times New Roman"/>
              </w:rPr>
              <w:t>Литература</w:t>
            </w:r>
          </w:p>
        </w:tc>
        <w:tc>
          <w:tcPr>
            <w:tcW w:w="1819" w:type="dxa"/>
            <w:tcBorders>
              <w:top w:val="single" w:sz="4" w:space="0" w:color="auto"/>
              <w:left w:val="single" w:sz="4" w:space="0" w:color="auto"/>
            </w:tcBorders>
            <w:shd w:val="clear" w:color="auto" w:fill="FFFFFF"/>
          </w:tcPr>
          <w:p w:rsidR="00BA3FD6" w:rsidRPr="009D5E2C" w:rsidRDefault="00F70A16" w:rsidP="0037203B">
            <w:pPr>
              <w:pStyle w:val="afa"/>
              <w:jc w:val="both"/>
              <w:rPr>
                <w:rFonts w:ascii="Times New Roman" w:hAnsi="Times New Roman" w:cs="Times New Roman"/>
              </w:rPr>
            </w:pPr>
            <w:r w:rsidRPr="009D5E2C">
              <w:rPr>
                <w:rFonts w:ascii="Times New Roman" w:hAnsi="Times New Roman" w:cs="Times New Roman"/>
              </w:rPr>
              <w:t>Б</w:t>
            </w:r>
          </w:p>
        </w:tc>
        <w:tc>
          <w:tcPr>
            <w:tcW w:w="2362" w:type="dxa"/>
            <w:tcBorders>
              <w:top w:val="single" w:sz="4" w:space="0" w:color="auto"/>
              <w:left w:val="single" w:sz="4" w:space="0" w:color="auto"/>
              <w:right w:val="single" w:sz="4" w:space="0" w:color="auto"/>
            </w:tcBorders>
            <w:shd w:val="clear" w:color="auto" w:fill="FFFFFF"/>
          </w:tcPr>
          <w:p w:rsidR="00BA3FD6" w:rsidRPr="009D5E2C" w:rsidRDefault="00F70A16" w:rsidP="0037203B">
            <w:pPr>
              <w:pStyle w:val="afa"/>
              <w:jc w:val="both"/>
              <w:rPr>
                <w:rFonts w:ascii="Times New Roman" w:hAnsi="Times New Roman" w:cs="Times New Roman"/>
              </w:rPr>
            </w:pPr>
            <w:r w:rsidRPr="009D5E2C">
              <w:rPr>
                <w:rFonts w:ascii="Times New Roman" w:hAnsi="Times New Roman" w:cs="Times New Roman"/>
              </w:rPr>
              <w:t>У</w:t>
            </w:r>
          </w:p>
        </w:tc>
      </w:tr>
      <w:tr w:rsidR="00BA3FD6" w:rsidRPr="009D5E2C" w:rsidTr="0037203B">
        <w:trPr>
          <w:trHeight w:hRule="exact" w:val="285"/>
          <w:jc w:val="center"/>
        </w:trPr>
        <w:tc>
          <w:tcPr>
            <w:tcW w:w="2722" w:type="dxa"/>
            <w:vMerge w:val="restart"/>
            <w:tcBorders>
              <w:top w:val="single" w:sz="4" w:space="0" w:color="auto"/>
              <w:left w:val="single" w:sz="4" w:space="0" w:color="auto"/>
            </w:tcBorders>
            <w:shd w:val="clear" w:color="auto" w:fill="FFFFFF"/>
          </w:tcPr>
          <w:p w:rsidR="00BA3FD6" w:rsidRPr="009D5E2C" w:rsidRDefault="00F70A16" w:rsidP="0037203B">
            <w:pPr>
              <w:pStyle w:val="afa"/>
              <w:jc w:val="both"/>
              <w:rPr>
                <w:rFonts w:ascii="Times New Roman" w:hAnsi="Times New Roman" w:cs="Times New Roman"/>
              </w:rPr>
            </w:pPr>
            <w:r w:rsidRPr="009D5E2C">
              <w:rPr>
                <w:rFonts w:ascii="Times New Roman" w:hAnsi="Times New Roman" w:cs="Times New Roman"/>
              </w:rPr>
              <w:t>Родной язык и родная литература</w:t>
            </w:r>
          </w:p>
        </w:tc>
        <w:tc>
          <w:tcPr>
            <w:tcW w:w="2803" w:type="dxa"/>
            <w:tcBorders>
              <w:top w:val="single" w:sz="4" w:space="0" w:color="auto"/>
              <w:left w:val="single" w:sz="4" w:space="0" w:color="auto"/>
            </w:tcBorders>
            <w:shd w:val="clear" w:color="auto" w:fill="FFFFFF"/>
          </w:tcPr>
          <w:p w:rsidR="00BA3FD6" w:rsidRPr="009D5E2C" w:rsidRDefault="00F70A16" w:rsidP="0037203B">
            <w:pPr>
              <w:pStyle w:val="afa"/>
              <w:jc w:val="both"/>
              <w:rPr>
                <w:rFonts w:ascii="Times New Roman" w:hAnsi="Times New Roman" w:cs="Times New Roman"/>
              </w:rPr>
            </w:pPr>
            <w:r w:rsidRPr="009D5E2C">
              <w:rPr>
                <w:rFonts w:ascii="Times New Roman" w:hAnsi="Times New Roman" w:cs="Times New Roman"/>
              </w:rPr>
              <w:t>Родной язык</w:t>
            </w:r>
          </w:p>
        </w:tc>
        <w:tc>
          <w:tcPr>
            <w:tcW w:w="1819" w:type="dxa"/>
            <w:tcBorders>
              <w:top w:val="single" w:sz="4" w:space="0" w:color="auto"/>
              <w:left w:val="single" w:sz="4" w:space="0" w:color="auto"/>
            </w:tcBorders>
            <w:shd w:val="clear" w:color="auto" w:fill="FFFFFF"/>
          </w:tcPr>
          <w:p w:rsidR="00BA3FD6" w:rsidRPr="009D5E2C" w:rsidRDefault="00F70A16" w:rsidP="0037203B">
            <w:pPr>
              <w:pStyle w:val="afa"/>
              <w:jc w:val="both"/>
              <w:rPr>
                <w:rFonts w:ascii="Times New Roman" w:hAnsi="Times New Roman" w:cs="Times New Roman"/>
              </w:rPr>
            </w:pPr>
            <w:r w:rsidRPr="009D5E2C">
              <w:rPr>
                <w:rFonts w:ascii="Times New Roman" w:hAnsi="Times New Roman" w:cs="Times New Roman"/>
              </w:rPr>
              <w:t>Б</w:t>
            </w:r>
          </w:p>
        </w:tc>
        <w:tc>
          <w:tcPr>
            <w:tcW w:w="2362" w:type="dxa"/>
            <w:tcBorders>
              <w:top w:val="single" w:sz="4" w:space="0" w:color="auto"/>
              <w:left w:val="single" w:sz="4" w:space="0" w:color="auto"/>
              <w:right w:val="single" w:sz="4" w:space="0" w:color="auto"/>
            </w:tcBorders>
            <w:shd w:val="clear" w:color="auto" w:fill="FFFFFF"/>
          </w:tcPr>
          <w:p w:rsidR="00BA3FD6" w:rsidRPr="009D5E2C" w:rsidRDefault="00BA3FD6" w:rsidP="0037203B">
            <w:pPr>
              <w:pStyle w:val="afa"/>
              <w:jc w:val="both"/>
              <w:rPr>
                <w:rFonts w:ascii="Times New Roman" w:hAnsi="Times New Roman" w:cs="Times New Roman"/>
              </w:rPr>
            </w:pPr>
          </w:p>
        </w:tc>
      </w:tr>
      <w:tr w:rsidR="00BA3FD6" w:rsidRPr="009D5E2C" w:rsidTr="0037203B">
        <w:trPr>
          <w:trHeight w:hRule="exact" w:val="290"/>
          <w:jc w:val="center"/>
        </w:trPr>
        <w:tc>
          <w:tcPr>
            <w:tcW w:w="2722" w:type="dxa"/>
            <w:vMerge/>
            <w:tcBorders>
              <w:left w:val="single" w:sz="4" w:space="0" w:color="auto"/>
            </w:tcBorders>
            <w:shd w:val="clear" w:color="auto" w:fill="FFFFFF"/>
          </w:tcPr>
          <w:p w:rsidR="00BA3FD6" w:rsidRPr="009D5E2C" w:rsidRDefault="00BA3FD6" w:rsidP="0037203B">
            <w:pPr>
              <w:pStyle w:val="afa"/>
              <w:jc w:val="both"/>
              <w:rPr>
                <w:rFonts w:ascii="Times New Roman" w:hAnsi="Times New Roman" w:cs="Times New Roman"/>
              </w:rPr>
            </w:pPr>
          </w:p>
        </w:tc>
        <w:tc>
          <w:tcPr>
            <w:tcW w:w="2803" w:type="dxa"/>
            <w:tcBorders>
              <w:top w:val="single" w:sz="4" w:space="0" w:color="auto"/>
              <w:left w:val="single" w:sz="4" w:space="0" w:color="auto"/>
            </w:tcBorders>
            <w:shd w:val="clear" w:color="auto" w:fill="FFFFFF"/>
          </w:tcPr>
          <w:p w:rsidR="00BA3FD6" w:rsidRPr="009D5E2C" w:rsidRDefault="00F70A16" w:rsidP="0037203B">
            <w:pPr>
              <w:pStyle w:val="afa"/>
              <w:jc w:val="both"/>
              <w:rPr>
                <w:rFonts w:ascii="Times New Roman" w:hAnsi="Times New Roman" w:cs="Times New Roman"/>
              </w:rPr>
            </w:pPr>
            <w:r w:rsidRPr="009D5E2C">
              <w:rPr>
                <w:rFonts w:ascii="Times New Roman" w:hAnsi="Times New Roman" w:cs="Times New Roman"/>
              </w:rPr>
              <w:t>Родная литература</w:t>
            </w:r>
          </w:p>
        </w:tc>
        <w:tc>
          <w:tcPr>
            <w:tcW w:w="1819" w:type="dxa"/>
            <w:tcBorders>
              <w:top w:val="single" w:sz="4" w:space="0" w:color="auto"/>
              <w:left w:val="single" w:sz="4" w:space="0" w:color="auto"/>
            </w:tcBorders>
            <w:shd w:val="clear" w:color="auto" w:fill="FFFFFF"/>
          </w:tcPr>
          <w:p w:rsidR="00BA3FD6" w:rsidRPr="009D5E2C" w:rsidRDefault="00F70A16" w:rsidP="0037203B">
            <w:pPr>
              <w:pStyle w:val="afa"/>
              <w:jc w:val="both"/>
              <w:rPr>
                <w:rFonts w:ascii="Times New Roman" w:hAnsi="Times New Roman" w:cs="Times New Roman"/>
              </w:rPr>
            </w:pPr>
            <w:r w:rsidRPr="009D5E2C">
              <w:rPr>
                <w:rFonts w:ascii="Times New Roman" w:hAnsi="Times New Roman" w:cs="Times New Roman"/>
              </w:rPr>
              <w:t>Б</w:t>
            </w:r>
          </w:p>
        </w:tc>
        <w:tc>
          <w:tcPr>
            <w:tcW w:w="2362" w:type="dxa"/>
            <w:tcBorders>
              <w:top w:val="single" w:sz="4" w:space="0" w:color="auto"/>
              <w:left w:val="single" w:sz="4" w:space="0" w:color="auto"/>
              <w:right w:val="single" w:sz="4" w:space="0" w:color="auto"/>
            </w:tcBorders>
            <w:shd w:val="clear" w:color="auto" w:fill="FFFFFF"/>
          </w:tcPr>
          <w:p w:rsidR="00BA3FD6" w:rsidRPr="009D5E2C" w:rsidRDefault="00BA3FD6" w:rsidP="0037203B">
            <w:pPr>
              <w:pStyle w:val="afa"/>
              <w:jc w:val="both"/>
              <w:rPr>
                <w:rFonts w:ascii="Times New Roman" w:hAnsi="Times New Roman" w:cs="Times New Roman"/>
              </w:rPr>
            </w:pPr>
          </w:p>
        </w:tc>
      </w:tr>
      <w:tr w:rsidR="00BA3FD6" w:rsidRPr="009D5E2C" w:rsidTr="0037203B">
        <w:trPr>
          <w:trHeight w:hRule="exact" w:val="279"/>
          <w:jc w:val="center"/>
        </w:trPr>
        <w:tc>
          <w:tcPr>
            <w:tcW w:w="2722" w:type="dxa"/>
            <w:vMerge w:val="restart"/>
            <w:tcBorders>
              <w:top w:val="single" w:sz="4" w:space="0" w:color="auto"/>
              <w:left w:val="single" w:sz="4" w:space="0" w:color="auto"/>
            </w:tcBorders>
            <w:shd w:val="clear" w:color="auto" w:fill="FFFFFF"/>
          </w:tcPr>
          <w:p w:rsidR="00BA3FD6" w:rsidRPr="009D5E2C" w:rsidRDefault="00F70A16" w:rsidP="0037203B">
            <w:pPr>
              <w:pStyle w:val="afa"/>
              <w:jc w:val="both"/>
              <w:rPr>
                <w:rFonts w:ascii="Times New Roman" w:hAnsi="Times New Roman" w:cs="Times New Roman"/>
              </w:rPr>
            </w:pPr>
            <w:r w:rsidRPr="009D5E2C">
              <w:rPr>
                <w:rFonts w:ascii="Times New Roman" w:hAnsi="Times New Roman" w:cs="Times New Roman"/>
              </w:rPr>
              <w:t>Иностранные языки</w:t>
            </w:r>
          </w:p>
        </w:tc>
        <w:tc>
          <w:tcPr>
            <w:tcW w:w="2803" w:type="dxa"/>
            <w:tcBorders>
              <w:top w:val="single" w:sz="4" w:space="0" w:color="auto"/>
              <w:left w:val="single" w:sz="4" w:space="0" w:color="auto"/>
            </w:tcBorders>
            <w:shd w:val="clear" w:color="auto" w:fill="FFFFFF"/>
          </w:tcPr>
          <w:p w:rsidR="00BA3FD6" w:rsidRPr="009D5E2C" w:rsidRDefault="00F70A16" w:rsidP="0037203B">
            <w:pPr>
              <w:pStyle w:val="afa"/>
              <w:jc w:val="both"/>
              <w:rPr>
                <w:rFonts w:ascii="Times New Roman" w:hAnsi="Times New Roman" w:cs="Times New Roman"/>
              </w:rPr>
            </w:pPr>
            <w:r w:rsidRPr="009D5E2C">
              <w:rPr>
                <w:rFonts w:ascii="Times New Roman" w:hAnsi="Times New Roman" w:cs="Times New Roman"/>
              </w:rPr>
              <w:t>Иностранный язык</w:t>
            </w:r>
          </w:p>
        </w:tc>
        <w:tc>
          <w:tcPr>
            <w:tcW w:w="1819" w:type="dxa"/>
            <w:tcBorders>
              <w:top w:val="single" w:sz="4" w:space="0" w:color="auto"/>
              <w:left w:val="single" w:sz="4" w:space="0" w:color="auto"/>
            </w:tcBorders>
            <w:shd w:val="clear" w:color="auto" w:fill="FFFFFF"/>
          </w:tcPr>
          <w:p w:rsidR="00BA3FD6" w:rsidRPr="009D5E2C" w:rsidRDefault="00F70A16" w:rsidP="0037203B">
            <w:pPr>
              <w:pStyle w:val="afa"/>
              <w:jc w:val="both"/>
              <w:rPr>
                <w:rFonts w:ascii="Times New Roman" w:hAnsi="Times New Roman" w:cs="Times New Roman"/>
              </w:rPr>
            </w:pPr>
            <w:r w:rsidRPr="009D5E2C">
              <w:rPr>
                <w:rFonts w:ascii="Times New Roman" w:hAnsi="Times New Roman" w:cs="Times New Roman"/>
              </w:rPr>
              <w:t>Б</w:t>
            </w:r>
          </w:p>
        </w:tc>
        <w:tc>
          <w:tcPr>
            <w:tcW w:w="2362" w:type="dxa"/>
            <w:tcBorders>
              <w:top w:val="single" w:sz="4" w:space="0" w:color="auto"/>
              <w:left w:val="single" w:sz="4" w:space="0" w:color="auto"/>
              <w:right w:val="single" w:sz="4" w:space="0" w:color="auto"/>
            </w:tcBorders>
            <w:shd w:val="clear" w:color="auto" w:fill="FFFFFF"/>
          </w:tcPr>
          <w:p w:rsidR="00BA3FD6" w:rsidRPr="009D5E2C" w:rsidRDefault="00F70A16" w:rsidP="0037203B">
            <w:pPr>
              <w:pStyle w:val="afa"/>
              <w:jc w:val="both"/>
              <w:rPr>
                <w:rFonts w:ascii="Times New Roman" w:hAnsi="Times New Roman" w:cs="Times New Roman"/>
              </w:rPr>
            </w:pPr>
            <w:r w:rsidRPr="009D5E2C">
              <w:rPr>
                <w:rFonts w:ascii="Times New Roman" w:hAnsi="Times New Roman" w:cs="Times New Roman"/>
              </w:rPr>
              <w:t>У</w:t>
            </w:r>
          </w:p>
        </w:tc>
      </w:tr>
      <w:tr w:rsidR="00BA3FD6" w:rsidRPr="009D5E2C" w:rsidTr="0037203B">
        <w:trPr>
          <w:trHeight w:hRule="exact" w:val="284"/>
          <w:jc w:val="center"/>
        </w:trPr>
        <w:tc>
          <w:tcPr>
            <w:tcW w:w="2722" w:type="dxa"/>
            <w:vMerge/>
            <w:tcBorders>
              <w:left w:val="single" w:sz="4" w:space="0" w:color="auto"/>
            </w:tcBorders>
            <w:shd w:val="clear" w:color="auto" w:fill="FFFFFF"/>
          </w:tcPr>
          <w:p w:rsidR="00BA3FD6" w:rsidRPr="009D5E2C" w:rsidRDefault="00BA3FD6" w:rsidP="0037203B">
            <w:pPr>
              <w:pStyle w:val="afa"/>
              <w:jc w:val="both"/>
              <w:rPr>
                <w:rFonts w:ascii="Times New Roman" w:hAnsi="Times New Roman" w:cs="Times New Roman"/>
              </w:rPr>
            </w:pPr>
          </w:p>
        </w:tc>
        <w:tc>
          <w:tcPr>
            <w:tcW w:w="2803" w:type="dxa"/>
            <w:tcBorders>
              <w:top w:val="single" w:sz="4" w:space="0" w:color="auto"/>
              <w:left w:val="single" w:sz="4" w:space="0" w:color="auto"/>
            </w:tcBorders>
            <w:shd w:val="clear" w:color="auto" w:fill="FFFFFF"/>
          </w:tcPr>
          <w:p w:rsidR="00BA3FD6" w:rsidRPr="009D5E2C" w:rsidRDefault="00F70A16" w:rsidP="0037203B">
            <w:pPr>
              <w:pStyle w:val="afa"/>
              <w:jc w:val="both"/>
              <w:rPr>
                <w:rFonts w:ascii="Times New Roman" w:hAnsi="Times New Roman" w:cs="Times New Roman"/>
              </w:rPr>
            </w:pPr>
            <w:r w:rsidRPr="009D5E2C">
              <w:rPr>
                <w:rFonts w:ascii="Times New Roman" w:hAnsi="Times New Roman" w:cs="Times New Roman"/>
              </w:rPr>
              <w:t>Второй иностранный язык</w:t>
            </w:r>
          </w:p>
        </w:tc>
        <w:tc>
          <w:tcPr>
            <w:tcW w:w="1819" w:type="dxa"/>
            <w:tcBorders>
              <w:top w:val="single" w:sz="4" w:space="0" w:color="auto"/>
              <w:left w:val="single" w:sz="4" w:space="0" w:color="auto"/>
            </w:tcBorders>
            <w:shd w:val="clear" w:color="auto" w:fill="FFFFFF"/>
          </w:tcPr>
          <w:p w:rsidR="00BA3FD6" w:rsidRPr="009D5E2C" w:rsidRDefault="00F70A16" w:rsidP="0037203B">
            <w:pPr>
              <w:pStyle w:val="afa"/>
              <w:jc w:val="both"/>
              <w:rPr>
                <w:rFonts w:ascii="Times New Roman" w:hAnsi="Times New Roman" w:cs="Times New Roman"/>
              </w:rPr>
            </w:pPr>
            <w:r w:rsidRPr="009D5E2C">
              <w:rPr>
                <w:rFonts w:ascii="Times New Roman" w:hAnsi="Times New Roman" w:cs="Times New Roman"/>
              </w:rPr>
              <w:t>Б</w:t>
            </w:r>
          </w:p>
        </w:tc>
        <w:tc>
          <w:tcPr>
            <w:tcW w:w="2362" w:type="dxa"/>
            <w:tcBorders>
              <w:top w:val="single" w:sz="4" w:space="0" w:color="auto"/>
              <w:left w:val="single" w:sz="4" w:space="0" w:color="auto"/>
              <w:right w:val="single" w:sz="4" w:space="0" w:color="auto"/>
            </w:tcBorders>
            <w:shd w:val="clear" w:color="auto" w:fill="FFFFFF"/>
          </w:tcPr>
          <w:p w:rsidR="00BA3FD6" w:rsidRPr="009D5E2C" w:rsidRDefault="00BA3FD6" w:rsidP="0037203B">
            <w:pPr>
              <w:pStyle w:val="afa"/>
              <w:jc w:val="both"/>
              <w:rPr>
                <w:rFonts w:ascii="Times New Roman" w:hAnsi="Times New Roman" w:cs="Times New Roman"/>
              </w:rPr>
            </w:pPr>
          </w:p>
        </w:tc>
      </w:tr>
      <w:tr w:rsidR="00BA3FD6" w:rsidRPr="009D5E2C" w:rsidTr="0037203B">
        <w:trPr>
          <w:trHeight w:hRule="exact" w:val="288"/>
          <w:jc w:val="center"/>
        </w:trPr>
        <w:tc>
          <w:tcPr>
            <w:tcW w:w="2722" w:type="dxa"/>
            <w:vMerge w:val="restart"/>
            <w:tcBorders>
              <w:top w:val="single" w:sz="4" w:space="0" w:color="auto"/>
              <w:left w:val="single" w:sz="4" w:space="0" w:color="auto"/>
            </w:tcBorders>
            <w:shd w:val="clear" w:color="auto" w:fill="FFFFFF"/>
          </w:tcPr>
          <w:p w:rsidR="00BA3FD6" w:rsidRPr="009D5E2C" w:rsidRDefault="00F70A16" w:rsidP="0037203B">
            <w:pPr>
              <w:pStyle w:val="afa"/>
              <w:jc w:val="both"/>
              <w:rPr>
                <w:rFonts w:ascii="Times New Roman" w:hAnsi="Times New Roman" w:cs="Times New Roman"/>
              </w:rPr>
            </w:pPr>
            <w:r w:rsidRPr="009D5E2C">
              <w:rPr>
                <w:rFonts w:ascii="Times New Roman" w:hAnsi="Times New Roman" w:cs="Times New Roman"/>
              </w:rPr>
              <w:t>Общественно</w:t>
            </w:r>
            <w:r w:rsidRPr="009D5E2C">
              <w:rPr>
                <w:rFonts w:ascii="Times New Roman" w:hAnsi="Times New Roman" w:cs="Times New Roman"/>
              </w:rPr>
              <w:softHyphen/>
              <w:t>научные предметы</w:t>
            </w:r>
          </w:p>
        </w:tc>
        <w:tc>
          <w:tcPr>
            <w:tcW w:w="2803" w:type="dxa"/>
            <w:tcBorders>
              <w:top w:val="single" w:sz="4" w:space="0" w:color="auto"/>
              <w:left w:val="single" w:sz="4" w:space="0" w:color="auto"/>
            </w:tcBorders>
            <w:shd w:val="clear" w:color="auto" w:fill="FFFFFF"/>
          </w:tcPr>
          <w:p w:rsidR="00BA3FD6" w:rsidRPr="009D5E2C" w:rsidRDefault="00F70A16" w:rsidP="0037203B">
            <w:pPr>
              <w:pStyle w:val="afa"/>
              <w:jc w:val="both"/>
              <w:rPr>
                <w:rFonts w:ascii="Times New Roman" w:hAnsi="Times New Roman" w:cs="Times New Roman"/>
              </w:rPr>
            </w:pPr>
            <w:r w:rsidRPr="009D5E2C">
              <w:rPr>
                <w:rFonts w:ascii="Times New Roman" w:hAnsi="Times New Roman" w:cs="Times New Roman"/>
              </w:rPr>
              <w:t>История</w:t>
            </w:r>
          </w:p>
        </w:tc>
        <w:tc>
          <w:tcPr>
            <w:tcW w:w="1819" w:type="dxa"/>
            <w:tcBorders>
              <w:top w:val="single" w:sz="4" w:space="0" w:color="auto"/>
              <w:left w:val="single" w:sz="4" w:space="0" w:color="auto"/>
            </w:tcBorders>
            <w:shd w:val="clear" w:color="auto" w:fill="FFFFFF"/>
          </w:tcPr>
          <w:p w:rsidR="00BA3FD6" w:rsidRPr="009D5E2C" w:rsidRDefault="00F70A16" w:rsidP="0037203B">
            <w:pPr>
              <w:pStyle w:val="afa"/>
              <w:jc w:val="both"/>
              <w:rPr>
                <w:rFonts w:ascii="Times New Roman" w:hAnsi="Times New Roman" w:cs="Times New Roman"/>
              </w:rPr>
            </w:pPr>
            <w:r w:rsidRPr="009D5E2C">
              <w:rPr>
                <w:rFonts w:ascii="Times New Roman" w:hAnsi="Times New Roman" w:cs="Times New Roman"/>
              </w:rPr>
              <w:t>Б</w:t>
            </w:r>
          </w:p>
        </w:tc>
        <w:tc>
          <w:tcPr>
            <w:tcW w:w="2362" w:type="dxa"/>
            <w:tcBorders>
              <w:top w:val="single" w:sz="4" w:space="0" w:color="auto"/>
              <w:left w:val="single" w:sz="4" w:space="0" w:color="auto"/>
              <w:right w:val="single" w:sz="4" w:space="0" w:color="auto"/>
            </w:tcBorders>
            <w:shd w:val="clear" w:color="auto" w:fill="FFFFFF"/>
          </w:tcPr>
          <w:p w:rsidR="00BA3FD6" w:rsidRPr="009D5E2C" w:rsidRDefault="00F70A16" w:rsidP="0037203B">
            <w:pPr>
              <w:pStyle w:val="afa"/>
              <w:jc w:val="both"/>
              <w:rPr>
                <w:rFonts w:ascii="Times New Roman" w:hAnsi="Times New Roman" w:cs="Times New Roman"/>
              </w:rPr>
            </w:pPr>
            <w:r w:rsidRPr="009D5E2C">
              <w:rPr>
                <w:rFonts w:ascii="Times New Roman" w:hAnsi="Times New Roman" w:cs="Times New Roman"/>
              </w:rPr>
              <w:t>У</w:t>
            </w:r>
          </w:p>
        </w:tc>
      </w:tr>
      <w:tr w:rsidR="00BA3FD6" w:rsidRPr="009D5E2C" w:rsidTr="0037203B">
        <w:trPr>
          <w:trHeight w:hRule="exact" w:val="278"/>
          <w:jc w:val="center"/>
        </w:trPr>
        <w:tc>
          <w:tcPr>
            <w:tcW w:w="2722" w:type="dxa"/>
            <w:vMerge/>
            <w:tcBorders>
              <w:left w:val="single" w:sz="4" w:space="0" w:color="auto"/>
              <w:bottom w:val="single" w:sz="4" w:space="0" w:color="auto"/>
            </w:tcBorders>
            <w:shd w:val="clear" w:color="auto" w:fill="FFFFFF"/>
          </w:tcPr>
          <w:p w:rsidR="00BA3FD6" w:rsidRPr="009D5E2C" w:rsidRDefault="00BA3FD6" w:rsidP="0037203B">
            <w:pPr>
              <w:pStyle w:val="afa"/>
              <w:jc w:val="both"/>
              <w:rPr>
                <w:rFonts w:ascii="Times New Roman" w:hAnsi="Times New Roman" w:cs="Times New Roman"/>
              </w:rPr>
            </w:pPr>
          </w:p>
        </w:tc>
        <w:tc>
          <w:tcPr>
            <w:tcW w:w="2803" w:type="dxa"/>
            <w:tcBorders>
              <w:top w:val="single" w:sz="4" w:space="0" w:color="auto"/>
              <w:left w:val="single" w:sz="4" w:space="0" w:color="auto"/>
              <w:bottom w:val="single" w:sz="4" w:space="0" w:color="auto"/>
            </w:tcBorders>
            <w:shd w:val="clear" w:color="auto" w:fill="FFFFFF"/>
          </w:tcPr>
          <w:p w:rsidR="00BA3FD6" w:rsidRPr="009D5E2C" w:rsidRDefault="00F70A16" w:rsidP="0037203B">
            <w:pPr>
              <w:pStyle w:val="afa"/>
              <w:jc w:val="both"/>
              <w:rPr>
                <w:rFonts w:ascii="Times New Roman" w:hAnsi="Times New Roman" w:cs="Times New Roman"/>
              </w:rPr>
            </w:pPr>
            <w:r w:rsidRPr="009D5E2C">
              <w:rPr>
                <w:rFonts w:ascii="Times New Roman" w:hAnsi="Times New Roman" w:cs="Times New Roman"/>
              </w:rPr>
              <w:t>Обществознание</w:t>
            </w:r>
          </w:p>
        </w:tc>
        <w:tc>
          <w:tcPr>
            <w:tcW w:w="1819" w:type="dxa"/>
            <w:tcBorders>
              <w:top w:val="single" w:sz="4" w:space="0" w:color="auto"/>
              <w:left w:val="single" w:sz="4" w:space="0" w:color="auto"/>
              <w:bottom w:val="single" w:sz="4" w:space="0" w:color="auto"/>
            </w:tcBorders>
            <w:shd w:val="clear" w:color="auto" w:fill="FFFFFF"/>
          </w:tcPr>
          <w:p w:rsidR="00BA3FD6" w:rsidRPr="009D5E2C" w:rsidRDefault="00F70A16" w:rsidP="0037203B">
            <w:pPr>
              <w:pStyle w:val="afa"/>
              <w:jc w:val="both"/>
              <w:rPr>
                <w:rFonts w:ascii="Times New Roman" w:hAnsi="Times New Roman" w:cs="Times New Roman"/>
              </w:rPr>
            </w:pPr>
            <w:r w:rsidRPr="009D5E2C">
              <w:rPr>
                <w:rFonts w:ascii="Times New Roman" w:hAnsi="Times New Roman" w:cs="Times New Roman"/>
              </w:rPr>
              <w:t>Б</w:t>
            </w:r>
          </w:p>
        </w:tc>
        <w:tc>
          <w:tcPr>
            <w:tcW w:w="2362" w:type="dxa"/>
            <w:tcBorders>
              <w:top w:val="single" w:sz="4" w:space="0" w:color="auto"/>
              <w:left w:val="single" w:sz="4" w:space="0" w:color="auto"/>
              <w:bottom w:val="single" w:sz="4" w:space="0" w:color="auto"/>
              <w:right w:val="single" w:sz="4" w:space="0" w:color="auto"/>
            </w:tcBorders>
            <w:shd w:val="clear" w:color="auto" w:fill="FFFFFF"/>
          </w:tcPr>
          <w:p w:rsidR="00BA3FD6" w:rsidRPr="009D5E2C" w:rsidRDefault="00F70A16" w:rsidP="0037203B">
            <w:pPr>
              <w:pStyle w:val="afa"/>
              <w:jc w:val="both"/>
              <w:rPr>
                <w:rFonts w:ascii="Times New Roman" w:hAnsi="Times New Roman" w:cs="Times New Roman"/>
              </w:rPr>
            </w:pPr>
            <w:r w:rsidRPr="009D5E2C">
              <w:rPr>
                <w:rFonts w:ascii="Times New Roman" w:hAnsi="Times New Roman" w:cs="Times New Roman"/>
              </w:rPr>
              <w:t>У</w:t>
            </w:r>
          </w:p>
        </w:tc>
      </w:tr>
    </w:tbl>
    <w:p w:rsidR="00BA3FD6" w:rsidRPr="0037203B" w:rsidRDefault="00BA3FD6" w:rsidP="009D5E2C">
      <w:pPr>
        <w:pStyle w:val="afa"/>
        <w:jc w:val="both"/>
        <w:rPr>
          <w:rFonts w:ascii="Times New Roman" w:hAnsi="Times New Roman" w:cs="Times New Roman"/>
          <w:sz w:val="12"/>
          <w:szCs w:val="12"/>
        </w:rPr>
      </w:pPr>
    </w:p>
    <w:tbl>
      <w:tblPr>
        <w:tblOverlap w:val="never"/>
        <w:tblW w:w="0" w:type="auto"/>
        <w:jc w:val="center"/>
        <w:tblLayout w:type="fixed"/>
        <w:tblCellMar>
          <w:left w:w="10" w:type="dxa"/>
          <w:right w:w="10" w:type="dxa"/>
        </w:tblCellMar>
        <w:tblLook w:val="0000"/>
      </w:tblPr>
      <w:tblGrid>
        <w:gridCol w:w="2717"/>
        <w:gridCol w:w="2808"/>
        <w:gridCol w:w="1824"/>
        <w:gridCol w:w="2362"/>
      </w:tblGrid>
      <w:tr w:rsidR="00BA3FD6" w:rsidRPr="009D5E2C" w:rsidTr="0037203B">
        <w:trPr>
          <w:trHeight w:hRule="exact" w:val="283"/>
          <w:jc w:val="center"/>
        </w:trPr>
        <w:tc>
          <w:tcPr>
            <w:tcW w:w="2717" w:type="dxa"/>
            <w:tcBorders>
              <w:top w:val="single" w:sz="4" w:space="0" w:color="auto"/>
              <w:left w:val="single" w:sz="4" w:space="0" w:color="auto"/>
            </w:tcBorders>
            <w:shd w:val="clear" w:color="auto" w:fill="FFFFFF"/>
          </w:tcPr>
          <w:p w:rsidR="00BA3FD6" w:rsidRPr="009D5E2C" w:rsidRDefault="00BA3FD6" w:rsidP="009D5E2C">
            <w:pPr>
              <w:pStyle w:val="afa"/>
              <w:jc w:val="both"/>
              <w:rPr>
                <w:rFonts w:ascii="Times New Roman" w:hAnsi="Times New Roman" w:cs="Times New Roman"/>
              </w:rPr>
            </w:pPr>
          </w:p>
        </w:tc>
        <w:tc>
          <w:tcPr>
            <w:tcW w:w="2808" w:type="dxa"/>
            <w:tcBorders>
              <w:top w:val="single" w:sz="4" w:space="0" w:color="auto"/>
              <w:left w:val="single" w:sz="4" w:space="0" w:color="auto"/>
            </w:tcBorders>
            <w:shd w:val="clear" w:color="auto" w:fill="FFFFFF"/>
          </w:tcPr>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География</w:t>
            </w:r>
          </w:p>
        </w:tc>
        <w:tc>
          <w:tcPr>
            <w:tcW w:w="1824" w:type="dxa"/>
            <w:tcBorders>
              <w:top w:val="single" w:sz="4" w:space="0" w:color="auto"/>
              <w:left w:val="single" w:sz="4" w:space="0" w:color="auto"/>
            </w:tcBorders>
            <w:shd w:val="clear" w:color="auto" w:fill="FFFFFF"/>
          </w:tcPr>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w:t>
            </w:r>
          </w:p>
        </w:tc>
        <w:tc>
          <w:tcPr>
            <w:tcW w:w="2362" w:type="dxa"/>
            <w:tcBorders>
              <w:top w:val="single" w:sz="4" w:space="0" w:color="auto"/>
              <w:left w:val="single" w:sz="4" w:space="0" w:color="auto"/>
              <w:right w:val="single" w:sz="4" w:space="0" w:color="auto"/>
            </w:tcBorders>
            <w:shd w:val="clear" w:color="auto" w:fill="FFFFFF"/>
          </w:tcPr>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w:t>
            </w:r>
          </w:p>
        </w:tc>
      </w:tr>
      <w:tr w:rsidR="00BA3FD6" w:rsidRPr="009D5E2C" w:rsidTr="0037203B">
        <w:trPr>
          <w:trHeight w:hRule="exact" w:val="274"/>
          <w:jc w:val="center"/>
        </w:trPr>
        <w:tc>
          <w:tcPr>
            <w:tcW w:w="2717" w:type="dxa"/>
            <w:vMerge w:val="restart"/>
            <w:tcBorders>
              <w:top w:val="single" w:sz="4" w:space="0" w:color="auto"/>
              <w:left w:val="single" w:sz="4" w:space="0" w:color="auto"/>
            </w:tcBorders>
            <w:shd w:val="clear" w:color="auto" w:fill="FFFFFF"/>
          </w:tcPr>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Математика и информатика</w:t>
            </w:r>
          </w:p>
        </w:tc>
        <w:tc>
          <w:tcPr>
            <w:tcW w:w="2808" w:type="dxa"/>
            <w:tcBorders>
              <w:top w:val="single" w:sz="4" w:space="0" w:color="auto"/>
              <w:left w:val="single" w:sz="4" w:space="0" w:color="auto"/>
            </w:tcBorders>
            <w:shd w:val="clear" w:color="auto" w:fill="FFFFFF"/>
          </w:tcPr>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Математика</w:t>
            </w:r>
          </w:p>
        </w:tc>
        <w:tc>
          <w:tcPr>
            <w:tcW w:w="1824" w:type="dxa"/>
            <w:tcBorders>
              <w:top w:val="single" w:sz="4" w:space="0" w:color="auto"/>
              <w:left w:val="single" w:sz="4" w:space="0" w:color="auto"/>
            </w:tcBorders>
            <w:shd w:val="clear" w:color="auto" w:fill="FFFFFF"/>
          </w:tcPr>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w:t>
            </w:r>
          </w:p>
        </w:tc>
        <w:tc>
          <w:tcPr>
            <w:tcW w:w="2362" w:type="dxa"/>
            <w:tcBorders>
              <w:top w:val="single" w:sz="4" w:space="0" w:color="auto"/>
              <w:left w:val="single" w:sz="4" w:space="0" w:color="auto"/>
              <w:right w:val="single" w:sz="4" w:space="0" w:color="auto"/>
            </w:tcBorders>
            <w:shd w:val="clear" w:color="auto" w:fill="FFFFFF"/>
          </w:tcPr>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w:t>
            </w:r>
          </w:p>
        </w:tc>
      </w:tr>
      <w:tr w:rsidR="00BA3FD6" w:rsidRPr="009D5E2C" w:rsidTr="0037203B">
        <w:trPr>
          <w:trHeight w:hRule="exact" w:val="277"/>
          <w:jc w:val="center"/>
        </w:trPr>
        <w:tc>
          <w:tcPr>
            <w:tcW w:w="2717" w:type="dxa"/>
            <w:vMerge/>
            <w:tcBorders>
              <w:left w:val="single" w:sz="4" w:space="0" w:color="auto"/>
            </w:tcBorders>
            <w:shd w:val="clear" w:color="auto" w:fill="FFFFFF"/>
          </w:tcPr>
          <w:p w:rsidR="00BA3FD6" w:rsidRPr="009D5E2C" w:rsidRDefault="00BA3FD6" w:rsidP="009D5E2C">
            <w:pPr>
              <w:pStyle w:val="afa"/>
              <w:jc w:val="both"/>
              <w:rPr>
                <w:rFonts w:ascii="Times New Roman" w:hAnsi="Times New Roman" w:cs="Times New Roman"/>
              </w:rPr>
            </w:pPr>
          </w:p>
        </w:tc>
        <w:tc>
          <w:tcPr>
            <w:tcW w:w="2808" w:type="dxa"/>
            <w:tcBorders>
              <w:top w:val="single" w:sz="4" w:space="0" w:color="auto"/>
              <w:left w:val="single" w:sz="4" w:space="0" w:color="auto"/>
            </w:tcBorders>
            <w:shd w:val="clear" w:color="auto" w:fill="FFFFFF"/>
          </w:tcPr>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Информатика</w:t>
            </w:r>
          </w:p>
        </w:tc>
        <w:tc>
          <w:tcPr>
            <w:tcW w:w="1824" w:type="dxa"/>
            <w:tcBorders>
              <w:top w:val="single" w:sz="4" w:space="0" w:color="auto"/>
              <w:left w:val="single" w:sz="4" w:space="0" w:color="auto"/>
            </w:tcBorders>
            <w:shd w:val="clear" w:color="auto" w:fill="FFFFFF"/>
          </w:tcPr>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w:t>
            </w:r>
          </w:p>
        </w:tc>
        <w:tc>
          <w:tcPr>
            <w:tcW w:w="2362" w:type="dxa"/>
            <w:tcBorders>
              <w:top w:val="single" w:sz="4" w:space="0" w:color="auto"/>
              <w:left w:val="single" w:sz="4" w:space="0" w:color="auto"/>
              <w:right w:val="single" w:sz="4" w:space="0" w:color="auto"/>
            </w:tcBorders>
            <w:shd w:val="clear" w:color="auto" w:fill="FFFFFF"/>
          </w:tcPr>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w:t>
            </w:r>
          </w:p>
        </w:tc>
      </w:tr>
      <w:tr w:rsidR="00BA3FD6" w:rsidRPr="009D5E2C" w:rsidTr="0037203B">
        <w:trPr>
          <w:trHeight w:hRule="exact" w:val="282"/>
          <w:jc w:val="center"/>
        </w:trPr>
        <w:tc>
          <w:tcPr>
            <w:tcW w:w="2717" w:type="dxa"/>
            <w:vMerge w:val="restart"/>
            <w:tcBorders>
              <w:top w:val="single" w:sz="4" w:space="0" w:color="auto"/>
              <w:left w:val="single" w:sz="4" w:space="0" w:color="auto"/>
            </w:tcBorders>
            <w:shd w:val="clear" w:color="auto" w:fill="FFFFFF"/>
          </w:tcPr>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Естественно-научные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предметы</w:t>
            </w:r>
          </w:p>
        </w:tc>
        <w:tc>
          <w:tcPr>
            <w:tcW w:w="2808" w:type="dxa"/>
            <w:tcBorders>
              <w:top w:val="single" w:sz="4" w:space="0" w:color="auto"/>
              <w:left w:val="single" w:sz="4" w:space="0" w:color="auto"/>
            </w:tcBorders>
            <w:shd w:val="clear" w:color="auto" w:fill="FFFFFF"/>
          </w:tcPr>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Физика</w:t>
            </w:r>
          </w:p>
        </w:tc>
        <w:tc>
          <w:tcPr>
            <w:tcW w:w="1824" w:type="dxa"/>
            <w:tcBorders>
              <w:top w:val="single" w:sz="4" w:space="0" w:color="auto"/>
              <w:left w:val="single" w:sz="4" w:space="0" w:color="auto"/>
            </w:tcBorders>
            <w:shd w:val="clear" w:color="auto" w:fill="FFFFFF"/>
          </w:tcPr>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w:t>
            </w:r>
          </w:p>
        </w:tc>
        <w:tc>
          <w:tcPr>
            <w:tcW w:w="2362" w:type="dxa"/>
            <w:tcBorders>
              <w:top w:val="single" w:sz="4" w:space="0" w:color="auto"/>
              <w:left w:val="single" w:sz="4" w:space="0" w:color="auto"/>
              <w:right w:val="single" w:sz="4" w:space="0" w:color="auto"/>
            </w:tcBorders>
            <w:shd w:val="clear" w:color="auto" w:fill="FFFFFF"/>
          </w:tcPr>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w:t>
            </w:r>
          </w:p>
        </w:tc>
      </w:tr>
      <w:tr w:rsidR="00BA3FD6" w:rsidRPr="009D5E2C" w:rsidTr="0037203B">
        <w:trPr>
          <w:trHeight w:hRule="exact" w:val="285"/>
          <w:jc w:val="center"/>
        </w:trPr>
        <w:tc>
          <w:tcPr>
            <w:tcW w:w="2717" w:type="dxa"/>
            <w:vMerge/>
            <w:tcBorders>
              <w:left w:val="single" w:sz="4" w:space="0" w:color="auto"/>
            </w:tcBorders>
            <w:shd w:val="clear" w:color="auto" w:fill="FFFFFF"/>
          </w:tcPr>
          <w:p w:rsidR="00BA3FD6" w:rsidRPr="009D5E2C" w:rsidRDefault="00BA3FD6" w:rsidP="009D5E2C">
            <w:pPr>
              <w:pStyle w:val="afa"/>
              <w:jc w:val="both"/>
              <w:rPr>
                <w:rFonts w:ascii="Times New Roman" w:hAnsi="Times New Roman" w:cs="Times New Roman"/>
              </w:rPr>
            </w:pPr>
          </w:p>
        </w:tc>
        <w:tc>
          <w:tcPr>
            <w:tcW w:w="2808" w:type="dxa"/>
            <w:tcBorders>
              <w:top w:val="single" w:sz="4" w:space="0" w:color="auto"/>
              <w:left w:val="single" w:sz="4" w:space="0" w:color="auto"/>
            </w:tcBorders>
            <w:shd w:val="clear" w:color="auto" w:fill="FFFFFF"/>
          </w:tcPr>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Химия</w:t>
            </w:r>
          </w:p>
        </w:tc>
        <w:tc>
          <w:tcPr>
            <w:tcW w:w="1824" w:type="dxa"/>
            <w:tcBorders>
              <w:top w:val="single" w:sz="4" w:space="0" w:color="auto"/>
              <w:left w:val="single" w:sz="4" w:space="0" w:color="auto"/>
            </w:tcBorders>
            <w:shd w:val="clear" w:color="auto" w:fill="FFFFFF"/>
          </w:tcPr>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w:t>
            </w:r>
          </w:p>
        </w:tc>
        <w:tc>
          <w:tcPr>
            <w:tcW w:w="2362" w:type="dxa"/>
            <w:tcBorders>
              <w:top w:val="single" w:sz="4" w:space="0" w:color="auto"/>
              <w:left w:val="single" w:sz="4" w:space="0" w:color="auto"/>
              <w:right w:val="single" w:sz="4" w:space="0" w:color="auto"/>
            </w:tcBorders>
            <w:shd w:val="clear" w:color="auto" w:fill="FFFFFF"/>
          </w:tcPr>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w:t>
            </w:r>
          </w:p>
        </w:tc>
      </w:tr>
      <w:tr w:rsidR="00BA3FD6" w:rsidRPr="009D5E2C" w:rsidTr="0037203B">
        <w:trPr>
          <w:trHeight w:hRule="exact" w:val="290"/>
          <w:jc w:val="center"/>
        </w:trPr>
        <w:tc>
          <w:tcPr>
            <w:tcW w:w="2717" w:type="dxa"/>
            <w:vMerge/>
            <w:tcBorders>
              <w:left w:val="single" w:sz="4" w:space="0" w:color="auto"/>
            </w:tcBorders>
            <w:shd w:val="clear" w:color="auto" w:fill="FFFFFF"/>
          </w:tcPr>
          <w:p w:rsidR="00BA3FD6" w:rsidRPr="009D5E2C" w:rsidRDefault="00BA3FD6" w:rsidP="009D5E2C">
            <w:pPr>
              <w:pStyle w:val="afa"/>
              <w:jc w:val="both"/>
              <w:rPr>
                <w:rFonts w:ascii="Times New Roman" w:hAnsi="Times New Roman" w:cs="Times New Roman"/>
              </w:rPr>
            </w:pPr>
          </w:p>
        </w:tc>
        <w:tc>
          <w:tcPr>
            <w:tcW w:w="2808" w:type="dxa"/>
            <w:tcBorders>
              <w:top w:val="single" w:sz="4" w:space="0" w:color="auto"/>
              <w:left w:val="single" w:sz="4" w:space="0" w:color="auto"/>
            </w:tcBorders>
            <w:shd w:val="clear" w:color="auto" w:fill="FFFFFF"/>
          </w:tcPr>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Биология</w:t>
            </w:r>
          </w:p>
        </w:tc>
        <w:tc>
          <w:tcPr>
            <w:tcW w:w="1824" w:type="dxa"/>
            <w:tcBorders>
              <w:top w:val="single" w:sz="4" w:space="0" w:color="auto"/>
              <w:left w:val="single" w:sz="4" w:space="0" w:color="auto"/>
            </w:tcBorders>
            <w:shd w:val="clear" w:color="auto" w:fill="FFFFFF"/>
          </w:tcPr>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w:t>
            </w:r>
          </w:p>
        </w:tc>
        <w:tc>
          <w:tcPr>
            <w:tcW w:w="2362" w:type="dxa"/>
            <w:tcBorders>
              <w:top w:val="single" w:sz="4" w:space="0" w:color="auto"/>
              <w:left w:val="single" w:sz="4" w:space="0" w:color="auto"/>
              <w:right w:val="single" w:sz="4" w:space="0" w:color="auto"/>
            </w:tcBorders>
            <w:shd w:val="clear" w:color="auto" w:fill="FFFFFF"/>
          </w:tcPr>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У</w:t>
            </w:r>
          </w:p>
        </w:tc>
      </w:tr>
      <w:tr w:rsidR="00BA3FD6" w:rsidRPr="009D5E2C" w:rsidTr="0037203B">
        <w:trPr>
          <w:trHeight w:hRule="exact" w:val="279"/>
          <w:jc w:val="center"/>
        </w:trPr>
        <w:tc>
          <w:tcPr>
            <w:tcW w:w="2717" w:type="dxa"/>
            <w:vMerge w:val="restart"/>
            <w:tcBorders>
              <w:top w:val="single" w:sz="4" w:space="0" w:color="auto"/>
              <w:left w:val="single" w:sz="4" w:space="0" w:color="auto"/>
            </w:tcBorders>
            <w:shd w:val="clear" w:color="auto" w:fill="FFFFFF"/>
          </w:tcPr>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Физическая культура, основы безопасности жизнедеятельности</w:t>
            </w:r>
          </w:p>
        </w:tc>
        <w:tc>
          <w:tcPr>
            <w:tcW w:w="2808" w:type="dxa"/>
            <w:tcBorders>
              <w:top w:val="single" w:sz="4" w:space="0" w:color="auto"/>
              <w:left w:val="single" w:sz="4" w:space="0" w:color="auto"/>
            </w:tcBorders>
            <w:shd w:val="clear" w:color="auto" w:fill="FFFFFF"/>
          </w:tcPr>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Физическая культура</w:t>
            </w:r>
          </w:p>
        </w:tc>
        <w:tc>
          <w:tcPr>
            <w:tcW w:w="1824" w:type="dxa"/>
            <w:tcBorders>
              <w:top w:val="single" w:sz="4" w:space="0" w:color="auto"/>
              <w:left w:val="single" w:sz="4" w:space="0" w:color="auto"/>
            </w:tcBorders>
            <w:shd w:val="clear" w:color="auto" w:fill="FFFFFF"/>
          </w:tcPr>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w:t>
            </w:r>
          </w:p>
        </w:tc>
        <w:tc>
          <w:tcPr>
            <w:tcW w:w="2362" w:type="dxa"/>
            <w:tcBorders>
              <w:top w:val="single" w:sz="4" w:space="0" w:color="auto"/>
              <w:left w:val="single" w:sz="4" w:space="0" w:color="auto"/>
              <w:right w:val="single" w:sz="4" w:space="0" w:color="auto"/>
            </w:tcBorders>
            <w:shd w:val="clear" w:color="auto" w:fill="FFFFFF"/>
          </w:tcPr>
          <w:p w:rsidR="00BA3FD6" w:rsidRPr="009D5E2C" w:rsidRDefault="00BA3FD6" w:rsidP="009D5E2C">
            <w:pPr>
              <w:pStyle w:val="afa"/>
              <w:jc w:val="both"/>
              <w:rPr>
                <w:rFonts w:ascii="Times New Roman" w:hAnsi="Times New Roman" w:cs="Times New Roman"/>
              </w:rPr>
            </w:pPr>
          </w:p>
        </w:tc>
      </w:tr>
      <w:tr w:rsidR="00BA3FD6" w:rsidRPr="009D5E2C" w:rsidTr="0037203B">
        <w:trPr>
          <w:trHeight w:hRule="exact" w:val="567"/>
          <w:jc w:val="center"/>
        </w:trPr>
        <w:tc>
          <w:tcPr>
            <w:tcW w:w="2717" w:type="dxa"/>
            <w:vMerge/>
            <w:tcBorders>
              <w:left w:val="single" w:sz="4" w:space="0" w:color="auto"/>
            </w:tcBorders>
            <w:shd w:val="clear" w:color="auto" w:fill="FFFFFF"/>
          </w:tcPr>
          <w:p w:rsidR="00BA3FD6" w:rsidRPr="009D5E2C" w:rsidRDefault="00BA3FD6" w:rsidP="009D5E2C">
            <w:pPr>
              <w:pStyle w:val="afa"/>
              <w:jc w:val="both"/>
              <w:rPr>
                <w:rFonts w:ascii="Times New Roman" w:hAnsi="Times New Roman" w:cs="Times New Roman"/>
              </w:rPr>
            </w:pPr>
          </w:p>
        </w:tc>
        <w:tc>
          <w:tcPr>
            <w:tcW w:w="2808" w:type="dxa"/>
            <w:tcBorders>
              <w:top w:val="single" w:sz="4" w:space="0" w:color="auto"/>
              <w:left w:val="single" w:sz="4" w:space="0" w:color="auto"/>
            </w:tcBorders>
            <w:shd w:val="clear" w:color="auto" w:fill="FFFFFF"/>
          </w:tcPr>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Основы безопасности жизнедеятельности</w:t>
            </w:r>
          </w:p>
        </w:tc>
        <w:tc>
          <w:tcPr>
            <w:tcW w:w="1824" w:type="dxa"/>
            <w:tcBorders>
              <w:top w:val="single" w:sz="4" w:space="0" w:color="auto"/>
              <w:left w:val="single" w:sz="4" w:space="0" w:color="auto"/>
            </w:tcBorders>
            <w:shd w:val="clear" w:color="auto" w:fill="FFFFFF"/>
          </w:tcPr>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Б</w:t>
            </w:r>
          </w:p>
        </w:tc>
        <w:tc>
          <w:tcPr>
            <w:tcW w:w="2362" w:type="dxa"/>
            <w:tcBorders>
              <w:top w:val="single" w:sz="4" w:space="0" w:color="auto"/>
              <w:left w:val="single" w:sz="4" w:space="0" w:color="auto"/>
              <w:right w:val="single" w:sz="4" w:space="0" w:color="auto"/>
            </w:tcBorders>
            <w:shd w:val="clear" w:color="auto" w:fill="FFFFFF"/>
          </w:tcPr>
          <w:p w:rsidR="00BA3FD6" w:rsidRPr="009D5E2C" w:rsidRDefault="00BA3FD6" w:rsidP="009D5E2C">
            <w:pPr>
              <w:pStyle w:val="afa"/>
              <w:jc w:val="both"/>
              <w:rPr>
                <w:rFonts w:ascii="Times New Roman" w:hAnsi="Times New Roman" w:cs="Times New Roman"/>
              </w:rPr>
            </w:pPr>
          </w:p>
        </w:tc>
      </w:tr>
      <w:tr w:rsidR="00BA3FD6" w:rsidRPr="009D5E2C" w:rsidTr="0037203B">
        <w:trPr>
          <w:trHeight w:hRule="exact" w:val="561"/>
          <w:jc w:val="center"/>
        </w:trPr>
        <w:tc>
          <w:tcPr>
            <w:tcW w:w="2717" w:type="dxa"/>
            <w:tcBorders>
              <w:top w:val="single" w:sz="4" w:space="0" w:color="auto"/>
              <w:left w:val="single" w:sz="4" w:space="0" w:color="auto"/>
            </w:tcBorders>
            <w:shd w:val="clear" w:color="auto" w:fill="FFFFFF"/>
          </w:tcPr>
          <w:p w:rsidR="00BA3FD6" w:rsidRPr="009D5E2C" w:rsidRDefault="00BA3FD6" w:rsidP="009D5E2C">
            <w:pPr>
              <w:pStyle w:val="afa"/>
              <w:jc w:val="both"/>
              <w:rPr>
                <w:rFonts w:ascii="Times New Roman" w:hAnsi="Times New Roman" w:cs="Times New Roman"/>
              </w:rPr>
            </w:pPr>
          </w:p>
        </w:tc>
        <w:tc>
          <w:tcPr>
            <w:tcW w:w="2808" w:type="dxa"/>
            <w:tcBorders>
              <w:top w:val="single" w:sz="4" w:space="0" w:color="auto"/>
              <w:left w:val="single" w:sz="4" w:space="0" w:color="auto"/>
            </w:tcBorders>
            <w:shd w:val="clear" w:color="auto" w:fill="FFFFFF"/>
          </w:tcPr>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Индивидуальный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проект</w:t>
            </w:r>
          </w:p>
        </w:tc>
        <w:tc>
          <w:tcPr>
            <w:tcW w:w="1824" w:type="dxa"/>
            <w:tcBorders>
              <w:top w:val="single" w:sz="4" w:space="0" w:color="auto"/>
              <w:left w:val="single" w:sz="4" w:space="0" w:color="auto"/>
            </w:tcBorders>
            <w:shd w:val="clear" w:color="auto" w:fill="FFFFFF"/>
          </w:tcPr>
          <w:p w:rsidR="00BA3FD6" w:rsidRPr="009D5E2C" w:rsidRDefault="00BA3FD6" w:rsidP="009D5E2C">
            <w:pPr>
              <w:pStyle w:val="afa"/>
              <w:jc w:val="both"/>
              <w:rPr>
                <w:rFonts w:ascii="Times New Roman" w:hAnsi="Times New Roman" w:cs="Times New Roman"/>
              </w:rPr>
            </w:pPr>
          </w:p>
        </w:tc>
        <w:tc>
          <w:tcPr>
            <w:tcW w:w="2362" w:type="dxa"/>
            <w:tcBorders>
              <w:top w:val="single" w:sz="4" w:space="0" w:color="auto"/>
              <w:left w:val="single" w:sz="4" w:space="0" w:color="auto"/>
              <w:right w:val="single" w:sz="4" w:space="0" w:color="auto"/>
            </w:tcBorders>
            <w:shd w:val="clear" w:color="auto" w:fill="FFFFFF"/>
          </w:tcPr>
          <w:p w:rsidR="00BA3FD6" w:rsidRPr="009D5E2C" w:rsidRDefault="00BA3FD6" w:rsidP="009D5E2C">
            <w:pPr>
              <w:pStyle w:val="afa"/>
              <w:jc w:val="both"/>
              <w:rPr>
                <w:rFonts w:ascii="Times New Roman" w:hAnsi="Times New Roman" w:cs="Times New Roman"/>
              </w:rPr>
            </w:pPr>
          </w:p>
        </w:tc>
      </w:tr>
      <w:tr w:rsidR="00BA3FD6" w:rsidRPr="009D5E2C" w:rsidTr="0037203B">
        <w:trPr>
          <w:trHeight w:hRule="exact" w:val="569"/>
          <w:jc w:val="center"/>
        </w:trPr>
        <w:tc>
          <w:tcPr>
            <w:tcW w:w="5525" w:type="dxa"/>
            <w:gridSpan w:val="2"/>
            <w:tcBorders>
              <w:top w:val="single" w:sz="4" w:space="0" w:color="auto"/>
              <w:left w:val="single" w:sz="4" w:space="0" w:color="auto"/>
              <w:bottom w:val="single" w:sz="4" w:space="0" w:color="auto"/>
            </w:tcBorders>
            <w:shd w:val="clear" w:color="auto" w:fill="FFFFFF"/>
          </w:tcPr>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Дополнительные учебные предметы, курсы по выбору обучающихся</w:t>
            </w:r>
          </w:p>
        </w:tc>
        <w:tc>
          <w:tcPr>
            <w:tcW w:w="1824" w:type="dxa"/>
            <w:tcBorders>
              <w:top w:val="single" w:sz="4" w:space="0" w:color="auto"/>
              <w:left w:val="single" w:sz="4" w:space="0" w:color="auto"/>
              <w:bottom w:val="single" w:sz="4" w:space="0" w:color="auto"/>
            </w:tcBorders>
            <w:shd w:val="clear" w:color="auto" w:fill="FFFFFF"/>
          </w:tcPr>
          <w:p w:rsidR="00BA3FD6" w:rsidRPr="009D5E2C" w:rsidRDefault="00BA3FD6" w:rsidP="009D5E2C">
            <w:pPr>
              <w:pStyle w:val="afa"/>
              <w:jc w:val="both"/>
              <w:rPr>
                <w:rFonts w:ascii="Times New Roman" w:hAnsi="Times New Roman" w:cs="Times New Roman"/>
              </w:rPr>
            </w:pPr>
          </w:p>
        </w:tc>
        <w:tc>
          <w:tcPr>
            <w:tcW w:w="2362" w:type="dxa"/>
            <w:tcBorders>
              <w:top w:val="single" w:sz="4" w:space="0" w:color="auto"/>
              <w:left w:val="single" w:sz="4" w:space="0" w:color="auto"/>
              <w:bottom w:val="single" w:sz="4" w:space="0" w:color="auto"/>
              <w:right w:val="single" w:sz="4" w:space="0" w:color="auto"/>
            </w:tcBorders>
            <w:shd w:val="clear" w:color="auto" w:fill="FFFFFF"/>
          </w:tcPr>
          <w:p w:rsidR="00BA3FD6" w:rsidRPr="009D5E2C" w:rsidRDefault="00BA3FD6" w:rsidP="009D5E2C">
            <w:pPr>
              <w:pStyle w:val="afa"/>
              <w:jc w:val="both"/>
              <w:rPr>
                <w:rFonts w:ascii="Times New Roman" w:hAnsi="Times New Roman" w:cs="Times New Roman"/>
              </w:rPr>
            </w:pPr>
          </w:p>
        </w:tc>
      </w:tr>
    </w:tbl>
    <w:p w:rsidR="00BA3FD6" w:rsidRPr="009D5E2C" w:rsidRDefault="00BA3FD6" w:rsidP="009D5E2C">
      <w:pPr>
        <w:pStyle w:val="afa"/>
        <w:jc w:val="both"/>
        <w:rPr>
          <w:rFonts w:ascii="Times New Roman" w:hAnsi="Times New Roman" w:cs="Times New Roman"/>
        </w:rPr>
      </w:pPr>
    </w:p>
    <w:p w:rsidR="00BA3FD6" w:rsidRPr="009D5E2C" w:rsidRDefault="00BA3FD6" w:rsidP="009D5E2C">
      <w:pPr>
        <w:pStyle w:val="afa"/>
        <w:jc w:val="both"/>
        <w:rPr>
          <w:rFonts w:ascii="Times New Roman" w:hAnsi="Times New Roman" w:cs="Times New Roman"/>
        </w:rPr>
      </w:pPr>
    </w:p>
    <w:p w:rsidR="0037203B" w:rsidRDefault="00F70A16" w:rsidP="009D5E2C">
      <w:pPr>
        <w:pStyle w:val="afa"/>
        <w:jc w:val="both"/>
        <w:rPr>
          <w:rFonts w:ascii="Times New Roman" w:hAnsi="Times New Roman" w:cs="Times New Roman"/>
        </w:rPr>
      </w:pPr>
      <w:r w:rsidRPr="009D5E2C">
        <w:rPr>
          <w:rFonts w:ascii="Times New Roman" w:hAnsi="Times New Roman" w:cs="Times New Roman"/>
        </w:rPr>
        <w:t xml:space="preserve">Учебный план профиля обучения и (или) индивидуальный учебный план должны содержать </w:t>
      </w:r>
      <w:r w:rsidR="006F3088" w:rsidRPr="009D5E2C">
        <w:rPr>
          <w:rFonts w:ascii="Times New Roman" w:hAnsi="Times New Roman" w:cs="Times New Roman"/>
        </w:rPr>
        <w:t>и содержат не менее 13 учебных предметов:</w:t>
      </w:r>
    </w:p>
    <w:p w:rsidR="00BA3FD6" w:rsidRPr="0037203B" w:rsidRDefault="006F3088" w:rsidP="009D5E2C">
      <w:pPr>
        <w:pStyle w:val="afa"/>
        <w:jc w:val="both"/>
        <w:rPr>
          <w:rFonts w:ascii="Times New Roman" w:hAnsi="Times New Roman" w:cs="Times New Roman"/>
          <w:b/>
        </w:rPr>
      </w:pPr>
      <w:r w:rsidRPr="009D5E2C">
        <w:rPr>
          <w:rFonts w:ascii="Times New Roman" w:hAnsi="Times New Roman" w:cs="Times New Roman"/>
        </w:rPr>
        <w:t xml:space="preserve"> </w:t>
      </w:r>
      <w:r w:rsidR="00F70A16" w:rsidRPr="009D5E2C">
        <w:rPr>
          <w:rFonts w:ascii="Times New Roman" w:hAnsi="Times New Roman" w:cs="Times New Roman"/>
        </w:rPr>
        <w:t>«Русский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w:t>
      </w:r>
      <w:r w:rsidRPr="009D5E2C">
        <w:rPr>
          <w:rFonts w:ascii="Times New Roman" w:hAnsi="Times New Roman" w:cs="Times New Roman"/>
        </w:rPr>
        <w:t xml:space="preserve">ет </w:t>
      </w:r>
      <w:r w:rsidR="00F70A16" w:rsidRPr="009D5E2C">
        <w:rPr>
          <w:rFonts w:ascii="Times New Roman" w:hAnsi="Times New Roman" w:cs="Times New Roman"/>
        </w:rPr>
        <w:t xml:space="preserve"> </w:t>
      </w:r>
      <w:r w:rsidR="00F70A16" w:rsidRPr="0037203B">
        <w:rPr>
          <w:rFonts w:ascii="Times New Roman" w:hAnsi="Times New Roman" w:cs="Times New Roman"/>
          <w:b/>
        </w:rPr>
        <w:t>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BA3FD6" w:rsidRPr="0037203B" w:rsidRDefault="00F70A16" w:rsidP="009D5E2C">
      <w:pPr>
        <w:pStyle w:val="afa"/>
        <w:jc w:val="both"/>
        <w:rPr>
          <w:rFonts w:ascii="Times New Roman" w:hAnsi="Times New Roman" w:cs="Times New Roman"/>
          <w:color w:val="FF0000"/>
        </w:rPr>
      </w:pPr>
      <w:r w:rsidRPr="0037203B">
        <w:rPr>
          <w:rFonts w:ascii="Times New Roman" w:hAnsi="Times New Roman" w:cs="Times New Roman"/>
          <w:color w:val="FF0000"/>
        </w:rPr>
        <w:t>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BA3FD6" w:rsidRPr="009D5E2C" w:rsidRDefault="006F3088" w:rsidP="0037203B">
      <w:pPr>
        <w:pStyle w:val="afa"/>
        <w:ind w:firstLine="708"/>
        <w:jc w:val="both"/>
        <w:rPr>
          <w:rFonts w:ascii="Times New Roman" w:hAnsi="Times New Roman" w:cs="Times New Roman"/>
        </w:rPr>
      </w:pPr>
      <w:r w:rsidRPr="009D5E2C">
        <w:rPr>
          <w:rFonts w:ascii="Times New Roman" w:hAnsi="Times New Roman" w:cs="Times New Roman"/>
        </w:rPr>
        <w:t>У</w:t>
      </w:r>
      <w:r w:rsidR="00F70A16" w:rsidRPr="009D5E2C">
        <w:rPr>
          <w:rFonts w:ascii="Times New Roman" w:hAnsi="Times New Roman" w:cs="Times New Roman"/>
        </w:rPr>
        <w:t>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BA3FD6" w:rsidRPr="009D5E2C" w:rsidRDefault="00F70A16" w:rsidP="0037203B">
      <w:pPr>
        <w:pStyle w:val="afa"/>
        <w:ind w:firstLine="708"/>
        <w:jc w:val="both"/>
        <w:rPr>
          <w:rFonts w:ascii="Times New Roman" w:hAnsi="Times New Roman" w:cs="Times New Roman"/>
        </w:rPr>
      </w:pPr>
      <w:r w:rsidRPr="009D5E2C">
        <w:rPr>
          <w:rFonts w:ascii="Times New Roman" w:hAnsi="Times New Roman" w:cs="Times New Roman"/>
        </w:rPr>
        <w:t xml:space="preserve">Изучение второго иностранного языка из перечня, предлагаемого </w:t>
      </w:r>
      <w:r w:rsidR="0037203B">
        <w:rPr>
          <w:rFonts w:ascii="Times New Roman" w:hAnsi="Times New Roman" w:cs="Times New Roman"/>
        </w:rPr>
        <w:t>огбоу «ПСШ  1»</w:t>
      </w:r>
      <w:r w:rsidRPr="009D5E2C">
        <w:rPr>
          <w:rFonts w:ascii="Times New Roman" w:hAnsi="Times New Roman" w:cs="Times New Roman"/>
        </w:rPr>
        <w:t>,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BA3FD6" w:rsidRPr="009D5E2C" w:rsidRDefault="00F70A16" w:rsidP="0037203B">
      <w:pPr>
        <w:pStyle w:val="afa"/>
        <w:ind w:firstLine="708"/>
        <w:jc w:val="both"/>
        <w:rPr>
          <w:rFonts w:ascii="Times New Roman" w:hAnsi="Times New Roman" w:cs="Times New Roman"/>
        </w:rPr>
      </w:pPr>
      <w:r w:rsidRPr="009D5E2C">
        <w:rPr>
          <w:rFonts w:ascii="Times New Roman" w:hAnsi="Times New Roman" w:cs="Times New Roman"/>
        </w:rPr>
        <w:t>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реализации вариантов федерального учебного плана естественно</w:t>
      </w:r>
      <w:r w:rsidRPr="009D5E2C">
        <w:rPr>
          <w:rFonts w:ascii="Times New Roman" w:hAnsi="Times New Roman" w:cs="Times New Roman"/>
        </w:rPr>
        <w:softHyphen/>
        <w:t>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BA3FD6" w:rsidRPr="009D5E2C" w:rsidRDefault="00F70A16" w:rsidP="0037203B">
      <w:pPr>
        <w:pStyle w:val="afa"/>
        <w:ind w:left="708"/>
        <w:jc w:val="both"/>
        <w:rPr>
          <w:rFonts w:ascii="Times New Roman" w:hAnsi="Times New Roman" w:cs="Times New Roman"/>
        </w:rPr>
      </w:pPr>
      <w:r w:rsidRPr="009D5E2C">
        <w:rPr>
          <w:rFonts w:ascii="Times New Roman" w:hAnsi="Times New Roman" w:cs="Times New Roman"/>
        </w:rPr>
        <w:t>В учебном плане предусмотрено выполнение обучающимися индивидуального проекта. Индивидуальный проект выполняется обучающим</w:t>
      </w:r>
      <w:r w:rsidR="0037203B">
        <w:rPr>
          <w:rFonts w:ascii="Times New Roman" w:hAnsi="Times New Roman" w:cs="Times New Roman"/>
        </w:rPr>
        <w:t>и</w:t>
      </w:r>
      <w:r w:rsidRPr="009D5E2C">
        <w:rPr>
          <w:rFonts w:ascii="Times New Roman" w:hAnsi="Times New Roman" w:cs="Times New Roman"/>
        </w:rPr>
        <w:t xml:space="preserve">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w:t>
      </w:r>
      <w:r w:rsidR="0037203B">
        <w:rPr>
          <w:rFonts w:ascii="Times New Roman" w:hAnsi="Times New Roman" w:cs="Times New Roman"/>
          <w:color w:val="FF0000"/>
        </w:rPr>
        <w:t xml:space="preserve">10 класса </w:t>
      </w:r>
      <w:r w:rsidRPr="009D5E2C">
        <w:rPr>
          <w:rFonts w:ascii="Times New Roman" w:hAnsi="Times New Roman" w:cs="Times New Roman"/>
          <w:color w:val="FF0000"/>
        </w:rPr>
        <w:t xml:space="preserve"> в</w:t>
      </w:r>
      <w:r w:rsidRPr="009D5E2C">
        <w:rPr>
          <w:rFonts w:ascii="Times New Roman" w:hAnsi="Times New Roman" w:cs="Times New Roman"/>
        </w:rPr>
        <w:t xml:space="preserve"> рамках учебного времени, специально отведенного учебным планом.</w:t>
      </w:r>
    </w:p>
    <w:p w:rsidR="00BA3FD6" w:rsidRPr="009D5E2C" w:rsidRDefault="00F70A16" w:rsidP="0037203B">
      <w:pPr>
        <w:pStyle w:val="afa"/>
        <w:ind w:firstLine="708"/>
        <w:jc w:val="both"/>
        <w:rPr>
          <w:rFonts w:ascii="Times New Roman" w:hAnsi="Times New Roman" w:cs="Times New Roman"/>
        </w:rPr>
      </w:pPr>
      <w:r w:rsidRPr="009D5E2C">
        <w:rPr>
          <w:rFonts w:ascii="Times New Roman" w:hAnsi="Times New Roman" w:cs="Times New Roman"/>
        </w:rP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w:t>
      </w:r>
      <w:r w:rsidR="0037203B">
        <w:rPr>
          <w:rFonts w:ascii="Times New Roman" w:hAnsi="Times New Roman" w:cs="Times New Roman"/>
        </w:rPr>
        <w:t xml:space="preserve">  </w:t>
      </w:r>
      <w:r w:rsidRPr="009D5E2C">
        <w:rPr>
          <w:rFonts w:ascii="Times New Roman" w:hAnsi="Times New Roman" w:cs="Times New Roman"/>
        </w:rPr>
        <w:t>образовательной организации.</w:t>
      </w:r>
    </w:p>
    <w:p w:rsidR="0037203B" w:rsidRDefault="00F70A16" w:rsidP="0037203B">
      <w:pPr>
        <w:pStyle w:val="afa"/>
        <w:ind w:firstLine="708"/>
        <w:jc w:val="both"/>
        <w:rPr>
          <w:rFonts w:ascii="Times New Roman" w:hAnsi="Times New Roman" w:cs="Times New Roman"/>
        </w:rPr>
      </w:pPr>
      <w:r w:rsidRPr="009D5E2C">
        <w:rPr>
          <w:rFonts w:ascii="Times New Roman" w:hAnsi="Times New Roman" w:cs="Times New Roman"/>
        </w:rPr>
        <w:t xml:space="preserve">Суммарный объём домашнего задания по всем предметам </w:t>
      </w:r>
      <w:r w:rsidRPr="009D5E2C">
        <w:rPr>
          <w:rStyle w:val="211pt"/>
          <w:rFonts w:eastAsia="Arial Unicode MS"/>
          <w:b w:val="0"/>
          <w:i w:val="0"/>
          <w:sz w:val="24"/>
          <w:szCs w:val="24"/>
        </w:rPr>
        <w:t>для</w:t>
      </w:r>
      <w:r w:rsidRPr="009D5E2C">
        <w:rPr>
          <w:rFonts w:ascii="Times New Roman" w:hAnsi="Times New Roman" w:cs="Times New Roman"/>
        </w:rPr>
        <w:t xml:space="preserve">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rsidR="00BA3FD6" w:rsidRPr="009D5E2C" w:rsidRDefault="00F70A16" w:rsidP="0037203B">
      <w:pPr>
        <w:pStyle w:val="afa"/>
        <w:ind w:firstLine="708"/>
        <w:jc w:val="both"/>
        <w:rPr>
          <w:rFonts w:ascii="Times New Roman" w:hAnsi="Times New Roman" w:cs="Times New Roman"/>
        </w:rPr>
      </w:pPr>
      <w:r w:rsidRPr="009D5E2C">
        <w:rPr>
          <w:rFonts w:ascii="Times New Roman" w:hAnsi="Times New Roman" w:cs="Times New Roman"/>
        </w:rPr>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BA3FD6" w:rsidRPr="009D5E2C" w:rsidRDefault="00F70A16" w:rsidP="009D5E2C">
      <w:pPr>
        <w:pStyle w:val="afa"/>
        <w:jc w:val="both"/>
        <w:rPr>
          <w:rFonts w:ascii="Times New Roman" w:hAnsi="Times New Roman" w:cs="Times New Roman"/>
        </w:rPr>
      </w:pPr>
      <w:r w:rsidRPr="0037203B">
        <w:rPr>
          <w:rFonts w:ascii="Times New Roman" w:hAnsi="Times New Roman" w:cs="Times New Roman"/>
          <w:b/>
        </w:rPr>
        <w:t>Для формирования учебного плана профиля необходимо</w:t>
      </w:r>
      <w:r w:rsidRPr="009D5E2C">
        <w:rPr>
          <w:rFonts w:ascii="Times New Roman" w:hAnsi="Times New Roman" w:cs="Times New Roman"/>
        </w:rPr>
        <w:t>:</w:t>
      </w:r>
    </w:p>
    <w:p w:rsidR="00BA3FD6" w:rsidRDefault="00F70A16" w:rsidP="00C407E5">
      <w:pPr>
        <w:pStyle w:val="afa"/>
        <w:numPr>
          <w:ilvl w:val="0"/>
          <w:numId w:val="10"/>
        </w:numPr>
        <w:jc w:val="both"/>
        <w:rPr>
          <w:rFonts w:ascii="Times New Roman" w:hAnsi="Times New Roman" w:cs="Times New Roman"/>
        </w:rPr>
      </w:pPr>
      <w:r w:rsidRPr="009D5E2C">
        <w:rPr>
          <w:rFonts w:ascii="Times New Roman" w:hAnsi="Times New Roman" w:cs="Times New Roman"/>
        </w:rPr>
        <w:t>определить профиль обучения;</w:t>
      </w:r>
    </w:p>
    <w:p w:rsidR="0037203B" w:rsidRDefault="00F70A16" w:rsidP="00C407E5">
      <w:pPr>
        <w:pStyle w:val="afa"/>
        <w:numPr>
          <w:ilvl w:val="0"/>
          <w:numId w:val="10"/>
        </w:numPr>
        <w:jc w:val="both"/>
        <w:rPr>
          <w:rFonts w:ascii="Times New Roman" w:hAnsi="Times New Roman" w:cs="Times New Roman"/>
        </w:rPr>
      </w:pPr>
      <w:r w:rsidRPr="0037203B">
        <w:rPr>
          <w:rFonts w:ascii="Times New Roman" w:hAnsi="Times New Roman" w:cs="Times New Roman"/>
        </w:rPr>
        <w:t xml:space="preserve">выбрать из перечня обязательные, общие для всех профилей, предметы на базовом уровне. </w:t>
      </w:r>
    </w:p>
    <w:p w:rsidR="00BA3FD6" w:rsidRDefault="00F70A16" w:rsidP="00C407E5">
      <w:pPr>
        <w:pStyle w:val="afa"/>
        <w:numPr>
          <w:ilvl w:val="0"/>
          <w:numId w:val="10"/>
        </w:numPr>
        <w:jc w:val="both"/>
        <w:rPr>
          <w:rFonts w:ascii="Times New Roman" w:hAnsi="Times New Roman" w:cs="Times New Roman"/>
        </w:rPr>
      </w:pPr>
      <w:r w:rsidRPr="0037203B">
        <w:rPr>
          <w:rFonts w:ascii="Times New Roman" w:hAnsi="Times New Roman" w:cs="Times New Roman"/>
        </w:rPr>
        <w:t>Включить в план не менее двух учебных предметов на углубленном уровне, которые будут определять направленность образования в данном профиле;</w:t>
      </w:r>
    </w:p>
    <w:p w:rsidR="00BA3FD6" w:rsidRDefault="00F70A16" w:rsidP="00C407E5">
      <w:pPr>
        <w:pStyle w:val="afa"/>
        <w:numPr>
          <w:ilvl w:val="0"/>
          <w:numId w:val="10"/>
        </w:numPr>
        <w:jc w:val="both"/>
        <w:rPr>
          <w:rFonts w:ascii="Times New Roman" w:hAnsi="Times New Roman" w:cs="Times New Roman"/>
        </w:rPr>
      </w:pPr>
      <w:r w:rsidRPr="0037203B">
        <w:rPr>
          <w:rFonts w:ascii="Times New Roman" w:hAnsi="Times New Roman" w:cs="Times New Roman"/>
        </w:rPr>
        <w:t>дополнить учебный план индивидуальным(и) проектом(ами);</w:t>
      </w:r>
    </w:p>
    <w:p w:rsidR="0037203B" w:rsidRDefault="00F70A16" w:rsidP="00C407E5">
      <w:pPr>
        <w:pStyle w:val="afa"/>
        <w:numPr>
          <w:ilvl w:val="0"/>
          <w:numId w:val="10"/>
        </w:numPr>
        <w:jc w:val="both"/>
        <w:rPr>
          <w:rFonts w:ascii="Times New Roman" w:hAnsi="Times New Roman" w:cs="Times New Roman"/>
        </w:rPr>
      </w:pPr>
      <w:r w:rsidRPr="0037203B">
        <w:rPr>
          <w:rFonts w:ascii="Times New Roman" w:hAnsi="Times New Roman" w:cs="Times New Roman"/>
        </w:rPr>
        <w:t xml:space="preserve">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w:t>
      </w:r>
    </w:p>
    <w:p w:rsidR="00BA3FD6" w:rsidRDefault="00F70A16" w:rsidP="00C407E5">
      <w:pPr>
        <w:pStyle w:val="afa"/>
        <w:numPr>
          <w:ilvl w:val="0"/>
          <w:numId w:val="10"/>
        </w:numPr>
        <w:jc w:val="both"/>
        <w:rPr>
          <w:rFonts w:ascii="Times New Roman" w:hAnsi="Times New Roman" w:cs="Times New Roman"/>
        </w:rPr>
      </w:pPr>
      <w:r w:rsidRPr="0037203B">
        <w:rPr>
          <w:rFonts w:ascii="Times New Roman" w:hAnsi="Times New Roman" w:cs="Times New Roman"/>
        </w:rPr>
        <w:t>завершить формирование учебного плана профиля дополнительными учебными предметами, курсами по выбору обучающихся;</w:t>
      </w:r>
    </w:p>
    <w:p w:rsidR="00BA3FD6" w:rsidRPr="0037203B" w:rsidRDefault="00F70A16" w:rsidP="0037203B">
      <w:pPr>
        <w:pStyle w:val="afa"/>
        <w:jc w:val="both"/>
        <w:rPr>
          <w:rFonts w:ascii="Times New Roman" w:hAnsi="Times New Roman" w:cs="Times New Roman"/>
        </w:rPr>
      </w:pPr>
      <w:r w:rsidRPr="0037203B">
        <w:rPr>
          <w:rFonts w:ascii="Times New Roman" w:hAnsi="Times New Roman" w:cs="Times New Roman"/>
        </w:rPr>
        <w:t>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37203B" w:rsidRDefault="0037203B" w:rsidP="009D5E2C">
      <w:pPr>
        <w:pStyle w:val="afa"/>
        <w:jc w:val="both"/>
        <w:rPr>
          <w:rFonts w:ascii="Times New Roman" w:hAnsi="Times New Roman" w:cs="Times New Roman"/>
          <w:b/>
        </w:rPr>
      </w:pPr>
    </w:p>
    <w:p w:rsidR="00BA3FD6" w:rsidRPr="0037203B" w:rsidRDefault="00F70A16" w:rsidP="009D5E2C">
      <w:pPr>
        <w:pStyle w:val="afa"/>
        <w:jc w:val="both"/>
        <w:rPr>
          <w:rFonts w:ascii="Times New Roman" w:hAnsi="Times New Roman" w:cs="Times New Roman"/>
          <w:b/>
        </w:rPr>
      </w:pPr>
      <w:r w:rsidRPr="0037203B">
        <w:rPr>
          <w:rFonts w:ascii="Times New Roman" w:hAnsi="Times New Roman" w:cs="Times New Roman"/>
          <w:b/>
        </w:rPr>
        <w:t>Варианты учебных планов профилей.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При проектировании учебного плана профиля следует учитывать, что профиль является способом введения обучающихся в ту или иную общественно- 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предлагаемых вариантах учебных планов профилей математики (предметная область «Математика и информатика») содержатся три учебных курса: «Алгебра и начала математического анализа», «Геометрия», «Вероятность и статистика».</w:t>
      </w:r>
    </w:p>
    <w:p w:rsidR="006F3088" w:rsidRPr="009D5E2C" w:rsidRDefault="00F70A16" w:rsidP="009D5E2C">
      <w:pPr>
        <w:pStyle w:val="afa"/>
        <w:jc w:val="both"/>
        <w:rPr>
          <w:rFonts w:ascii="Times New Roman" w:eastAsia="Times New Roman" w:hAnsi="Times New Roman" w:cs="Times New Roman"/>
        </w:rPr>
      </w:pPr>
      <w:r w:rsidRPr="0037203B">
        <w:rPr>
          <w:rFonts w:ascii="Times New Roman" w:hAnsi="Times New Roman" w:cs="Times New Roman"/>
          <w:i/>
          <w:color w:val="FF0000"/>
        </w:rPr>
        <w:t>При этом образовательная организация до 1 сентября 2025 г. может реализовывать</w:t>
      </w:r>
      <w:r w:rsidRPr="0037203B">
        <w:rPr>
          <w:rFonts w:ascii="Times New Roman" w:hAnsi="Times New Roman" w:cs="Times New Roman"/>
          <w:i/>
          <w:color w:val="FF0000"/>
        </w:rPr>
        <w:tab/>
      </w:r>
      <w:r w:rsidR="006F3088" w:rsidRPr="0037203B">
        <w:rPr>
          <w:rFonts w:ascii="Times New Roman" w:hAnsi="Times New Roman" w:cs="Times New Roman"/>
          <w:i/>
          <w:color w:val="FF0000"/>
        </w:rPr>
        <w:t xml:space="preserve"> </w:t>
      </w:r>
      <w:r w:rsidRPr="0037203B">
        <w:rPr>
          <w:rFonts w:ascii="Times New Roman" w:hAnsi="Times New Roman" w:cs="Times New Roman"/>
          <w:i/>
          <w:color w:val="FF0000"/>
        </w:rPr>
        <w:t>учебны</w:t>
      </w:r>
      <w:r w:rsidR="006F3088" w:rsidRPr="0037203B">
        <w:rPr>
          <w:rFonts w:ascii="Times New Roman" w:hAnsi="Times New Roman" w:cs="Times New Roman"/>
          <w:i/>
          <w:color w:val="FF0000"/>
        </w:rPr>
        <w:t xml:space="preserve">й план соответствующего профиля </w:t>
      </w:r>
      <w:r w:rsidRPr="0037203B">
        <w:rPr>
          <w:rFonts w:ascii="Times New Roman" w:hAnsi="Times New Roman" w:cs="Times New Roman"/>
          <w:i/>
          <w:color w:val="FF0000"/>
        </w:rPr>
        <w:t>обучения</w:t>
      </w:r>
      <w:r w:rsidR="006F3088" w:rsidRPr="0037203B">
        <w:rPr>
          <w:rFonts w:ascii="Times New Roman" w:hAnsi="Times New Roman" w:cs="Times New Roman"/>
          <w:i/>
          <w:color w:val="FF0000"/>
        </w:rPr>
        <w:t xml:space="preserve"> </w:t>
      </w:r>
      <w:r w:rsidRPr="0037203B">
        <w:rPr>
          <w:rFonts w:ascii="Times New Roman" w:hAnsi="Times New Roman" w:cs="Times New Roman"/>
          <w:i/>
          <w:color w:val="FF0000"/>
        </w:rPr>
        <w:t>для обучающихся, принятых на обучение на уровень среднего общего образования в соответствии с ФГОС СОО.</w:t>
      </w:r>
      <w:r w:rsidR="006F3088" w:rsidRPr="009D5E2C">
        <w:rPr>
          <w:rFonts w:ascii="Times New Roman" w:hAnsi="Times New Roman" w:cs="Times New Roman"/>
        </w:rPr>
        <w:br w:type="page"/>
      </w:r>
    </w:p>
    <w:p w:rsidR="0036158C" w:rsidRPr="009D5E2C" w:rsidRDefault="0036158C" w:rsidP="009D5E2C">
      <w:pPr>
        <w:pStyle w:val="afa"/>
        <w:jc w:val="both"/>
        <w:rPr>
          <w:rFonts w:ascii="Times New Roman" w:hAnsi="Times New Roman" w:cs="Times New Roman"/>
        </w:rPr>
      </w:pPr>
      <w:r w:rsidRPr="0037203B">
        <w:rPr>
          <w:rFonts w:ascii="Times New Roman" w:hAnsi="Times New Roman" w:cs="Times New Roman"/>
          <w:b/>
        </w:rPr>
        <w:t>Технологический профиль</w:t>
      </w:r>
      <w:r w:rsidRPr="009D5E2C">
        <w:rPr>
          <w:rFonts w:ascii="Times New Roman" w:hAnsi="Times New Roman" w:cs="Times New Roman"/>
        </w:rPr>
        <w:t xml:space="preserve">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rsidR="00BA3FD6" w:rsidRPr="009D5E2C" w:rsidRDefault="006F3088" w:rsidP="009D5E2C">
      <w:pPr>
        <w:pStyle w:val="afa"/>
        <w:jc w:val="both"/>
        <w:rPr>
          <w:rFonts w:ascii="Times New Roman" w:hAnsi="Times New Roman" w:cs="Times New Roman"/>
        </w:rPr>
      </w:pPr>
      <w:r w:rsidRPr="009D5E2C">
        <w:rPr>
          <w:rFonts w:ascii="Times New Roman" w:hAnsi="Times New Roman" w:cs="Times New Roman"/>
        </w:rPr>
        <w:t>У</w:t>
      </w:r>
      <w:r w:rsidR="00F70A16" w:rsidRPr="009D5E2C">
        <w:rPr>
          <w:rFonts w:ascii="Times New Roman" w:hAnsi="Times New Roman" w:cs="Times New Roman"/>
        </w:rPr>
        <w:t>чебн</w:t>
      </w:r>
      <w:r w:rsidRPr="009D5E2C">
        <w:rPr>
          <w:rFonts w:ascii="Times New Roman" w:hAnsi="Times New Roman" w:cs="Times New Roman"/>
        </w:rPr>
        <w:t>ый  план</w:t>
      </w:r>
      <w:r w:rsidR="00F70A16" w:rsidRPr="009D5E2C">
        <w:rPr>
          <w:rFonts w:ascii="Times New Roman" w:hAnsi="Times New Roman" w:cs="Times New Roman"/>
        </w:rPr>
        <w:t xml:space="preserve"> технологического (инженерного) профиля (с углубленным изучением математики и физики) (вариант 1)</w:t>
      </w:r>
    </w:p>
    <w:tbl>
      <w:tblPr>
        <w:tblW w:w="10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006"/>
        <w:gridCol w:w="11"/>
        <w:gridCol w:w="3214"/>
        <w:gridCol w:w="867"/>
        <w:gridCol w:w="1752"/>
        <w:gridCol w:w="1159"/>
      </w:tblGrid>
      <w:tr w:rsidR="009D7BA7" w:rsidRPr="0037203B" w:rsidTr="0037203B">
        <w:trPr>
          <w:trHeight w:hRule="exact" w:val="318"/>
        </w:trPr>
        <w:tc>
          <w:tcPr>
            <w:tcW w:w="3006" w:type="dxa"/>
            <w:vMerge w:val="restart"/>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 xml:space="preserve">Предметная область </w:t>
            </w:r>
          </w:p>
        </w:tc>
        <w:tc>
          <w:tcPr>
            <w:tcW w:w="3225" w:type="dxa"/>
            <w:gridSpan w:val="2"/>
            <w:vMerge w:val="restart"/>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Учебный предмет</w:t>
            </w:r>
          </w:p>
        </w:tc>
        <w:tc>
          <w:tcPr>
            <w:tcW w:w="867" w:type="dxa"/>
            <w:vMerge w:val="restart"/>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Уровень</w:t>
            </w:r>
          </w:p>
        </w:tc>
        <w:tc>
          <w:tcPr>
            <w:tcW w:w="2911" w:type="dxa"/>
            <w:gridSpan w:val="2"/>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5-ти дневная неделя</w:t>
            </w:r>
          </w:p>
        </w:tc>
      </w:tr>
      <w:tr w:rsidR="009D7BA7" w:rsidRPr="0037203B" w:rsidTr="0037203B">
        <w:trPr>
          <w:trHeight w:hRule="exact" w:val="299"/>
        </w:trPr>
        <w:tc>
          <w:tcPr>
            <w:tcW w:w="3006" w:type="dxa"/>
            <w:vMerge/>
            <w:shd w:val="clear" w:color="auto" w:fill="FFFFFF"/>
          </w:tcPr>
          <w:p w:rsidR="009D7BA7" w:rsidRPr="0037203B" w:rsidRDefault="009D7BA7" w:rsidP="0037203B">
            <w:pPr>
              <w:pStyle w:val="afa"/>
              <w:jc w:val="both"/>
              <w:rPr>
                <w:rFonts w:ascii="Times New Roman" w:hAnsi="Times New Roman" w:cs="Times New Roman"/>
                <w:sz w:val="20"/>
                <w:szCs w:val="20"/>
              </w:rPr>
            </w:pPr>
          </w:p>
        </w:tc>
        <w:tc>
          <w:tcPr>
            <w:tcW w:w="3225" w:type="dxa"/>
            <w:gridSpan w:val="2"/>
            <w:vMerge/>
            <w:shd w:val="clear" w:color="auto" w:fill="FFFFFF"/>
          </w:tcPr>
          <w:p w:rsidR="009D7BA7" w:rsidRPr="0037203B" w:rsidRDefault="009D7BA7" w:rsidP="0037203B">
            <w:pPr>
              <w:pStyle w:val="afa"/>
              <w:jc w:val="both"/>
              <w:rPr>
                <w:rFonts w:ascii="Times New Roman" w:hAnsi="Times New Roman" w:cs="Times New Roman"/>
                <w:sz w:val="20"/>
                <w:szCs w:val="20"/>
              </w:rPr>
            </w:pPr>
          </w:p>
        </w:tc>
        <w:tc>
          <w:tcPr>
            <w:tcW w:w="867" w:type="dxa"/>
            <w:vMerge/>
            <w:shd w:val="clear" w:color="auto" w:fill="FFFFFF"/>
          </w:tcPr>
          <w:p w:rsidR="009D7BA7" w:rsidRPr="0037203B" w:rsidRDefault="009D7BA7" w:rsidP="0037203B">
            <w:pPr>
              <w:pStyle w:val="afa"/>
              <w:jc w:val="both"/>
              <w:rPr>
                <w:rFonts w:ascii="Times New Roman" w:hAnsi="Times New Roman" w:cs="Times New Roman"/>
                <w:sz w:val="20"/>
                <w:szCs w:val="20"/>
              </w:rPr>
            </w:pPr>
          </w:p>
        </w:tc>
        <w:tc>
          <w:tcPr>
            <w:tcW w:w="2911" w:type="dxa"/>
            <w:gridSpan w:val="2"/>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Количество часов в неделю</w:t>
            </w:r>
          </w:p>
        </w:tc>
      </w:tr>
      <w:tr w:rsidR="0037203B" w:rsidRPr="0037203B" w:rsidTr="0037203B">
        <w:trPr>
          <w:trHeight w:val="412"/>
        </w:trPr>
        <w:tc>
          <w:tcPr>
            <w:tcW w:w="3006" w:type="dxa"/>
            <w:vMerge/>
            <w:shd w:val="clear" w:color="auto" w:fill="FFFFFF"/>
          </w:tcPr>
          <w:p w:rsidR="0037203B" w:rsidRPr="0037203B" w:rsidRDefault="0037203B" w:rsidP="0037203B">
            <w:pPr>
              <w:pStyle w:val="afa"/>
              <w:jc w:val="both"/>
              <w:rPr>
                <w:rFonts w:ascii="Times New Roman" w:hAnsi="Times New Roman" w:cs="Times New Roman"/>
                <w:sz w:val="20"/>
                <w:szCs w:val="20"/>
              </w:rPr>
            </w:pPr>
          </w:p>
        </w:tc>
        <w:tc>
          <w:tcPr>
            <w:tcW w:w="3225" w:type="dxa"/>
            <w:gridSpan w:val="2"/>
            <w:vMerge/>
            <w:shd w:val="clear" w:color="auto" w:fill="FFFFFF"/>
          </w:tcPr>
          <w:p w:rsidR="0037203B" w:rsidRPr="0037203B" w:rsidRDefault="0037203B" w:rsidP="0037203B">
            <w:pPr>
              <w:pStyle w:val="afa"/>
              <w:jc w:val="both"/>
              <w:rPr>
                <w:rFonts w:ascii="Times New Roman" w:hAnsi="Times New Roman" w:cs="Times New Roman"/>
                <w:sz w:val="20"/>
                <w:szCs w:val="20"/>
              </w:rPr>
            </w:pPr>
          </w:p>
        </w:tc>
        <w:tc>
          <w:tcPr>
            <w:tcW w:w="867" w:type="dxa"/>
            <w:vMerge/>
            <w:shd w:val="clear" w:color="auto" w:fill="FFFFFF"/>
          </w:tcPr>
          <w:p w:rsidR="0037203B" w:rsidRPr="0037203B" w:rsidRDefault="0037203B" w:rsidP="0037203B">
            <w:pPr>
              <w:pStyle w:val="afa"/>
              <w:jc w:val="both"/>
              <w:rPr>
                <w:rFonts w:ascii="Times New Roman" w:hAnsi="Times New Roman" w:cs="Times New Roman"/>
                <w:sz w:val="20"/>
                <w:szCs w:val="20"/>
              </w:rPr>
            </w:pPr>
          </w:p>
        </w:tc>
        <w:tc>
          <w:tcPr>
            <w:tcW w:w="1752" w:type="dxa"/>
            <w:shd w:val="clear" w:color="auto" w:fill="FFFFFF"/>
            <w:vAlign w:val="bottom"/>
          </w:tcPr>
          <w:p w:rsidR="0037203B" w:rsidRPr="0037203B" w:rsidRDefault="0037203B"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10</w:t>
            </w:r>
          </w:p>
          <w:p w:rsidR="0037203B" w:rsidRPr="0037203B" w:rsidRDefault="0037203B"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класс</w:t>
            </w:r>
          </w:p>
        </w:tc>
        <w:tc>
          <w:tcPr>
            <w:tcW w:w="1159" w:type="dxa"/>
            <w:shd w:val="clear" w:color="auto" w:fill="FFFFFF"/>
            <w:vAlign w:val="bottom"/>
          </w:tcPr>
          <w:p w:rsidR="0037203B" w:rsidRPr="0037203B" w:rsidRDefault="0037203B"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11</w:t>
            </w:r>
          </w:p>
          <w:p w:rsidR="0037203B" w:rsidRPr="0037203B" w:rsidRDefault="0037203B"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класс</w:t>
            </w:r>
          </w:p>
        </w:tc>
      </w:tr>
      <w:tr w:rsidR="009D7BA7" w:rsidRPr="0037203B" w:rsidTr="0037203B">
        <w:trPr>
          <w:trHeight w:hRule="exact" w:val="419"/>
        </w:trPr>
        <w:tc>
          <w:tcPr>
            <w:tcW w:w="6231" w:type="dxa"/>
            <w:gridSpan w:val="3"/>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Обязательная часть</w:t>
            </w:r>
          </w:p>
        </w:tc>
        <w:tc>
          <w:tcPr>
            <w:tcW w:w="867" w:type="dxa"/>
            <w:shd w:val="clear" w:color="auto" w:fill="FFFFFF"/>
          </w:tcPr>
          <w:p w:rsidR="009D7BA7" w:rsidRPr="0037203B" w:rsidRDefault="009D7BA7" w:rsidP="0037203B">
            <w:pPr>
              <w:pStyle w:val="afa"/>
              <w:jc w:val="both"/>
              <w:rPr>
                <w:rFonts w:ascii="Times New Roman" w:hAnsi="Times New Roman" w:cs="Times New Roman"/>
                <w:sz w:val="20"/>
                <w:szCs w:val="20"/>
              </w:rPr>
            </w:pPr>
          </w:p>
        </w:tc>
        <w:tc>
          <w:tcPr>
            <w:tcW w:w="1752" w:type="dxa"/>
            <w:shd w:val="clear" w:color="auto" w:fill="FFFFFF"/>
          </w:tcPr>
          <w:p w:rsidR="009D7BA7" w:rsidRPr="0037203B" w:rsidRDefault="009D7BA7" w:rsidP="0037203B">
            <w:pPr>
              <w:pStyle w:val="afa"/>
              <w:jc w:val="both"/>
              <w:rPr>
                <w:rFonts w:ascii="Times New Roman" w:hAnsi="Times New Roman" w:cs="Times New Roman"/>
                <w:sz w:val="20"/>
                <w:szCs w:val="20"/>
              </w:rPr>
            </w:pPr>
          </w:p>
        </w:tc>
        <w:tc>
          <w:tcPr>
            <w:tcW w:w="1159" w:type="dxa"/>
            <w:shd w:val="clear" w:color="auto" w:fill="FFFFFF"/>
          </w:tcPr>
          <w:p w:rsidR="009D7BA7" w:rsidRPr="0037203B" w:rsidRDefault="009D7BA7" w:rsidP="0037203B">
            <w:pPr>
              <w:pStyle w:val="afa"/>
              <w:jc w:val="both"/>
              <w:rPr>
                <w:rFonts w:ascii="Times New Roman" w:hAnsi="Times New Roman" w:cs="Times New Roman"/>
                <w:sz w:val="20"/>
                <w:szCs w:val="20"/>
              </w:rPr>
            </w:pPr>
          </w:p>
        </w:tc>
      </w:tr>
      <w:tr w:rsidR="009D7BA7" w:rsidRPr="0037203B" w:rsidTr="0037203B">
        <w:trPr>
          <w:trHeight w:hRule="exact" w:val="284"/>
        </w:trPr>
        <w:tc>
          <w:tcPr>
            <w:tcW w:w="3017" w:type="dxa"/>
            <w:gridSpan w:val="2"/>
            <w:vMerge w:val="restart"/>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Русский язык и литература</w:t>
            </w:r>
          </w:p>
        </w:tc>
        <w:tc>
          <w:tcPr>
            <w:tcW w:w="3214"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Русский язык</w:t>
            </w:r>
          </w:p>
        </w:tc>
        <w:tc>
          <w:tcPr>
            <w:tcW w:w="867"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Б</w:t>
            </w:r>
          </w:p>
        </w:tc>
        <w:tc>
          <w:tcPr>
            <w:tcW w:w="1752" w:type="dxa"/>
            <w:shd w:val="clear" w:color="auto" w:fill="FFFFFF"/>
            <w:vAlign w:val="center"/>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2</w:t>
            </w:r>
          </w:p>
        </w:tc>
        <w:tc>
          <w:tcPr>
            <w:tcW w:w="1159" w:type="dxa"/>
            <w:shd w:val="clear" w:color="auto" w:fill="FFFFFF"/>
            <w:vAlign w:val="center"/>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2</w:t>
            </w:r>
          </w:p>
        </w:tc>
      </w:tr>
      <w:tr w:rsidR="009D7BA7" w:rsidRPr="0037203B" w:rsidTr="0037203B">
        <w:trPr>
          <w:trHeight w:hRule="exact" w:val="287"/>
        </w:trPr>
        <w:tc>
          <w:tcPr>
            <w:tcW w:w="3017" w:type="dxa"/>
            <w:gridSpan w:val="2"/>
            <w:vMerge/>
            <w:shd w:val="clear" w:color="auto" w:fill="FFFFFF"/>
          </w:tcPr>
          <w:p w:rsidR="009D7BA7" w:rsidRPr="0037203B" w:rsidRDefault="009D7BA7" w:rsidP="0037203B">
            <w:pPr>
              <w:pStyle w:val="afa"/>
              <w:jc w:val="both"/>
              <w:rPr>
                <w:rFonts w:ascii="Times New Roman" w:hAnsi="Times New Roman" w:cs="Times New Roman"/>
                <w:sz w:val="20"/>
                <w:szCs w:val="20"/>
              </w:rPr>
            </w:pPr>
          </w:p>
        </w:tc>
        <w:tc>
          <w:tcPr>
            <w:tcW w:w="3214"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Литература</w:t>
            </w:r>
          </w:p>
        </w:tc>
        <w:tc>
          <w:tcPr>
            <w:tcW w:w="867"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Б</w:t>
            </w:r>
          </w:p>
        </w:tc>
        <w:tc>
          <w:tcPr>
            <w:tcW w:w="1752"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3</w:t>
            </w:r>
          </w:p>
        </w:tc>
        <w:tc>
          <w:tcPr>
            <w:tcW w:w="1159"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3</w:t>
            </w:r>
          </w:p>
        </w:tc>
      </w:tr>
      <w:tr w:rsidR="009D7BA7" w:rsidRPr="0037203B" w:rsidTr="0037203B">
        <w:trPr>
          <w:trHeight w:hRule="exact" w:val="225"/>
        </w:trPr>
        <w:tc>
          <w:tcPr>
            <w:tcW w:w="3017" w:type="dxa"/>
            <w:gridSpan w:val="2"/>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Иностранные</w:t>
            </w:r>
          </w:p>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языки</w:t>
            </w:r>
          </w:p>
        </w:tc>
        <w:tc>
          <w:tcPr>
            <w:tcW w:w="3214"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Иностранный язык</w:t>
            </w:r>
          </w:p>
        </w:tc>
        <w:tc>
          <w:tcPr>
            <w:tcW w:w="867"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Б</w:t>
            </w:r>
          </w:p>
        </w:tc>
        <w:tc>
          <w:tcPr>
            <w:tcW w:w="1752"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3</w:t>
            </w:r>
          </w:p>
        </w:tc>
        <w:tc>
          <w:tcPr>
            <w:tcW w:w="1159"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3</w:t>
            </w:r>
          </w:p>
        </w:tc>
      </w:tr>
      <w:tr w:rsidR="009D7BA7" w:rsidRPr="0037203B" w:rsidTr="0037203B">
        <w:trPr>
          <w:trHeight w:hRule="exact" w:val="853"/>
        </w:trPr>
        <w:tc>
          <w:tcPr>
            <w:tcW w:w="3017" w:type="dxa"/>
            <w:gridSpan w:val="2"/>
            <w:vMerge w:val="restart"/>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Математика и информатика</w:t>
            </w:r>
          </w:p>
        </w:tc>
        <w:tc>
          <w:tcPr>
            <w:tcW w:w="3214" w:type="dxa"/>
            <w:shd w:val="clear" w:color="auto" w:fill="FFFFFF"/>
            <w:vAlign w:val="bottom"/>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Алгебра и начала</w:t>
            </w:r>
          </w:p>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математического</w:t>
            </w:r>
          </w:p>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анализа</w:t>
            </w:r>
          </w:p>
        </w:tc>
        <w:tc>
          <w:tcPr>
            <w:tcW w:w="867"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У</w:t>
            </w:r>
          </w:p>
        </w:tc>
        <w:tc>
          <w:tcPr>
            <w:tcW w:w="1752"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4</w:t>
            </w:r>
          </w:p>
        </w:tc>
        <w:tc>
          <w:tcPr>
            <w:tcW w:w="1159"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4</w:t>
            </w:r>
          </w:p>
        </w:tc>
      </w:tr>
      <w:tr w:rsidR="009D7BA7" w:rsidRPr="0037203B" w:rsidTr="0037203B">
        <w:trPr>
          <w:trHeight w:hRule="exact" w:val="284"/>
        </w:trPr>
        <w:tc>
          <w:tcPr>
            <w:tcW w:w="3017" w:type="dxa"/>
            <w:gridSpan w:val="2"/>
            <w:vMerge/>
            <w:shd w:val="clear" w:color="auto" w:fill="FFFFFF"/>
          </w:tcPr>
          <w:p w:rsidR="009D7BA7" w:rsidRPr="0037203B" w:rsidRDefault="009D7BA7" w:rsidP="0037203B">
            <w:pPr>
              <w:pStyle w:val="afa"/>
              <w:jc w:val="both"/>
              <w:rPr>
                <w:rFonts w:ascii="Times New Roman" w:hAnsi="Times New Roman" w:cs="Times New Roman"/>
                <w:sz w:val="20"/>
                <w:szCs w:val="20"/>
              </w:rPr>
            </w:pPr>
          </w:p>
        </w:tc>
        <w:tc>
          <w:tcPr>
            <w:tcW w:w="3214"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Г еометрия</w:t>
            </w:r>
          </w:p>
        </w:tc>
        <w:tc>
          <w:tcPr>
            <w:tcW w:w="867"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У</w:t>
            </w:r>
          </w:p>
        </w:tc>
        <w:tc>
          <w:tcPr>
            <w:tcW w:w="1752"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3</w:t>
            </w:r>
          </w:p>
        </w:tc>
        <w:tc>
          <w:tcPr>
            <w:tcW w:w="1159"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3</w:t>
            </w:r>
          </w:p>
        </w:tc>
      </w:tr>
      <w:tr w:rsidR="009D7BA7" w:rsidRPr="0037203B" w:rsidTr="0037203B">
        <w:trPr>
          <w:trHeight w:hRule="exact" w:val="288"/>
        </w:trPr>
        <w:tc>
          <w:tcPr>
            <w:tcW w:w="3017" w:type="dxa"/>
            <w:gridSpan w:val="2"/>
            <w:vMerge/>
            <w:shd w:val="clear" w:color="auto" w:fill="FFFFFF"/>
          </w:tcPr>
          <w:p w:rsidR="009D7BA7" w:rsidRPr="0037203B" w:rsidRDefault="009D7BA7" w:rsidP="0037203B">
            <w:pPr>
              <w:pStyle w:val="afa"/>
              <w:jc w:val="both"/>
              <w:rPr>
                <w:rFonts w:ascii="Times New Roman" w:hAnsi="Times New Roman" w:cs="Times New Roman"/>
                <w:sz w:val="20"/>
                <w:szCs w:val="20"/>
              </w:rPr>
            </w:pPr>
          </w:p>
        </w:tc>
        <w:tc>
          <w:tcPr>
            <w:tcW w:w="3214"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Вероятность и статистика</w:t>
            </w:r>
          </w:p>
        </w:tc>
        <w:tc>
          <w:tcPr>
            <w:tcW w:w="867"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У</w:t>
            </w:r>
          </w:p>
        </w:tc>
        <w:tc>
          <w:tcPr>
            <w:tcW w:w="1752"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1</w:t>
            </w:r>
          </w:p>
        </w:tc>
        <w:tc>
          <w:tcPr>
            <w:tcW w:w="1159"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1</w:t>
            </w:r>
          </w:p>
        </w:tc>
      </w:tr>
      <w:tr w:rsidR="009D7BA7" w:rsidRPr="0037203B" w:rsidTr="0037203B">
        <w:trPr>
          <w:trHeight w:hRule="exact" w:val="264"/>
        </w:trPr>
        <w:tc>
          <w:tcPr>
            <w:tcW w:w="3017" w:type="dxa"/>
            <w:gridSpan w:val="2"/>
            <w:vMerge/>
            <w:shd w:val="clear" w:color="auto" w:fill="FFFFFF"/>
          </w:tcPr>
          <w:p w:rsidR="009D7BA7" w:rsidRPr="0037203B" w:rsidRDefault="009D7BA7" w:rsidP="0037203B">
            <w:pPr>
              <w:pStyle w:val="afa"/>
              <w:jc w:val="both"/>
              <w:rPr>
                <w:rFonts w:ascii="Times New Roman" w:hAnsi="Times New Roman" w:cs="Times New Roman"/>
                <w:sz w:val="20"/>
                <w:szCs w:val="20"/>
              </w:rPr>
            </w:pPr>
          </w:p>
        </w:tc>
        <w:tc>
          <w:tcPr>
            <w:tcW w:w="3214"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Информатика</w:t>
            </w:r>
          </w:p>
        </w:tc>
        <w:tc>
          <w:tcPr>
            <w:tcW w:w="867"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Б</w:t>
            </w:r>
          </w:p>
        </w:tc>
        <w:tc>
          <w:tcPr>
            <w:tcW w:w="1752" w:type="dxa"/>
            <w:shd w:val="clear" w:color="auto" w:fill="FFFFFF"/>
            <w:vAlign w:val="center"/>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1</w:t>
            </w:r>
          </w:p>
        </w:tc>
        <w:tc>
          <w:tcPr>
            <w:tcW w:w="1159" w:type="dxa"/>
            <w:shd w:val="clear" w:color="auto" w:fill="FFFFFF"/>
            <w:vAlign w:val="center"/>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1</w:t>
            </w:r>
          </w:p>
        </w:tc>
      </w:tr>
      <w:tr w:rsidR="009D7BA7" w:rsidRPr="0037203B" w:rsidTr="0037203B">
        <w:trPr>
          <w:trHeight w:hRule="exact" w:val="341"/>
        </w:trPr>
        <w:tc>
          <w:tcPr>
            <w:tcW w:w="3017" w:type="dxa"/>
            <w:gridSpan w:val="2"/>
            <w:vMerge w:val="restart"/>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Естественно</w:t>
            </w:r>
            <w:r w:rsidRPr="0037203B">
              <w:rPr>
                <w:rFonts w:ascii="Times New Roman" w:hAnsi="Times New Roman" w:cs="Times New Roman"/>
                <w:sz w:val="20"/>
                <w:szCs w:val="20"/>
              </w:rPr>
              <w:softHyphen/>
              <w:t>научные предметы</w:t>
            </w:r>
          </w:p>
        </w:tc>
        <w:tc>
          <w:tcPr>
            <w:tcW w:w="3214"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Физика</w:t>
            </w:r>
          </w:p>
        </w:tc>
        <w:tc>
          <w:tcPr>
            <w:tcW w:w="867"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У</w:t>
            </w:r>
          </w:p>
        </w:tc>
        <w:tc>
          <w:tcPr>
            <w:tcW w:w="1752"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5</w:t>
            </w:r>
          </w:p>
        </w:tc>
        <w:tc>
          <w:tcPr>
            <w:tcW w:w="1159"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5</w:t>
            </w:r>
          </w:p>
        </w:tc>
      </w:tr>
      <w:tr w:rsidR="009D7BA7" w:rsidRPr="0037203B" w:rsidTr="0037203B">
        <w:trPr>
          <w:trHeight w:hRule="exact" w:val="290"/>
        </w:trPr>
        <w:tc>
          <w:tcPr>
            <w:tcW w:w="3017" w:type="dxa"/>
            <w:gridSpan w:val="2"/>
            <w:vMerge/>
            <w:shd w:val="clear" w:color="auto" w:fill="FFFFFF"/>
          </w:tcPr>
          <w:p w:rsidR="009D7BA7" w:rsidRPr="0037203B" w:rsidRDefault="009D7BA7" w:rsidP="0037203B">
            <w:pPr>
              <w:pStyle w:val="afa"/>
              <w:jc w:val="both"/>
              <w:rPr>
                <w:rFonts w:ascii="Times New Roman" w:hAnsi="Times New Roman" w:cs="Times New Roman"/>
                <w:sz w:val="20"/>
                <w:szCs w:val="20"/>
              </w:rPr>
            </w:pPr>
          </w:p>
        </w:tc>
        <w:tc>
          <w:tcPr>
            <w:tcW w:w="3214"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Химия</w:t>
            </w:r>
          </w:p>
        </w:tc>
        <w:tc>
          <w:tcPr>
            <w:tcW w:w="867"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Б</w:t>
            </w:r>
          </w:p>
        </w:tc>
        <w:tc>
          <w:tcPr>
            <w:tcW w:w="1752" w:type="dxa"/>
            <w:shd w:val="clear" w:color="auto" w:fill="FFFFFF"/>
            <w:vAlign w:val="center"/>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1</w:t>
            </w:r>
          </w:p>
        </w:tc>
        <w:tc>
          <w:tcPr>
            <w:tcW w:w="1159" w:type="dxa"/>
            <w:shd w:val="clear" w:color="auto" w:fill="FFFFFF"/>
            <w:vAlign w:val="center"/>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1</w:t>
            </w:r>
          </w:p>
        </w:tc>
      </w:tr>
      <w:tr w:rsidR="009D7BA7" w:rsidRPr="0037203B" w:rsidTr="0037203B">
        <w:trPr>
          <w:trHeight w:hRule="exact" w:val="265"/>
        </w:trPr>
        <w:tc>
          <w:tcPr>
            <w:tcW w:w="3017" w:type="dxa"/>
            <w:gridSpan w:val="2"/>
            <w:vMerge/>
            <w:shd w:val="clear" w:color="auto" w:fill="FFFFFF"/>
          </w:tcPr>
          <w:p w:rsidR="009D7BA7" w:rsidRPr="0037203B" w:rsidRDefault="009D7BA7" w:rsidP="0037203B">
            <w:pPr>
              <w:pStyle w:val="afa"/>
              <w:jc w:val="both"/>
              <w:rPr>
                <w:rFonts w:ascii="Times New Roman" w:hAnsi="Times New Roman" w:cs="Times New Roman"/>
                <w:sz w:val="20"/>
                <w:szCs w:val="20"/>
              </w:rPr>
            </w:pPr>
          </w:p>
        </w:tc>
        <w:tc>
          <w:tcPr>
            <w:tcW w:w="3214"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Биология</w:t>
            </w:r>
          </w:p>
        </w:tc>
        <w:tc>
          <w:tcPr>
            <w:tcW w:w="867"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Б</w:t>
            </w:r>
          </w:p>
        </w:tc>
        <w:tc>
          <w:tcPr>
            <w:tcW w:w="1752" w:type="dxa"/>
            <w:shd w:val="clear" w:color="auto" w:fill="FFFFFF"/>
            <w:vAlign w:val="center"/>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1</w:t>
            </w:r>
          </w:p>
        </w:tc>
        <w:tc>
          <w:tcPr>
            <w:tcW w:w="1159" w:type="dxa"/>
            <w:shd w:val="clear" w:color="auto" w:fill="FFFFFF"/>
            <w:vAlign w:val="center"/>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1</w:t>
            </w:r>
          </w:p>
        </w:tc>
      </w:tr>
      <w:tr w:rsidR="009D7BA7" w:rsidRPr="0037203B" w:rsidTr="0037203B">
        <w:trPr>
          <w:trHeight w:hRule="exact" w:val="298"/>
        </w:trPr>
        <w:tc>
          <w:tcPr>
            <w:tcW w:w="3017" w:type="dxa"/>
            <w:gridSpan w:val="2"/>
            <w:vMerge w:val="restart"/>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Общественно</w:t>
            </w:r>
            <w:r w:rsidRPr="0037203B">
              <w:rPr>
                <w:rFonts w:ascii="Times New Roman" w:hAnsi="Times New Roman" w:cs="Times New Roman"/>
                <w:sz w:val="20"/>
                <w:szCs w:val="20"/>
              </w:rPr>
              <w:softHyphen/>
              <w:t>научные предметы</w:t>
            </w:r>
          </w:p>
        </w:tc>
        <w:tc>
          <w:tcPr>
            <w:tcW w:w="3214"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История</w:t>
            </w:r>
          </w:p>
        </w:tc>
        <w:tc>
          <w:tcPr>
            <w:tcW w:w="867"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Б</w:t>
            </w:r>
          </w:p>
        </w:tc>
        <w:tc>
          <w:tcPr>
            <w:tcW w:w="1752" w:type="dxa"/>
            <w:shd w:val="clear" w:color="auto" w:fill="FFFFFF"/>
            <w:vAlign w:val="center"/>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2</w:t>
            </w:r>
          </w:p>
        </w:tc>
        <w:tc>
          <w:tcPr>
            <w:tcW w:w="1159" w:type="dxa"/>
            <w:shd w:val="clear" w:color="auto" w:fill="FFFFFF"/>
            <w:vAlign w:val="center"/>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2</w:t>
            </w:r>
          </w:p>
        </w:tc>
      </w:tr>
      <w:tr w:rsidR="009D7BA7" w:rsidRPr="0037203B" w:rsidTr="0037203B">
        <w:trPr>
          <w:trHeight w:hRule="exact" w:val="287"/>
        </w:trPr>
        <w:tc>
          <w:tcPr>
            <w:tcW w:w="3017" w:type="dxa"/>
            <w:gridSpan w:val="2"/>
            <w:vMerge/>
            <w:shd w:val="clear" w:color="auto" w:fill="FFFFFF"/>
          </w:tcPr>
          <w:p w:rsidR="009D7BA7" w:rsidRPr="0037203B" w:rsidRDefault="009D7BA7" w:rsidP="0037203B">
            <w:pPr>
              <w:pStyle w:val="afa"/>
              <w:jc w:val="both"/>
              <w:rPr>
                <w:rFonts w:ascii="Times New Roman" w:hAnsi="Times New Roman" w:cs="Times New Roman"/>
                <w:sz w:val="20"/>
                <w:szCs w:val="20"/>
              </w:rPr>
            </w:pPr>
          </w:p>
        </w:tc>
        <w:tc>
          <w:tcPr>
            <w:tcW w:w="3214"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Обществознание</w:t>
            </w:r>
          </w:p>
        </w:tc>
        <w:tc>
          <w:tcPr>
            <w:tcW w:w="867"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Б</w:t>
            </w:r>
          </w:p>
        </w:tc>
        <w:tc>
          <w:tcPr>
            <w:tcW w:w="1752" w:type="dxa"/>
            <w:shd w:val="clear" w:color="auto" w:fill="FFFFFF"/>
            <w:vAlign w:val="center"/>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2</w:t>
            </w:r>
          </w:p>
        </w:tc>
        <w:tc>
          <w:tcPr>
            <w:tcW w:w="1159" w:type="dxa"/>
            <w:shd w:val="clear" w:color="auto" w:fill="FFFFFF"/>
            <w:vAlign w:val="center"/>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2</w:t>
            </w:r>
          </w:p>
        </w:tc>
      </w:tr>
      <w:tr w:rsidR="009D7BA7" w:rsidRPr="0037203B" w:rsidTr="0037203B">
        <w:trPr>
          <w:trHeight w:hRule="exact" w:val="278"/>
        </w:trPr>
        <w:tc>
          <w:tcPr>
            <w:tcW w:w="3017" w:type="dxa"/>
            <w:gridSpan w:val="2"/>
            <w:vMerge/>
            <w:shd w:val="clear" w:color="auto" w:fill="FFFFFF"/>
          </w:tcPr>
          <w:p w:rsidR="009D7BA7" w:rsidRPr="0037203B" w:rsidRDefault="009D7BA7" w:rsidP="0037203B">
            <w:pPr>
              <w:pStyle w:val="afa"/>
              <w:jc w:val="both"/>
              <w:rPr>
                <w:rFonts w:ascii="Times New Roman" w:hAnsi="Times New Roman" w:cs="Times New Roman"/>
                <w:sz w:val="20"/>
                <w:szCs w:val="20"/>
              </w:rPr>
            </w:pPr>
          </w:p>
        </w:tc>
        <w:tc>
          <w:tcPr>
            <w:tcW w:w="3214"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Г еография</w:t>
            </w:r>
          </w:p>
        </w:tc>
        <w:tc>
          <w:tcPr>
            <w:tcW w:w="867"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Б</w:t>
            </w:r>
          </w:p>
        </w:tc>
        <w:tc>
          <w:tcPr>
            <w:tcW w:w="1752" w:type="dxa"/>
            <w:shd w:val="clear" w:color="auto" w:fill="FFFFFF"/>
            <w:vAlign w:val="center"/>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1</w:t>
            </w:r>
          </w:p>
        </w:tc>
        <w:tc>
          <w:tcPr>
            <w:tcW w:w="1159" w:type="dxa"/>
            <w:shd w:val="clear" w:color="auto" w:fill="FFFFFF"/>
            <w:vAlign w:val="center"/>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1</w:t>
            </w:r>
          </w:p>
        </w:tc>
      </w:tr>
      <w:tr w:rsidR="009D7BA7" w:rsidRPr="0037203B" w:rsidTr="0037203B">
        <w:trPr>
          <w:trHeight w:hRule="exact" w:val="222"/>
        </w:trPr>
        <w:tc>
          <w:tcPr>
            <w:tcW w:w="3017" w:type="dxa"/>
            <w:gridSpan w:val="2"/>
            <w:vMerge w:val="restart"/>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Физическая культура, основы безопасности жизнедеятельности</w:t>
            </w:r>
          </w:p>
        </w:tc>
        <w:tc>
          <w:tcPr>
            <w:tcW w:w="3214"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Физическая культура</w:t>
            </w:r>
          </w:p>
        </w:tc>
        <w:tc>
          <w:tcPr>
            <w:tcW w:w="867"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Б</w:t>
            </w:r>
          </w:p>
        </w:tc>
        <w:tc>
          <w:tcPr>
            <w:tcW w:w="1752"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2</w:t>
            </w:r>
          </w:p>
        </w:tc>
        <w:tc>
          <w:tcPr>
            <w:tcW w:w="1159"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2</w:t>
            </w:r>
          </w:p>
        </w:tc>
      </w:tr>
      <w:tr w:rsidR="009D7BA7" w:rsidRPr="0037203B" w:rsidTr="0037203B">
        <w:trPr>
          <w:trHeight w:hRule="exact" w:val="282"/>
        </w:trPr>
        <w:tc>
          <w:tcPr>
            <w:tcW w:w="3017" w:type="dxa"/>
            <w:gridSpan w:val="2"/>
            <w:vMerge/>
            <w:shd w:val="clear" w:color="auto" w:fill="FFFFFF"/>
          </w:tcPr>
          <w:p w:rsidR="009D7BA7" w:rsidRPr="0037203B" w:rsidRDefault="009D7BA7" w:rsidP="0037203B">
            <w:pPr>
              <w:pStyle w:val="afa"/>
              <w:jc w:val="both"/>
              <w:rPr>
                <w:rFonts w:ascii="Times New Roman" w:hAnsi="Times New Roman" w:cs="Times New Roman"/>
                <w:sz w:val="20"/>
                <w:szCs w:val="20"/>
              </w:rPr>
            </w:pPr>
          </w:p>
        </w:tc>
        <w:tc>
          <w:tcPr>
            <w:tcW w:w="3214" w:type="dxa"/>
            <w:shd w:val="clear" w:color="auto" w:fill="FFFFFF"/>
          </w:tcPr>
          <w:p w:rsidR="009D7BA7" w:rsidRPr="0037203B" w:rsidRDefault="0037203B" w:rsidP="0037203B">
            <w:pPr>
              <w:pStyle w:val="afa"/>
              <w:jc w:val="both"/>
              <w:rPr>
                <w:rFonts w:ascii="Times New Roman" w:hAnsi="Times New Roman" w:cs="Times New Roman"/>
                <w:sz w:val="20"/>
                <w:szCs w:val="20"/>
              </w:rPr>
            </w:pPr>
            <w:r>
              <w:rPr>
                <w:rFonts w:ascii="Times New Roman" w:hAnsi="Times New Roman" w:cs="Times New Roman"/>
                <w:sz w:val="20"/>
                <w:szCs w:val="20"/>
              </w:rPr>
              <w:t>ОБЖ</w:t>
            </w:r>
          </w:p>
        </w:tc>
        <w:tc>
          <w:tcPr>
            <w:tcW w:w="867"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Б</w:t>
            </w:r>
          </w:p>
        </w:tc>
        <w:tc>
          <w:tcPr>
            <w:tcW w:w="1752"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1</w:t>
            </w:r>
          </w:p>
        </w:tc>
        <w:tc>
          <w:tcPr>
            <w:tcW w:w="1159"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1</w:t>
            </w:r>
          </w:p>
        </w:tc>
      </w:tr>
      <w:tr w:rsidR="009D7BA7" w:rsidRPr="0037203B" w:rsidTr="0037203B">
        <w:trPr>
          <w:trHeight w:hRule="exact" w:val="286"/>
        </w:trPr>
        <w:tc>
          <w:tcPr>
            <w:tcW w:w="3017" w:type="dxa"/>
            <w:gridSpan w:val="2"/>
            <w:shd w:val="clear" w:color="auto" w:fill="FFFFFF"/>
          </w:tcPr>
          <w:p w:rsidR="009D7BA7" w:rsidRPr="0037203B" w:rsidRDefault="009D7BA7" w:rsidP="0037203B">
            <w:pPr>
              <w:pStyle w:val="afa"/>
              <w:jc w:val="both"/>
              <w:rPr>
                <w:rFonts w:ascii="Times New Roman" w:hAnsi="Times New Roman" w:cs="Times New Roman"/>
                <w:sz w:val="20"/>
                <w:szCs w:val="20"/>
              </w:rPr>
            </w:pPr>
          </w:p>
        </w:tc>
        <w:tc>
          <w:tcPr>
            <w:tcW w:w="3214"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Индивидуальный проект</w:t>
            </w:r>
          </w:p>
        </w:tc>
        <w:tc>
          <w:tcPr>
            <w:tcW w:w="867" w:type="dxa"/>
            <w:shd w:val="clear" w:color="auto" w:fill="FFFFFF"/>
          </w:tcPr>
          <w:p w:rsidR="009D7BA7" w:rsidRPr="0037203B" w:rsidRDefault="009D7BA7" w:rsidP="0037203B">
            <w:pPr>
              <w:pStyle w:val="afa"/>
              <w:jc w:val="both"/>
              <w:rPr>
                <w:rFonts w:ascii="Times New Roman" w:hAnsi="Times New Roman" w:cs="Times New Roman"/>
                <w:sz w:val="20"/>
                <w:szCs w:val="20"/>
              </w:rPr>
            </w:pPr>
          </w:p>
        </w:tc>
        <w:tc>
          <w:tcPr>
            <w:tcW w:w="1752"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1</w:t>
            </w:r>
          </w:p>
        </w:tc>
        <w:tc>
          <w:tcPr>
            <w:tcW w:w="1159" w:type="dxa"/>
            <w:shd w:val="clear" w:color="auto" w:fill="FFFFFF"/>
          </w:tcPr>
          <w:p w:rsidR="009D7BA7" w:rsidRPr="0037203B" w:rsidRDefault="009D7BA7" w:rsidP="0037203B">
            <w:pPr>
              <w:pStyle w:val="afa"/>
              <w:jc w:val="both"/>
              <w:rPr>
                <w:rFonts w:ascii="Times New Roman" w:hAnsi="Times New Roman" w:cs="Times New Roman"/>
                <w:sz w:val="20"/>
                <w:szCs w:val="20"/>
              </w:rPr>
            </w:pPr>
          </w:p>
        </w:tc>
      </w:tr>
      <w:tr w:rsidR="009D7BA7" w:rsidRPr="0037203B" w:rsidTr="0037203B">
        <w:trPr>
          <w:trHeight w:hRule="exact" w:val="279"/>
        </w:trPr>
        <w:tc>
          <w:tcPr>
            <w:tcW w:w="6231" w:type="dxa"/>
            <w:gridSpan w:val="3"/>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ИТОГО</w:t>
            </w:r>
          </w:p>
        </w:tc>
        <w:tc>
          <w:tcPr>
            <w:tcW w:w="867" w:type="dxa"/>
            <w:shd w:val="clear" w:color="auto" w:fill="FFFFFF"/>
          </w:tcPr>
          <w:p w:rsidR="009D7BA7" w:rsidRPr="0037203B" w:rsidRDefault="009D7BA7" w:rsidP="0037203B">
            <w:pPr>
              <w:pStyle w:val="afa"/>
              <w:jc w:val="both"/>
              <w:rPr>
                <w:rFonts w:ascii="Times New Roman" w:hAnsi="Times New Roman" w:cs="Times New Roman"/>
                <w:sz w:val="20"/>
                <w:szCs w:val="20"/>
              </w:rPr>
            </w:pPr>
          </w:p>
        </w:tc>
        <w:tc>
          <w:tcPr>
            <w:tcW w:w="1752"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33</w:t>
            </w:r>
          </w:p>
        </w:tc>
        <w:tc>
          <w:tcPr>
            <w:tcW w:w="1159"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32</w:t>
            </w:r>
          </w:p>
        </w:tc>
      </w:tr>
      <w:tr w:rsidR="009D7BA7" w:rsidRPr="0037203B" w:rsidTr="0037203B">
        <w:trPr>
          <w:trHeight w:hRule="exact" w:val="283"/>
        </w:trPr>
        <w:tc>
          <w:tcPr>
            <w:tcW w:w="6231" w:type="dxa"/>
            <w:gridSpan w:val="3"/>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Часть, формируемая участниками образовательных отношений</w:t>
            </w:r>
          </w:p>
        </w:tc>
        <w:tc>
          <w:tcPr>
            <w:tcW w:w="867" w:type="dxa"/>
            <w:shd w:val="clear" w:color="auto" w:fill="FFFFFF"/>
          </w:tcPr>
          <w:p w:rsidR="009D7BA7" w:rsidRPr="0037203B" w:rsidRDefault="009D7BA7" w:rsidP="0037203B">
            <w:pPr>
              <w:pStyle w:val="afa"/>
              <w:jc w:val="both"/>
              <w:rPr>
                <w:rFonts w:ascii="Times New Roman" w:hAnsi="Times New Roman" w:cs="Times New Roman"/>
                <w:sz w:val="20"/>
                <w:szCs w:val="20"/>
              </w:rPr>
            </w:pPr>
          </w:p>
        </w:tc>
        <w:tc>
          <w:tcPr>
            <w:tcW w:w="1752"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1</w:t>
            </w:r>
          </w:p>
        </w:tc>
        <w:tc>
          <w:tcPr>
            <w:tcW w:w="1159"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2</w:t>
            </w:r>
          </w:p>
        </w:tc>
      </w:tr>
      <w:tr w:rsidR="009D7BA7" w:rsidRPr="0037203B" w:rsidTr="0037203B">
        <w:trPr>
          <w:trHeight w:hRule="exact" w:val="287"/>
        </w:trPr>
        <w:tc>
          <w:tcPr>
            <w:tcW w:w="6231" w:type="dxa"/>
            <w:gridSpan w:val="3"/>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Учебные недели</w:t>
            </w:r>
          </w:p>
        </w:tc>
        <w:tc>
          <w:tcPr>
            <w:tcW w:w="867" w:type="dxa"/>
            <w:shd w:val="clear" w:color="auto" w:fill="FFFFFF"/>
          </w:tcPr>
          <w:p w:rsidR="009D7BA7" w:rsidRPr="0037203B" w:rsidRDefault="009D7BA7" w:rsidP="0037203B">
            <w:pPr>
              <w:pStyle w:val="afa"/>
              <w:jc w:val="both"/>
              <w:rPr>
                <w:rFonts w:ascii="Times New Roman" w:hAnsi="Times New Roman" w:cs="Times New Roman"/>
                <w:sz w:val="20"/>
                <w:szCs w:val="20"/>
              </w:rPr>
            </w:pPr>
          </w:p>
        </w:tc>
        <w:tc>
          <w:tcPr>
            <w:tcW w:w="1752"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34</w:t>
            </w:r>
          </w:p>
        </w:tc>
        <w:tc>
          <w:tcPr>
            <w:tcW w:w="1159"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34</w:t>
            </w:r>
          </w:p>
        </w:tc>
      </w:tr>
      <w:tr w:rsidR="009D7BA7" w:rsidRPr="0037203B" w:rsidTr="0037203B">
        <w:trPr>
          <w:trHeight w:hRule="exact" w:val="287"/>
        </w:trPr>
        <w:tc>
          <w:tcPr>
            <w:tcW w:w="6231" w:type="dxa"/>
            <w:gridSpan w:val="3"/>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Всего часов</w:t>
            </w:r>
          </w:p>
        </w:tc>
        <w:tc>
          <w:tcPr>
            <w:tcW w:w="867" w:type="dxa"/>
            <w:shd w:val="clear" w:color="auto" w:fill="FFFFFF"/>
          </w:tcPr>
          <w:p w:rsidR="009D7BA7" w:rsidRPr="0037203B" w:rsidRDefault="009D7BA7" w:rsidP="0037203B">
            <w:pPr>
              <w:pStyle w:val="afa"/>
              <w:jc w:val="both"/>
              <w:rPr>
                <w:rFonts w:ascii="Times New Roman" w:hAnsi="Times New Roman" w:cs="Times New Roman"/>
                <w:sz w:val="20"/>
                <w:szCs w:val="20"/>
              </w:rPr>
            </w:pPr>
          </w:p>
        </w:tc>
        <w:tc>
          <w:tcPr>
            <w:tcW w:w="1752"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34</w:t>
            </w:r>
          </w:p>
        </w:tc>
        <w:tc>
          <w:tcPr>
            <w:tcW w:w="1159"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34</w:t>
            </w:r>
          </w:p>
        </w:tc>
      </w:tr>
      <w:tr w:rsidR="009D7BA7" w:rsidRPr="0037203B" w:rsidTr="0037203B">
        <w:trPr>
          <w:trHeight w:hRule="exact" w:val="287"/>
        </w:trPr>
        <w:tc>
          <w:tcPr>
            <w:tcW w:w="6231" w:type="dxa"/>
            <w:gridSpan w:val="3"/>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Максимально допустимая недельная нагрузка в соответствии с действующими санитарными правилами и нормами</w:t>
            </w:r>
          </w:p>
        </w:tc>
        <w:tc>
          <w:tcPr>
            <w:tcW w:w="867" w:type="dxa"/>
            <w:shd w:val="clear" w:color="auto" w:fill="FFFFFF"/>
          </w:tcPr>
          <w:p w:rsidR="009D7BA7" w:rsidRPr="0037203B" w:rsidRDefault="009D7BA7" w:rsidP="0037203B">
            <w:pPr>
              <w:pStyle w:val="afa"/>
              <w:jc w:val="both"/>
              <w:rPr>
                <w:rFonts w:ascii="Times New Roman" w:hAnsi="Times New Roman" w:cs="Times New Roman"/>
                <w:sz w:val="20"/>
                <w:szCs w:val="20"/>
              </w:rPr>
            </w:pPr>
          </w:p>
        </w:tc>
        <w:tc>
          <w:tcPr>
            <w:tcW w:w="1752"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34</w:t>
            </w:r>
          </w:p>
        </w:tc>
        <w:tc>
          <w:tcPr>
            <w:tcW w:w="1159" w:type="dxa"/>
            <w:shd w:val="clear" w:color="auto" w:fill="FFFFFF"/>
          </w:tcPr>
          <w:p w:rsidR="009D7BA7" w:rsidRPr="0037203B" w:rsidRDefault="009D7BA7" w:rsidP="0037203B">
            <w:pPr>
              <w:pStyle w:val="afa"/>
              <w:jc w:val="both"/>
              <w:rPr>
                <w:rFonts w:ascii="Times New Roman" w:hAnsi="Times New Roman" w:cs="Times New Roman"/>
                <w:sz w:val="20"/>
                <w:szCs w:val="20"/>
              </w:rPr>
            </w:pPr>
            <w:r w:rsidRPr="0037203B">
              <w:rPr>
                <w:rFonts w:ascii="Times New Roman" w:hAnsi="Times New Roman" w:cs="Times New Roman"/>
                <w:sz w:val="20"/>
                <w:szCs w:val="20"/>
              </w:rPr>
              <w:t>34</w:t>
            </w:r>
          </w:p>
        </w:tc>
      </w:tr>
      <w:tr w:rsidR="009D7BA7" w:rsidRPr="0037203B" w:rsidTr="0037203B">
        <w:trPr>
          <w:trHeight w:hRule="exact" w:val="396"/>
        </w:trPr>
        <w:tc>
          <w:tcPr>
            <w:tcW w:w="6231" w:type="dxa"/>
            <w:gridSpan w:val="3"/>
            <w:shd w:val="clear" w:color="auto" w:fill="FFFFFF"/>
          </w:tcPr>
          <w:p w:rsidR="009D7BA7" w:rsidRPr="0037203B" w:rsidRDefault="009D7BA7" w:rsidP="0037203B">
            <w:pPr>
              <w:pStyle w:val="afa"/>
              <w:jc w:val="both"/>
              <w:rPr>
                <w:rFonts w:ascii="Times New Roman" w:hAnsi="Times New Roman" w:cs="Times New Roman"/>
                <w:sz w:val="16"/>
                <w:szCs w:val="16"/>
              </w:rPr>
            </w:pPr>
            <w:r w:rsidRPr="0037203B">
              <w:rPr>
                <w:rFonts w:ascii="Times New Roman" w:hAnsi="Times New Roman" w:cs="Times New Roman"/>
                <w:sz w:val="16"/>
                <w:szCs w:val="16"/>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867" w:type="dxa"/>
            <w:shd w:val="clear" w:color="auto" w:fill="FFFFFF"/>
          </w:tcPr>
          <w:p w:rsidR="009D7BA7" w:rsidRPr="0037203B" w:rsidRDefault="009D7BA7" w:rsidP="0037203B">
            <w:pPr>
              <w:pStyle w:val="afa"/>
              <w:jc w:val="both"/>
              <w:rPr>
                <w:rFonts w:ascii="Times New Roman" w:hAnsi="Times New Roman" w:cs="Times New Roman"/>
                <w:sz w:val="16"/>
                <w:szCs w:val="16"/>
              </w:rPr>
            </w:pPr>
          </w:p>
        </w:tc>
        <w:tc>
          <w:tcPr>
            <w:tcW w:w="2911" w:type="dxa"/>
            <w:gridSpan w:val="2"/>
            <w:shd w:val="clear" w:color="auto" w:fill="FFFFFF"/>
          </w:tcPr>
          <w:p w:rsidR="009D7BA7" w:rsidRPr="0037203B" w:rsidRDefault="009D7BA7" w:rsidP="0037203B">
            <w:pPr>
              <w:pStyle w:val="afa"/>
              <w:jc w:val="both"/>
              <w:rPr>
                <w:rFonts w:ascii="Times New Roman" w:hAnsi="Times New Roman" w:cs="Times New Roman"/>
                <w:sz w:val="16"/>
                <w:szCs w:val="16"/>
              </w:rPr>
            </w:pPr>
            <w:r w:rsidRPr="0037203B">
              <w:rPr>
                <w:rFonts w:ascii="Times New Roman" w:hAnsi="Times New Roman" w:cs="Times New Roman"/>
                <w:sz w:val="16"/>
                <w:szCs w:val="16"/>
              </w:rPr>
              <w:t>2312</w:t>
            </w:r>
          </w:p>
        </w:tc>
      </w:tr>
    </w:tbl>
    <w:p w:rsidR="00BA3FD6" w:rsidRPr="009D5E2C" w:rsidRDefault="00BA3FD6" w:rsidP="0037203B">
      <w:pPr>
        <w:pStyle w:val="afa"/>
        <w:jc w:val="both"/>
        <w:rPr>
          <w:rFonts w:ascii="Times New Roman" w:hAnsi="Times New Roman" w:cs="Times New Roman"/>
        </w:rPr>
      </w:pPr>
    </w:p>
    <w:p w:rsidR="00BA3FD6" w:rsidRPr="009D5E2C" w:rsidRDefault="0037203B" w:rsidP="0037203B">
      <w:pPr>
        <w:rPr>
          <w:rFonts w:ascii="Times New Roman" w:hAnsi="Times New Roman" w:cs="Times New Roman"/>
        </w:rPr>
      </w:pPr>
      <w:r w:rsidRPr="0037203B">
        <w:rPr>
          <w:rFonts w:ascii="Times New Roman" w:hAnsi="Times New Roman" w:cs="Times New Roman"/>
          <w:b/>
        </w:rPr>
        <w:t>У</w:t>
      </w:r>
      <w:r w:rsidR="00F70A16" w:rsidRPr="0037203B">
        <w:rPr>
          <w:rFonts w:ascii="Times New Roman" w:hAnsi="Times New Roman" w:cs="Times New Roman"/>
          <w:b/>
        </w:rPr>
        <w:t>чебн</w:t>
      </w:r>
      <w:r w:rsidR="0036158C" w:rsidRPr="0037203B">
        <w:rPr>
          <w:rFonts w:ascii="Times New Roman" w:hAnsi="Times New Roman" w:cs="Times New Roman"/>
          <w:b/>
        </w:rPr>
        <w:t xml:space="preserve">ый  план </w:t>
      </w:r>
      <w:r w:rsidR="00F70A16" w:rsidRPr="0037203B">
        <w:rPr>
          <w:rFonts w:ascii="Times New Roman" w:hAnsi="Times New Roman" w:cs="Times New Roman"/>
          <w:b/>
        </w:rPr>
        <w:t xml:space="preserve"> технологического (информационно</w:t>
      </w:r>
      <w:r w:rsidR="00F70A16" w:rsidRPr="0037203B">
        <w:rPr>
          <w:rFonts w:ascii="Times New Roman" w:hAnsi="Times New Roman" w:cs="Times New Roman"/>
          <w:b/>
        </w:rPr>
        <w:softHyphen/>
      </w:r>
      <w:r w:rsidR="0036158C" w:rsidRPr="0037203B">
        <w:rPr>
          <w:rFonts w:ascii="Times New Roman" w:hAnsi="Times New Roman" w:cs="Times New Roman"/>
          <w:b/>
        </w:rPr>
        <w:t>-</w:t>
      </w:r>
      <w:r w:rsidR="00F70A16" w:rsidRPr="0037203B">
        <w:rPr>
          <w:rFonts w:ascii="Times New Roman" w:hAnsi="Times New Roman" w:cs="Times New Roman"/>
          <w:b/>
        </w:rPr>
        <w:t>технологического) профиля</w:t>
      </w:r>
      <w:r w:rsidR="00F70A16" w:rsidRPr="009D5E2C">
        <w:rPr>
          <w:rFonts w:ascii="Times New Roman" w:hAnsi="Times New Roman" w:cs="Times New Roman"/>
        </w:rPr>
        <w:t xml:space="preserve"> (с углубленным изучением математики и информатики)</w:t>
      </w:r>
      <w:r w:rsidR="0036158C" w:rsidRPr="009D5E2C">
        <w:rPr>
          <w:rFonts w:ascii="Times New Roman" w:hAnsi="Times New Roman" w:cs="Times New Roman"/>
        </w:rPr>
        <w:t xml:space="preserve"> (вариант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109"/>
        <w:gridCol w:w="3097"/>
        <w:gridCol w:w="1502"/>
        <w:gridCol w:w="1196"/>
        <w:gridCol w:w="1083"/>
      </w:tblGrid>
      <w:tr w:rsidR="0036158C" w:rsidRPr="0037203B" w:rsidTr="0037203B">
        <w:trPr>
          <w:trHeight w:hRule="exact" w:val="186"/>
        </w:trPr>
        <w:tc>
          <w:tcPr>
            <w:tcW w:w="3109" w:type="dxa"/>
            <w:vMerge w:val="restart"/>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Предметная</w:t>
            </w:r>
          </w:p>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область</w:t>
            </w:r>
          </w:p>
        </w:tc>
        <w:tc>
          <w:tcPr>
            <w:tcW w:w="3096" w:type="dxa"/>
            <w:vMerge w:val="restart"/>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Учебный предмет</w:t>
            </w:r>
          </w:p>
        </w:tc>
        <w:tc>
          <w:tcPr>
            <w:tcW w:w="1502" w:type="dxa"/>
            <w:vMerge w:val="restart"/>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Уровень</w:t>
            </w:r>
          </w:p>
        </w:tc>
        <w:tc>
          <w:tcPr>
            <w:tcW w:w="2279" w:type="dxa"/>
            <w:gridSpan w:val="2"/>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5-ти дневная неделя</w:t>
            </w:r>
          </w:p>
        </w:tc>
      </w:tr>
      <w:tr w:rsidR="0036158C" w:rsidRPr="0037203B" w:rsidTr="0036158C">
        <w:trPr>
          <w:trHeight w:hRule="exact" w:val="407"/>
        </w:trPr>
        <w:tc>
          <w:tcPr>
            <w:tcW w:w="3109" w:type="dxa"/>
            <w:vMerge/>
            <w:shd w:val="clear" w:color="auto" w:fill="FFFFFF"/>
          </w:tcPr>
          <w:p w:rsidR="0036158C" w:rsidRPr="0037203B" w:rsidRDefault="0036158C" w:rsidP="009D5E2C">
            <w:pPr>
              <w:pStyle w:val="afa"/>
              <w:jc w:val="both"/>
              <w:rPr>
                <w:rFonts w:ascii="Times New Roman" w:hAnsi="Times New Roman" w:cs="Times New Roman"/>
                <w:sz w:val="20"/>
                <w:szCs w:val="20"/>
              </w:rPr>
            </w:pPr>
          </w:p>
        </w:tc>
        <w:tc>
          <w:tcPr>
            <w:tcW w:w="3096" w:type="dxa"/>
            <w:vMerge/>
            <w:shd w:val="clear" w:color="auto" w:fill="FFFFFF"/>
          </w:tcPr>
          <w:p w:rsidR="0036158C" w:rsidRPr="0037203B" w:rsidRDefault="0036158C" w:rsidP="009D5E2C">
            <w:pPr>
              <w:pStyle w:val="afa"/>
              <w:jc w:val="both"/>
              <w:rPr>
                <w:rFonts w:ascii="Times New Roman" w:hAnsi="Times New Roman" w:cs="Times New Roman"/>
                <w:sz w:val="20"/>
                <w:szCs w:val="20"/>
              </w:rPr>
            </w:pPr>
          </w:p>
        </w:tc>
        <w:tc>
          <w:tcPr>
            <w:tcW w:w="1502" w:type="dxa"/>
            <w:vMerge/>
            <w:shd w:val="clear" w:color="auto" w:fill="FFFFFF"/>
          </w:tcPr>
          <w:p w:rsidR="0036158C" w:rsidRPr="0037203B" w:rsidRDefault="0036158C" w:rsidP="009D5E2C">
            <w:pPr>
              <w:pStyle w:val="afa"/>
              <w:jc w:val="both"/>
              <w:rPr>
                <w:rFonts w:ascii="Times New Roman" w:hAnsi="Times New Roman" w:cs="Times New Roman"/>
                <w:sz w:val="20"/>
                <w:szCs w:val="20"/>
              </w:rPr>
            </w:pPr>
          </w:p>
        </w:tc>
        <w:tc>
          <w:tcPr>
            <w:tcW w:w="2279" w:type="dxa"/>
            <w:gridSpan w:val="2"/>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Количество часов в неделю</w:t>
            </w:r>
          </w:p>
        </w:tc>
      </w:tr>
      <w:tr w:rsidR="0036158C" w:rsidRPr="0037203B" w:rsidTr="00980D9F">
        <w:trPr>
          <w:trHeight w:hRule="exact" w:val="591"/>
        </w:trPr>
        <w:tc>
          <w:tcPr>
            <w:tcW w:w="3109" w:type="dxa"/>
            <w:vMerge/>
            <w:shd w:val="clear" w:color="auto" w:fill="FFFFFF"/>
          </w:tcPr>
          <w:p w:rsidR="0036158C" w:rsidRPr="0037203B" w:rsidRDefault="0036158C" w:rsidP="009D5E2C">
            <w:pPr>
              <w:pStyle w:val="afa"/>
              <w:jc w:val="both"/>
              <w:rPr>
                <w:rFonts w:ascii="Times New Roman" w:hAnsi="Times New Roman" w:cs="Times New Roman"/>
                <w:sz w:val="20"/>
                <w:szCs w:val="20"/>
              </w:rPr>
            </w:pPr>
          </w:p>
        </w:tc>
        <w:tc>
          <w:tcPr>
            <w:tcW w:w="3096" w:type="dxa"/>
            <w:vMerge/>
            <w:shd w:val="clear" w:color="auto" w:fill="FFFFFF"/>
          </w:tcPr>
          <w:p w:rsidR="0036158C" w:rsidRPr="0037203B" w:rsidRDefault="0036158C" w:rsidP="009D5E2C">
            <w:pPr>
              <w:pStyle w:val="afa"/>
              <w:jc w:val="both"/>
              <w:rPr>
                <w:rFonts w:ascii="Times New Roman" w:hAnsi="Times New Roman" w:cs="Times New Roman"/>
                <w:sz w:val="20"/>
                <w:szCs w:val="20"/>
              </w:rPr>
            </w:pPr>
          </w:p>
        </w:tc>
        <w:tc>
          <w:tcPr>
            <w:tcW w:w="1502" w:type="dxa"/>
            <w:vMerge/>
            <w:shd w:val="clear" w:color="auto" w:fill="FFFFFF"/>
          </w:tcPr>
          <w:p w:rsidR="0036158C" w:rsidRPr="0037203B" w:rsidRDefault="0036158C" w:rsidP="009D5E2C">
            <w:pPr>
              <w:pStyle w:val="afa"/>
              <w:jc w:val="both"/>
              <w:rPr>
                <w:rFonts w:ascii="Times New Roman" w:hAnsi="Times New Roman" w:cs="Times New Roman"/>
                <w:sz w:val="20"/>
                <w:szCs w:val="20"/>
              </w:rPr>
            </w:pPr>
          </w:p>
        </w:tc>
        <w:tc>
          <w:tcPr>
            <w:tcW w:w="1196" w:type="dxa"/>
            <w:shd w:val="clear" w:color="auto" w:fill="FFFFFF"/>
            <w:vAlign w:val="center"/>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10</w:t>
            </w:r>
          </w:p>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класс</w:t>
            </w:r>
          </w:p>
        </w:tc>
        <w:tc>
          <w:tcPr>
            <w:tcW w:w="1083" w:type="dxa"/>
            <w:shd w:val="clear" w:color="auto" w:fill="FFFFFF"/>
          </w:tcPr>
          <w:p w:rsidR="0036158C" w:rsidRPr="0037203B" w:rsidRDefault="00980D9F" w:rsidP="009D5E2C">
            <w:pPr>
              <w:pStyle w:val="afa"/>
              <w:jc w:val="both"/>
              <w:rPr>
                <w:rFonts w:ascii="Times New Roman" w:hAnsi="Times New Roman" w:cs="Times New Roman"/>
                <w:sz w:val="20"/>
                <w:szCs w:val="20"/>
              </w:rPr>
            </w:pPr>
            <w:r>
              <w:rPr>
                <w:rFonts w:ascii="Times New Roman" w:hAnsi="Times New Roman" w:cs="Times New Roman"/>
                <w:sz w:val="20"/>
                <w:szCs w:val="20"/>
              </w:rPr>
              <w:t>11</w:t>
            </w:r>
          </w:p>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класс</w:t>
            </w:r>
          </w:p>
        </w:tc>
      </w:tr>
      <w:tr w:rsidR="0036158C" w:rsidRPr="0037203B" w:rsidTr="00980D9F">
        <w:trPr>
          <w:trHeight w:hRule="exact" w:val="274"/>
        </w:trPr>
        <w:tc>
          <w:tcPr>
            <w:tcW w:w="6206" w:type="dxa"/>
            <w:gridSpan w:val="2"/>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Обязательная часть</w:t>
            </w:r>
          </w:p>
        </w:tc>
        <w:tc>
          <w:tcPr>
            <w:tcW w:w="1502" w:type="dxa"/>
            <w:shd w:val="clear" w:color="auto" w:fill="FFFFFF"/>
          </w:tcPr>
          <w:p w:rsidR="0036158C" w:rsidRPr="0037203B" w:rsidRDefault="0036158C" w:rsidP="009D5E2C">
            <w:pPr>
              <w:pStyle w:val="afa"/>
              <w:jc w:val="both"/>
              <w:rPr>
                <w:rFonts w:ascii="Times New Roman" w:hAnsi="Times New Roman" w:cs="Times New Roman"/>
                <w:sz w:val="20"/>
                <w:szCs w:val="20"/>
              </w:rPr>
            </w:pPr>
          </w:p>
        </w:tc>
        <w:tc>
          <w:tcPr>
            <w:tcW w:w="1196" w:type="dxa"/>
            <w:shd w:val="clear" w:color="auto" w:fill="FFFFFF"/>
          </w:tcPr>
          <w:p w:rsidR="0036158C" w:rsidRPr="0037203B" w:rsidRDefault="0036158C" w:rsidP="009D5E2C">
            <w:pPr>
              <w:pStyle w:val="afa"/>
              <w:jc w:val="both"/>
              <w:rPr>
                <w:rFonts w:ascii="Times New Roman" w:hAnsi="Times New Roman" w:cs="Times New Roman"/>
                <w:sz w:val="20"/>
                <w:szCs w:val="20"/>
              </w:rPr>
            </w:pPr>
          </w:p>
        </w:tc>
        <w:tc>
          <w:tcPr>
            <w:tcW w:w="1083" w:type="dxa"/>
            <w:shd w:val="clear" w:color="auto" w:fill="FFFFFF"/>
          </w:tcPr>
          <w:p w:rsidR="0036158C" w:rsidRPr="0037203B" w:rsidRDefault="0036158C" w:rsidP="009D5E2C">
            <w:pPr>
              <w:pStyle w:val="afa"/>
              <w:jc w:val="both"/>
              <w:rPr>
                <w:rFonts w:ascii="Times New Roman" w:hAnsi="Times New Roman" w:cs="Times New Roman"/>
                <w:sz w:val="20"/>
                <w:szCs w:val="20"/>
              </w:rPr>
            </w:pPr>
          </w:p>
        </w:tc>
      </w:tr>
      <w:tr w:rsidR="0036158C" w:rsidRPr="0037203B" w:rsidTr="0036158C">
        <w:trPr>
          <w:trHeight w:hRule="exact" w:val="286"/>
        </w:trPr>
        <w:tc>
          <w:tcPr>
            <w:tcW w:w="3109" w:type="dxa"/>
            <w:vMerge w:val="restart"/>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Русский язык и литература</w:t>
            </w:r>
          </w:p>
        </w:tc>
        <w:tc>
          <w:tcPr>
            <w:tcW w:w="3096"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Русский язык</w:t>
            </w:r>
          </w:p>
        </w:tc>
        <w:tc>
          <w:tcPr>
            <w:tcW w:w="1502"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Б</w:t>
            </w:r>
          </w:p>
        </w:tc>
        <w:tc>
          <w:tcPr>
            <w:tcW w:w="1196" w:type="dxa"/>
            <w:shd w:val="clear" w:color="auto" w:fill="FFFFFF"/>
            <w:vAlign w:val="center"/>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2</w:t>
            </w:r>
          </w:p>
        </w:tc>
        <w:tc>
          <w:tcPr>
            <w:tcW w:w="1083" w:type="dxa"/>
            <w:shd w:val="clear" w:color="auto" w:fill="FFFFFF"/>
            <w:vAlign w:val="center"/>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2</w:t>
            </w:r>
          </w:p>
        </w:tc>
      </w:tr>
      <w:tr w:rsidR="0036158C" w:rsidRPr="0037203B" w:rsidTr="0037203B">
        <w:trPr>
          <w:trHeight w:hRule="exact" w:val="312"/>
        </w:trPr>
        <w:tc>
          <w:tcPr>
            <w:tcW w:w="3109" w:type="dxa"/>
            <w:vMerge/>
            <w:shd w:val="clear" w:color="auto" w:fill="FFFFFF"/>
          </w:tcPr>
          <w:p w:rsidR="0036158C" w:rsidRPr="0037203B" w:rsidRDefault="0036158C" w:rsidP="009D5E2C">
            <w:pPr>
              <w:pStyle w:val="afa"/>
              <w:jc w:val="both"/>
              <w:rPr>
                <w:rFonts w:ascii="Times New Roman" w:hAnsi="Times New Roman" w:cs="Times New Roman"/>
                <w:sz w:val="20"/>
                <w:szCs w:val="20"/>
              </w:rPr>
            </w:pPr>
          </w:p>
        </w:tc>
        <w:tc>
          <w:tcPr>
            <w:tcW w:w="3096"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Литература</w:t>
            </w:r>
          </w:p>
        </w:tc>
        <w:tc>
          <w:tcPr>
            <w:tcW w:w="1502"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Б</w:t>
            </w:r>
          </w:p>
        </w:tc>
        <w:tc>
          <w:tcPr>
            <w:tcW w:w="1196"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3</w:t>
            </w:r>
          </w:p>
        </w:tc>
        <w:tc>
          <w:tcPr>
            <w:tcW w:w="1083"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3</w:t>
            </w:r>
          </w:p>
        </w:tc>
      </w:tr>
      <w:tr w:rsidR="0036158C" w:rsidRPr="0037203B" w:rsidTr="0037203B">
        <w:trPr>
          <w:trHeight w:hRule="exact" w:val="427"/>
        </w:trPr>
        <w:tc>
          <w:tcPr>
            <w:tcW w:w="3109"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Иностранные</w:t>
            </w:r>
          </w:p>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языки</w:t>
            </w:r>
          </w:p>
        </w:tc>
        <w:tc>
          <w:tcPr>
            <w:tcW w:w="3096"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Иностранный язык</w:t>
            </w:r>
          </w:p>
        </w:tc>
        <w:tc>
          <w:tcPr>
            <w:tcW w:w="1502"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Б</w:t>
            </w:r>
          </w:p>
        </w:tc>
        <w:tc>
          <w:tcPr>
            <w:tcW w:w="1196"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3</w:t>
            </w:r>
          </w:p>
        </w:tc>
        <w:tc>
          <w:tcPr>
            <w:tcW w:w="1083"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3</w:t>
            </w:r>
          </w:p>
        </w:tc>
      </w:tr>
      <w:tr w:rsidR="0036158C" w:rsidRPr="0037203B" w:rsidTr="0036158C">
        <w:trPr>
          <w:trHeight w:hRule="exact" w:val="559"/>
        </w:trPr>
        <w:tc>
          <w:tcPr>
            <w:tcW w:w="3109" w:type="dxa"/>
            <w:vMerge w:val="restart"/>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Математика и информатика</w:t>
            </w:r>
          </w:p>
        </w:tc>
        <w:tc>
          <w:tcPr>
            <w:tcW w:w="3096"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Алгебра и начала математического анализа</w:t>
            </w:r>
          </w:p>
        </w:tc>
        <w:tc>
          <w:tcPr>
            <w:tcW w:w="1502"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У</w:t>
            </w:r>
          </w:p>
        </w:tc>
        <w:tc>
          <w:tcPr>
            <w:tcW w:w="1196"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4</w:t>
            </w:r>
          </w:p>
        </w:tc>
        <w:tc>
          <w:tcPr>
            <w:tcW w:w="1083"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4</w:t>
            </w:r>
          </w:p>
        </w:tc>
      </w:tr>
      <w:tr w:rsidR="0036158C" w:rsidRPr="0037203B" w:rsidTr="0036158C">
        <w:trPr>
          <w:trHeight w:hRule="exact" w:val="285"/>
        </w:trPr>
        <w:tc>
          <w:tcPr>
            <w:tcW w:w="3109" w:type="dxa"/>
            <w:vMerge/>
            <w:shd w:val="clear" w:color="auto" w:fill="FFFFFF"/>
          </w:tcPr>
          <w:p w:rsidR="0036158C" w:rsidRPr="0037203B" w:rsidRDefault="0036158C" w:rsidP="009D5E2C">
            <w:pPr>
              <w:pStyle w:val="afa"/>
              <w:jc w:val="both"/>
              <w:rPr>
                <w:rFonts w:ascii="Times New Roman" w:hAnsi="Times New Roman" w:cs="Times New Roman"/>
                <w:sz w:val="20"/>
                <w:szCs w:val="20"/>
              </w:rPr>
            </w:pPr>
          </w:p>
        </w:tc>
        <w:tc>
          <w:tcPr>
            <w:tcW w:w="3096"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Г еометрия</w:t>
            </w:r>
          </w:p>
        </w:tc>
        <w:tc>
          <w:tcPr>
            <w:tcW w:w="1502"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У</w:t>
            </w:r>
          </w:p>
        </w:tc>
        <w:tc>
          <w:tcPr>
            <w:tcW w:w="1196"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3</w:t>
            </w:r>
          </w:p>
        </w:tc>
        <w:tc>
          <w:tcPr>
            <w:tcW w:w="1083"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3</w:t>
            </w:r>
          </w:p>
        </w:tc>
      </w:tr>
      <w:tr w:rsidR="0036158C" w:rsidRPr="0037203B" w:rsidTr="0037203B">
        <w:trPr>
          <w:trHeight w:hRule="exact" w:val="276"/>
        </w:trPr>
        <w:tc>
          <w:tcPr>
            <w:tcW w:w="3109" w:type="dxa"/>
            <w:vMerge/>
            <w:shd w:val="clear" w:color="auto" w:fill="FFFFFF"/>
          </w:tcPr>
          <w:p w:rsidR="0036158C" w:rsidRPr="0037203B" w:rsidRDefault="0036158C" w:rsidP="009D5E2C">
            <w:pPr>
              <w:pStyle w:val="afa"/>
              <w:jc w:val="both"/>
              <w:rPr>
                <w:rFonts w:ascii="Times New Roman" w:hAnsi="Times New Roman" w:cs="Times New Roman"/>
                <w:sz w:val="20"/>
                <w:szCs w:val="20"/>
              </w:rPr>
            </w:pPr>
          </w:p>
        </w:tc>
        <w:tc>
          <w:tcPr>
            <w:tcW w:w="3096"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Вероятность и статистика</w:t>
            </w:r>
          </w:p>
        </w:tc>
        <w:tc>
          <w:tcPr>
            <w:tcW w:w="1502"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У</w:t>
            </w:r>
          </w:p>
        </w:tc>
        <w:tc>
          <w:tcPr>
            <w:tcW w:w="1196"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1</w:t>
            </w:r>
          </w:p>
        </w:tc>
        <w:tc>
          <w:tcPr>
            <w:tcW w:w="1083"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1</w:t>
            </w:r>
          </w:p>
        </w:tc>
      </w:tr>
      <w:tr w:rsidR="0036158C" w:rsidRPr="0037203B" w:rsidTr="0036158C">
        <w:trPr>
          <w:trHeight w:hRule="exact" w:val="284"/>
        </w:trPr>
        <w:tc>
          <w:tcPr>
            <w:tcW w:w="3109" w:type="dxa"/>
            <w:vMerge/>
            <w:shd w:val="clear" w:color="auto" w:fill="FFFFFF"/>
          </w:tcPr>
          <w:p w:rsidR="0036158C" w:rsidRPr="0037203B" w:rsidRDefault="0036158C" w:rsidP="009D5E2C">
            <w:pPr>
              <w:pStyle w:val="afa"/>
              <w:jc w:val="both"/>
              <w:rPr>
                <w:rFonts w:ascii="Times New Roman" w:hAnsi="Times New Roman" w:cs="Times New Roman"/>
                <w:sz w:val="20"/>
                <w:szCs w:val="20"/>
              </w:rPr>
            </w:pPr>
          </w:p>
        </w:tc>
        <w:tc>
          <w:tcPr>
            <w:tcW w:w="3096"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Информатика</w:t>
            </w:r>
          </w:p>
        </w:tc>
        <w:tc>
          <w:tcPr>
            <w:tcW w:w="1502"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У</w:t>
            </w:r>
          </w:p>
        </w:tc>
        <w:tc>
          <w:tcPr>
            <w:tcW w:w="1196"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4</w:t>
            </w:r>
          </w:p>
        </w:tc>
        <w:tc>
          <w:tcPr>
            <w:tcW w:w="1083"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4</w:t>
            </w:r>
          </w:p>
        </w:tc>
      </w:tr>
      <w:tr w:rsidR="0036158C" w:rsidRPr="0037203B" w:rsidTr="0036158C">
        <w:trPr>
          <w:trHeight w:hRule="exact" w:val="287"/>
        </w:trPr>
        <w:tc>
          <w:tcPr>
            <w:tcW w:w="3109" w:type="dxa"/>
            <w:vMerge w:val="restart"/>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Естественно</w:t>
            </w:r>
            <w:r w:rsidRPr="0037203B">
              <w:rPr>
                <w:rFonts w:ascii="Times New Roman" w:hAnsi="Times New Roman" w:cs="Times New Roman"/>
                <w:sz w:val="20"/>
                <w:szCs w:val="20"/>
              </w:rPr>
              <w:softHyphen/>
              <w:t>научные предметы</w:t>
            </w:r>
          </w:p>
        </w:tc>
        <w:tc>
          <w:tcPr>
            <w:tcW w:w="3096"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Физика</w:t>
            </w:r>
          </w:p>
        </w:tc>
        <w:tc>
          <w:tcPr>
            <w:tcW w:w="1502"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Б</w:t>
            </w:r>
          </w:p>
        </w:tc>
        <w:tc>
          <w:tcPr>
            <w:tcW w:w="1196"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2</w:t>
            </w:r>
          </w:p>
        </w:tc>
        <w:tc>
          <w:tcPr>
            <w:tcW w:w="1083"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2</w:t>
            </w:r>
          </w:p>
        </w:tc>
      </w:tr>
      <w:tr w:rsidR="0036158C" w:rsidRPr="0037203B" w:rsidTr="0036158C">
        <w:trPr>
          <w:trHeight w:hRule="exact" w:val="278"/>
        </w:trPr>
        <w:tc>
          <w:tcPr>
            <w:tcW w:w="3109" w:type="dxa"/>
            <w:vMerge/>
            <w:shd w:val="clear" w:color="auto" w:fill="FFFFFF"/>
          </w:tcPr>
          <w:p w:rsidR="0036158C" w:rsidRPr="0037203B" w:rsidRDefault="0036158C" w:rsidP="009D5E2C">
            <w:pPr>
              <w:pStyle w:val="afa"/>
              <w:jc w:val="both"/>
              <w:rPr>
                <w:rFonts w:ascii="Times New Roman" w:hAnsi="Times New Roman" w:cs="Times New Roman"/>
                <w:sz w:val="20"/>
                <w:szCs w:val="20"/>
              </w:rPr>
            </w:pPr>
          </w:p>
        </w:tc>
        <w:tc>
          <w:tcPr>
            <w:tcW w:w="3096"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Химия</w:t>
            </w:r>
          </w:p>
        </w:tc>
        <w:tc>
          <w:tcPr>
            <w:tcW w:w="1502"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Б</w:t>
            </w:r>
          </w:p>
        </w:tc>
        <w:tc>
          <w:tcPr>
            <w:tcW w:w="1196"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1</w:t>
            </w:r>
          </w:p>
        </w:tc>
        <w:tc>
          <w:tcPr>
            <w:tcW w:w="1083"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1</w:t>
            </w:r>
          </w:p>
        </w:tc>
      </w:tr>
      <w:tr w:rsidR="0036158C" w:rsidRPr="0037203B" w:rsidTr="0036158C">
        <w:trPr>
          <w:trHeight w:hRule="exact" w:val="267"/>
        </w:trPr>
        <w:tc>
          <w:tcPr>
            <w:tcW w:w="3109" w:type="dxa"/>
            <w:vMerge/>
            <w:shd w:val="clear" w:color="auto" w:fill="FFFFFF"/>
          </w:tcPr>
          <w:p w:rsidR="0036158C" w:rsidRPr="0037203B" w:rsidRDefault="0036158C" w:rsidP="009D5E2C">
            <w:pPr>
              <w:pStyle w:val="afa"/>
              <w:jc w:val="both"/>
              <w:rPr>
                <w:rFonts w:ascii="Times New Roman" w:hAnsi="Times New Roman" w:cs="Times New Roman"/>
                <w:sz w:val="20"/>
                <w:szCs w:val="20"/>
              </w:rPr>
            </w:pPr>
          </w:p>
        </w:tc>
        <w:tc>
          <w:tcPr>
            <w:tcW w:w="3096"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Биология</w:t>
            </w:r>
          </w:p>
        </w:tc>
        <w:tc>
          <w:tcPr>
            <w:tcW w:w="1502"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Б</w:t>
            </w:r>
          </w:p>
        </w:tc>
        <w:tc>
          <w:tcPr>
            <w:tcW w:w="1196"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1</w:t>
            </w:r>
          </w:p>
        </w:tc>
        <w:tc>
          <w:tcPr>
            <w:tcW w:w="1083"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1</w:t>
            </w:r>
          </w:p>
        </w:tc>
      </w:tr>
      <w:tr w:rsidR="0036158C" w:rsidRPr="0037203B" w:rsidTr="0036158C">
        <w:trPr>
          <w:trHeight w:hRule="exact" w:val="286"/>
        </w:trPr>
        <w:tc>
          <w:tcPr>
            <w:tcW w:w="3109" w:type="dxa"/>
            <w:vMerge w:val="restart"/>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Общественно</w:t>
            </w:r>
            <w:r w:rsidRPr="0037203B">
              <w:rPr>
                <w:rFonts w:ascii="Times New Roman" w:hAnsi="Times New Roman" w:cs="Times New Roman"/>
                <w:sz w:val="20"/>
                <w:szCs w:val="20"/>
              </w:rPr>
              <w:softHyphen/>
              <w:t>научные предметы</w:t>
            </w:r>
          </w:p>
        </w:tc>
        <w:tc>
          <w:tcPr>
            <w:tcW w:w="3096"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История</w:t>
            </w:r>
          </w:p>
        </w:tc>
        <w:tc>
          <w:tcPr>
            <w:tcW w:w="1502"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Б</w:t>
            </w:r>
          </w:p>
        </w:tc>
        <w:tc>
          <w:tcPr>
            <w:tcW w:w="1196"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2</w:t>
            </w:r>
          </w:p>
        </w:tc>
        <w:tc>
          <w:tcPr>
            <w:tcW w:w="1083"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2</w:t>
            </w:r>
          </w:p>
        </w:tc>
      </w:tr>
      <w:tr w:rsidR="0036158C" w:rsidRPr="0037203B" w:rsidTr="0036158C">
        <w:trPr>
          <w:trHeight w:hRule="exact" w:val="275"/>
        </w:trPr>
        <w:tc>
          <w:tcPr>
            <w:tcW w:w="3109" w:type="dxa"/>
            <w:vMerge/>
            <w:shd w:val="clear" w:color="auto" w:fill="FFFFFF"/>
          </w:tcPr>
          <w:p w:rsidR="0036158C" w:rsidRPr="0037203B" w:rsidRDefault="0036158C" w:rsidP="009D5E2C">
            <w:pPr>
              <w:pStyle w:val="afa"/>
              <w:jc w:val="both"/>
              <w:rPr>
                <w:rFonts w:ascii="Times New Roman" w:hAnsi="Times New Roman" w:cs="Times New Roman"/>
                <w:sz w:val="20"/>
                <w:szCs w:val="20"/>
              </w:rPr>
            </w:pPr>
          </w:p>
        </w:tc>
        <w:tc>
          <w:tcPr>
            <w:tcW w:w="3096"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Обществознание</w:t>
            </w:r>
          </w:p>
        </w:tc>
        <w:tc>
          <w:tcPr>
            <w:tcW w:w="1502"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Б</w:t>
            </w:r>
          </w:p>
        </w:tc>
        <w:tc>
          <w:tcPr>
            <w:tcW w:w="1196"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2</w:t>
            </w:r>
          </w:p>
        </w:tc>
        <w:tc>
          <w:tcPr>
            <w:tcW w:w="1083"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2</w:t>
            </w:r>
          </w:p>
        </w:tc>
      </w:tr>
      <w:tr w:rsidR="0036158C" w:rsidRPr="0037203B" w:rsidTr="0036158C">
        <w:trPr>
          <w:trHeight w:hRule="exact" w:val="280"/>
        </w:trPr>
        <w:tc>
          <w:tcPr>
            <w:tcW w:w="3109" w:type="dxa"/>
            <w:vMerge/>
            <w:shd w:val="clear" w:color="auto" w:fill="FFFFFF"/>
          </w:tcPr>
          <w:p w:rsidR="0036158C" w:rsidRPr="0037203B" w:rsidRDefault="0036158C" w:rsidP="009D5E2C">
            <w:pPr>
              <w:pStyle w:val="afa"/>
              <w:jc w:val="both"/>
              <w:rPr>
                <w:rFonts w:ascii="Times New Roman" w:hAnsi="Times New Roman" w:cs="Times New Roman"/>
                <w:sz w:val="20"/>
                <w:szCs w:val="20"/>
              </w:rPr>
            </w:pPr>
          </w:p>
        </w:tc>
        <w:tc>
          <w:tcPr>
            <w:tcW w:w="3096"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Г еография</w:t>
            </w:r>
          </w:p>
        </w:tc>
        <w:tc>
          <w:tcPr>
            <w:tcW w:w="1502"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Б</w:t>
            </w:r>
          </w:p>
        </w:tc>
        <w:tc>
          <w:tcPr>
            <w:tcW w:w="1196"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1</w:t>
            </w:r>
          </w:p>
        </w:tc>
        <w:tc>
          <w:tcPr>
            <w:tcW w:w="1083"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1</w:t>
            </w:r>
          </w:p>
        </w:tc>
      </w:tr>
      <w:tr w:rsidR="0036158C" w:rsidRPr="0037203B" w:rsidTr="0036158C">
        <w:trPr>
          <w:trHeight w:hRule="exact" w:val="539"/>
        </w:trPr>
        <w:tc>
          <w:tcPr>
            <w:tcW w:w="3109" w:type="dxa"/>
            <w:vMerge w:val="restart"/>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Физическая культура, основы безопасности жизнедеятельности</w:t>
            </w:r>
          </w:p>
        </w:tc>
        <w:tc>
          <w:tcPr>
            <w:tcW w:w="3096"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Физическая</w:t>
            </w:r>
          </w:p>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культура</w:t>
            </w:r>
          </w:p>
        </w:tc>
        <w:tc>
          <w:tcPr>
            <w:tcW w:w="1502"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Б</w:t>
            </w:r>
          </w:p>
        </w:tc>
        <w:tc>
          <w:tcPr>
            <w:tcW w:w="1196"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2</w:t>
            </w:r>
          </w:p>
        </w:tc>
        <w:tc>
          <w:tcPr>
            <w:tcW w:w="1083"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2</w:t>
            </w:r>
          </w:p>
        </w:tc>
      </w:tr>
      <w:tr w:rsidR="0036158C" w:rsidRPr="0037203B" w:rsidTr="0036158C">
        <w:trPr>
          <w:trHeight w:hRule="exact" w:val="539"/>
        </w:trPr>
        <w:tc>
          <w:tcPr>
            <w:tcW w:w="3109" w:type="dxa"/>
            <w:vMerge/>
            <w:shd w:val="clear" w:color="auto" w:fill="FFFFFF"/>
          </w:tcPr>
          <w:p w:rsidR="0036158C" w:rsidRPr="0037203B" w:rsidRDefault="0036158C" w:rsidP="009D5E2C">
            <w:pPr>
              <w:pStyle w:val="afa"/>
              <w:jc w:val="both"/>
              <w:rPr>
                <w:rFonts w:ascii="Times New Roman" w:hAnsi="Times New Roman" w:cs="Times New Roman"/>
                <w:sz w:val="20"/>
                <w:szCs w:val="20"/>
              </w:rPr>
            </w:pPr>
          </w:p>
        </w:tc>
        <w:tc>
          <w:tcPr>
            <w:tcW w:w="3096"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Основы</w:t>
            </w:r>
          </w:p>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безопасности</w:t>
            </w:r>
          </w:p>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жизнедеятельности</w:t>
            </w:r>
          </w:p>
        </w:tc>
        <w:tc>
          <w:tcPr>
            <w:tcW w:w="1502"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Б</w:t>
            </w:r>
          </w:p>
        </w:tc>
        <w:tc>
          <w:tcPr>
            <w:tcW w:w="1196"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1</w:t>
            </w:r>
          </w:p>
        </w:tc>
        <w:tc>
          <w:tcPr>
            <w:tcW w:w="1083"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1</w:t>
            </w:r>
          </w:p>
        </w:tc>
      </w:tr>
      <w:tr w:rsidR="0036158C" w:rsidRPr="0037203B" w:rsidTr="0036158C">
        <w:trPr>
          <w:trHeight w:hRule="exact" w:val="539"/>
        </w:trPr>
        <w:tc>
          <w:tcPr>
            <w:tcW w:w="3109" w:type="dxa"/>
            <w:vMerge/>
            <w:shd w:val="clear" w:color="auto" w:fill="FFFFFF"/>
          </w:tcPr>
          <w:p w:rsidR="0036158C" w:rsidRPr="0037203B" w:rsidRDefault="0036158C" w:rsidP="009D5E2C">
            <w:pPr>
              <w:pStyle w:val="afa"/>
              <w:jc w:val="both"/>
              <w:rPr>
                <w:rFonts w:ascii="Times New Roman" w:hAnsi="Times New Roman" w:cs="Times New Roman"/>
                <w:sz w:val="20"/>
                <w:szCs w:val="20"/>
              </w:rPr>
            </w:pPr>
          </w:p>
        </w:tc>
        <w:tc>
          <w:tcPr>
            <w:tcW w:w="3096"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Индивидуальный</w:t>
            </w:r>
          </w:p>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проект</w:t>
            </w:r>
          </w:p>
        </w:tc>
        <w:tc>
          <w:tcPr>
            <w:tcW w:w="1502" w:type="dxa"/>
            <w:shd w:val="clear" w:color="auto" w:fill="FFFFFF"/>
          </w:tcPr>
          <w:p w:rsidR="0036158C" w:rsidRPr="0037203B" w:rsidRDefault="0036158C" w:rsidP="009D5E2C">
            <w:pPr>
              <w:pStyle w:val="afa"/>
              <w:jc w:val="both"/>
              <w:rPr>
                <w:rFonts w:ascii="Times New Roman" w:hAnsi="Times New Roman" w:cs="Times New Roman"/>
                <w:sz w:val="20"/>
                <w:szCs w:val="20"/>
              </w:rPr>
            </w:pPr>
          </w:p>
        </w:tc>
        <w:tc>
          <w:tcPr>
            <w:tcW w:w="1196" w:type="dxa"/>
            <w:shd w:val="clear" w:color="auto" w:fill="FFFFFF"/>
          </w:tcPr>
          <w:p w:rsidR="0036158C" w:rsidRPr="0037203B" w:rsidRDefault="0036158C" w:rsidP="009D5E2C">
            <w:pPr>
              <w:pStyle w:val="afa"/>
              <w:jc w:val="both"/>
              <w:rPr>
                <w:rFonts w:ascii="Times New Roman" w:hAnsi="Times New Roman" w:cs="Times New Roman"/>
                <w:sz w:val="20"/>
                <w:szCs w:val="20"/>
              </w:rPr>
            </w:pPr>
            <w:r w:rsidRPr="0037203B">
              <w:rPr>
                <w:rFonts w:ascii="Times New Roman" w:hAnsi="Times New Roman" w:cs="Times New Roman"/>
                <w:sz w:val="20"/>
                <w:szCs w:val="20"/>
              </w:rPr>
              <w:t>1</w:t>
            </w:r>
          </w:p>
        </w:tc>
        <w:tc>
          <w:tcPr>
            <w:tcW w:w="1083" w:type="dxa"/>
            <w:shd w:val="clear" w:color="auto" w:fill="FFFFFF"/>
          </w:tcPr>
          <w:p w:rsidR="0036158C" w:rsidRPr="0037203B" w:rsidRDefault="0036158C" w:rsidP="009D5E2C">
            <w:pPr>
              <w:pStyle w:val="afa"/>
              <w:jc w:val="both"/>
              <w:rPr>
                <w:rFonts w:ascii="Times New Roman" w:hAnsi="Times New Roman" w:cs="Times New Roman"/>
                <w:sz w:val="20"/>
                <w:szCs w:val="20"/>
              </w:rPr>
            </w:pPr>
          </w:p>
        </w:tc>
      </w:tr>
    </w:tbl>
    <w:p w:rsidR="0036158C" w:rsidRPr="00980D9F" w:rsidRDefault="0036158C" w:rsidP="009D5E2C">
      <w:pPr>
        <w:pStyle w:val="afa"/>
        <w:jc w:val="both"/>
        <w:rPr>
          <w:rFonts w:ascii="Times New Roman" w:hAnsi="Times New Roman" w:cs="Times New Roman"/>
          <w:sz w:val="12"/>
          <w:szCs w:val="12"/>
        </w:rPr>
      </w:pPr>
    </w:p>
    <w:tbl>
      <w:tblPr>
        <w:tblOverlap w:val="neve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6210"/>
        <w:gridCol w:w="1472"/>
        <w:gridCol w:w="1288"/>
        <w:gridCol w:w="1098"/>
      </w:tblGrid>
      <w:tr w:rsidR="0036158C" w:rsidRPr="009D5E2C" w:rsidTr="0036158C">
        <w:trPr>
          <w:trHeight w:hRule="exact" w:val="309"/>
        </w:trPr>
        <w:tc>
          <w:tcPr>
            <w:tcW w:w="6210" w:type="dxa"/>
            <w:shd w:val="clear" w:color="auto" w:fill="FFFFFF"/>
          </w:tcPr>
          <w:p w:rsidR="0036158C" w:rsidRPr="00980D9F" w:rsidRDefault="0036158C"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ИТОГО</w:t>
            </w:r>
          </w:p>
        </w:tc>
        <w:tc>
          <w:tcPr>
            <w:tcW w:w="1472" w:type="dxa"/>
            <w:shd w:val="clear" w:color="auto" w:fill="FFFFFF"/>
          </w:tcPr>
          <w:p w:rsidR="0036158C" w:rsidRPr="00980D9F" w:rsidRDefault="0036158C" w:rsidP="009D5E2C">
            <w:pPr>
              <w:pStyle w:val="afa"/>
              <w:jc w:val="both"/>
              <w:rPr>
                <w:rFonts w:ascii="Times New Roman" w:hAnsi="Times New Roman" w:cs="Times New Roman"/>
                <w:sz w:val="20"/>
                <w:szCs w:val="20"/>
              </w:rPr>
            </w:pPr>
          </w:p>
        </w:tc>
        <w:tc>
          <w:tcPr>
            <w:tcW w:w="1288" w:type="dxa"/>
            <w:shd w:val="clear" w:color="auto" w:fill="FFFFFF"/>
          </w:tcPr>
          <w:p w:rsidR="0036158C" w:rsidRPr="00980D9F" w:rsidRDefault="0036158C"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33</w:t>
            </w:r>
          </w:p>
        </w:tc>
        <w:tc>
          <w:tcPr>
            <w:tcW w:w="1098" w:type="dxa"/>
            <w:shd w:val="clear" w:color="auto" w:fill="FFFFFF"/>
          </w:tcPr>
          <w:p w:rsidR="0036158C" w:rsidRPr="009D5E2C" w:rsidRDefault="0036158C" w:rsidP="009D5E2C">
            <w:pPr>
              <w:pStyle w:val="afa"/>
              <w:jc w:val="both"/>
              <w:rPr>
                <w:rFonts w:ascii="Times New Roman" w:hAnsi="Times New Roman" w:cs="Times New Roman"/>
              </w:rPr>
            </w:pPr>
            <w:r w:rsidRPr="009D5E2C">
              <w:rPr>
                <w:rFonts w:ascii="Times New Roman" w:hAnsi="Times New Roman" w:cs="Times New Roman"/>
              </w:rPr>
              <w:t>32</w:t>
            </w:r>
          </w:p>
        </w:tc>
      </w:tr>
      <w:tr w:rsidR="0036158C" w:rsidRPr="009D5E2C" w:rsidTr="00656256">
        <w:trPr>
          <w:trHeight w:hRule="exact" w:val="401"/>
        </w:trPr>
        <w:tc>
          <w:tcPr>
            <w:tcW w:w="6210" w:type="dxa"/>
            <w:shd w:val="clear" w:color="auto" w:fill="FFFFFF"/>
          </w:tcPr>
          <w:p w:rsidR="0036158C" w:rsidRPr="00980D9F" w:rsidRDefault="0036158C"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Часть, формируемая участниками образовательных отношений</w:t>
            </w:r>
          </w:p>
        </w:tc>
        <w:tc>
          <w:tcPr>
            <w:tcW w:w="1472" w:type="dxa"/>
            <w:shd w:val="clear" w:color="auto" w:fill="FFFFFF"/>
          </w:tcPr>
          <w:p w:rsidR="0036158C" w:rsidRPr="00980D9F" w:rsidRDefault="0036158C" w:rsidP="009D5E2C">
            <w:pPr>
              <w:pStyle w:val="afa"/>
              <w:jc w:val="both"/>
              <w:rPr>
                <w:rFonts w:ascii="Times New Roman" w:hAnsi="Times New Roman" w:cs="Times New Roman"/>
                <w:sz w:val="20"/>
                <w:szCs w:val="20"/>
              </w:rPr>
            </w:pPr>
          </w:p>
        </w:tc>
        <w:tc>
          <w:tcPr>
            <w:tcW w:w="1288" w:type="dxa"/>
            <w:shd w:val="clear" w:color="auto" w:fill="FFFFFF"/>
          </w:tcPr>
          <w:p w:rsidR="0036158C" w:rsidRPr="00980D9F" w:rsidRDefault="0036158C"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1</w:t>
            </w:r>
          </w:p>
        </w:tc>
        <w:tc>
          <w:tcPr>
            <w:tcW w:w="1098" w:type="dxa"/>
            <w:shd w:val="clear" w:color="auto" w:fill="FFFFFF"/>
          </w:tcPr>
          <w:p w:rsidR="0036158C" w:rsidRPr="009D5E2C" w:rsidRDefault="0036158C" w:rsidP="009D5E2C">
            <w:pPr>
              <w:pStyle w:val="afa"/>
              <w:jc w:val="both"/>
              <w:rPr>
                <w:rFonts w:ascii="Times New Roman" w:hAnsi="Times New Roman" w:cs="Times New Roman"/>
              </w:rPr>
            </w:pPr>
            <w:r w:rsidRPr="009D5E2C">
              <w:rPr>
                <w:rFonts w:ascii="Times New Roman" w:hAnsi="Times New Roman" w:cs="Times New Roman"/>
              </w:rPr>
              <w:t>2</w:t>
            </w:r>
          </w:p>
        </w:tc>
      </w:tr>
      <w:tr w:rsidR="0036158C" w:rsidRPr="009D5E2C" w:rsidTr="00656256">
        <w:trPr>
          <w:trHeight w:hRule="exact" w:val="294"/>
        </w:trPr>
        <w:tc>
          <w:tcPr>
            <w:tcW w:w="6210" w:type="dxa"/>
            <w:shd w:val="clear" w:color="auto" w:fill="FFFFFF"/>
          </w:tcPr>
          <w:p w:rsidR="0036158C" w:rsidRPr="00980D9F" w:rsidRDefault="0036158C"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Учебные недели</w:t>
            </w:r>
          </w:p>
        </w:tc>
        <w:tc>
          <w:tcPr>
            <w:tcW w:w="1472" w:type="dxa"/>
            <w:shd w:val="clear" w:color="auto" w:fill="FFFFFF"/>
          </w:tcPr>
          <w:p w:rsidR="0036158C" w:rsidRPr="00980D9F" w:rsidRDefault="0036158C" w:rsidP="009D5E2C">
            <w:pPr>
              <w:pStyle w:val="afa"/>
              <w:jc w:val="both"/>
              <w:rPr>
                <w:rFonts w:ascii="Times New Roman" w:hAnsi="Times New Roman" w:cs="Times New Roman"/>
                <w:sz w:val="20"/>
                <w:szCs w:val="20"/>
              </w:rPr>
            </w:pPr>
          </w:p>
        </w:tc>
        <w:tc>
          <w:tcPr>
            <w:tcW w:w="1288" w:type="dxa"/>
            <w:shd w:val="clear" w:color="auto" w:fill="FFFFFF"/>
          </w:tcPr>
          <w:p w:rsidR="0036158C" w:rsidRPr="00980D9F" w:rsidRDefault="0036158C"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34</w:t>
            </w:r>
          </w:p>
        </w:tc>
        <w:tc>
          <w:tcPr>
            <w:tcW w:w="1098" w:type="dxa"/>
            <w:shd w:val="clear" w:color="auto" w:fill="FFFFFF"/>
          </w:tcPr>
          <w:p w:rsidR="0036158C" w:rsidRPr="009D5E2C" w:rsidRDefault="0036158C" w:rsidP="009D5E2C">
            <w:pPr>
              <w:pStyle w:val="afa"/>
              <w:jc w:val="both"/>
              <w:rPr>
                <w:rFonts w:ascii="Times New Roman" w:hAnsi="Times New Roman" w:cs="Times New Roman"/>
              </w:rPr>
            </w:pPr>
            <w:r w:rsidRPr="009D5E2C">
              <w:rPr>
                <w:rFonts w:ascii="Times New Roman" w:hAnsi="Times New Roman" w:cs="Times New Roman"/>
              </w:rPr>
              <w:t>34</w:t>
            </w:r>
          </w:p>
        </w:tc>
      </w:tr>
      <w:tr w:rsidR="0036158C" w:rsidRPr="009D5E2C" w:rsidTr="00656256">
        <w:trPr>
          <w:trHeight w:hRule="exact" w:val="269"/>
        </w:trPr>
        <w:tc>
          <w:tcPr>
            <w:tcW w:w="6210" w:type="dxa"/>
            <w:shd w:val="clear" w:color="auto" w:fill="FFFFFF"/>
          </w:tcPr>
          <w:p w:rsidR="0036158C" w:rsidRPr="00980D9F" w:rsidRDefault="0036158C"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Всего часов</w:t>
            </w:r>
          </w:p>
        </w:tc>
        <w:tc>
          <w:tcPr>
            <w:tcW w:w="1472" w:type="dxa"/>
            <w:shd w:val="clear" w:color="auto" w:fill="FFFFFF"/>
          </w:tcPr>
          <w:p w:rsidR="0036158C" w:rsidRPr="00980D9F" w:rsidRDefault="0036158C" w:rsidP="009D5E2C">
            <w:pPr>
              <w:pStyle w:val="afa"/>
              <w:jc w:val="both"/>
              <w:rPr>
                <w:rFonts w:ascii="Times New Roman" w:hAnsi="Times New Roman" w:cs="Times New Roman"/>
                <w:sz w:val="20"/>
                <w:szCs w:val="20"/>
              </w:rPr>
            </w:pPr>
          </w:p>
        </w:tc>
        <w:tc>
          <w:tcPr>
            <w:tcW w:w="1288" w:type="dxa"/>
            <w:shd w:val="clear" w:color="auto" w:fill="FFFFFF"/>
          </w:tcPr>
          <w:p w:rsidR="0036158C" w:rsidRPr="00980D9F" w:rsidRDefault="0036158C"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34</w:t>
            </w:r>
          </w:p>
        </w:tc>
        <w:tc>
          <w:tcPr>
            <w:tcW w:w="1098" w:type="dxa"/>
            <w:shd w:val="clear" w:color="auto" w:fill="FFFFFF"/>
          </w:tcPr>
          <w:p w:rsidR="0036158C" w:rsidRPr="009D5E2C" w:rsidRDefault="0036158C" w:rsidP="009D5E2C">
            <w:pPr>
              <w:pStyle w:val="afa"/>
              <w:jc w:val="both"/>
              <w:rPr>
                <w:rFonts w:ascii="Times New Roman" w:hAnsi="Times New Roman" w:cs="Times New Roman"/>
              </w:rPr>
            </w:pPr>
            <w:r w:rsidRPr="009D5E2C">
              <w:rPr>
                <w:rFonts w:ascii="Times New Roman" w:hAnsi="Times New Roman" w:cs="Times New Roman"/>
              </w:rPr>
              <w:t>34</w:t>
            </w:r>
          </w:p>
        </w:tc>
      </w:tr>
      <w:tr w:rsidR="0036158C" w:rsidRPr="009D5E2C" w:rsidTr="00980D9F">
        <w:trPr>
          <w:trHeight w:hRule="exact" w:val="369"/>
        </w:trPr>
        <w:tc>
          <w:tcPr>
            <w:tcW w:w="6210" w:type="dxa"/>
            <w:shd w:val="clear" w:color="auto" w:fill="FFFFFF"/>
          </w:tcPr>
          <w:p w:rsidR="0036158C" w:rsidRPr="00980D9F" w:rsidRDefault="0036158C" w:rsidP="009D5E2C">
            <w:pPr>
              <w:pStyle w:val="afa"/>
              <w:jc w:val="both"/>
              <w:rPr>
                <w:rFonts w:ascii="Times New Roman" w:hAnsi="Times New Roman" w:cs="Times New Roman"/>
                <w:sz w:val="16"/>
                <w:szCs w:val="16"/>
              </w:rPr>
            </w:pPr>
            <w:r w:rsidRPr="00980D9F">
              <w:rPr>
                <w:rFonts w:ascii="Times New Roman" w:hAnsi="Times New Roman" w:cs="Times New Roman"/>
                <w:sz w:val="16"/>
                <w:szCs w:val="16"/>
              </w:rPr>
              <w:t>Максимально допустимая недельная нагрузка в соответствии с действующими санитарными правилами и нормами</w:t>
            </w:r>
          </w:p>
        </w:tc>
        <w:tc>
          <w:tcPr>
            <w:tcW w:w="1472" w:type="dxa"/>
            <w:shd w:val="clear" w:color="auto" w:fill="FFFFFF"/>
          </w:tcPr>
          <w:p w:rsidR="0036158C" w:rsidRPr="00980D9F" w:rsidRDefault="0036158C" w:rsidP="009D5E2C">
            <w:pPr>
              <w:pStyle w:val="afa"/>
              <w:jc w:val="both"/>
              <w:rPr>
                <w:rFonts w:ascii="Times New Roman" w:hAnsi="Times New Roman" w:cs="Times New Roman"/>
                <w:sz w:val="20"/>
                <w:szCs w:val="20"/>
              </w:rPr>
            </w:pPr>
          </w:p>
        </w:tc>
        <w:tc>
          <w:tcPr>
            <w:tcW w:w="1288" w:type="dxa"/>
            <w:shd w:val="clear" w:color="auto" w:fill="FFFFFF"/>
          </w:tcPr>
          <w:p w:rsidR="0036158C" w:rsidRPr="00980D9F" w:rsidRDefault="0036158C"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34</w:t>
            </w:r>
          </w:p>
        </w:tc>
        <w:tc>
          <w:tcPr>
            <w:tcW w:w="1098" w:type="dxa"/>
            <w:shd w:val="clear" w:color="auto" w:fill="FFFFFF"/>
          </w:tcPr>
          <w:p w:rsidR="0036158C" w:rsidRPr="009D5E2C" w:rsidRDefault="0036158C" w:rsidP="009D5E2C">
            <w:pPr>
              <w:pStyle w:val="afa"/>
              <w:jc w:val="both"/>
              <w:rPr>
                <w:rFonts w:ascii="Times New Roman" w:hAnsi="Times New Roman" w:cs="Times New Roman"/>
              </w:rPr>
            </w:pPr>
            <w:r w:rsidRPr="009D5E2C">
              <w:rPr>
                <w:rFonts w:ascii="Times New Roman" w:hAnsi="Times New Roman" w:cs="Times New Roman"/>
              </w:rPr>
              <w:t>34</w:t>
            </w:r>
          </w:p>
        </w:tc>
      </w:tr>
      <w:tr w:rsidR="0036158C" w:rsidRPr="009D5E2C" w:rsidTr="00980D9F">
        <w:trPr>
          <w:trHeight w:val="429"/>
        </w:trPr>
        <w:tc>
          <w:tcPr>
            <w:tcW w:w="6210" w:type="dxa"/>
            <w:shd w:val="clear" w:color="auto" w:fill="FFFFFF"/>
          </w:tcPr>
          <w:p w:rsidR="0036158C" w:rsidRPr="00980D9F" w:rsidRDefault="0036158C" w:rsidP="009D5E2C">
            <w:pPr>
              <w:pStyle w:val="afa"/>
              <w:jc w:val="both"/>
              <w:rPr>
                <w:rFonts w:ascii="Times New Roman" w:hAnsi="Times New Roman" w:cs="Times New Roman"/>
                <w:sz w:val="16"/>
                <w:szCs w:val="16"/>
              </w:rPr>
            </w:pPr>
            <w:r w:rsidRPr="00980D9F">
              <w:rPr>
                <w:rFonts w:ascii="Times New Roman" w:hAnsi="Times New Roman" w:cs="Times New Roman"/>
                <w:sz w:val="16"/>
                <w:szCs w:val="16"/>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472" w:type="dxa"/>
            <w:shd w:val="clear" w:color="auto" w:fill="FFFFFF"/>
          </w:tcPr>
          <w:p w:rsidR="0036158C" w:rsidRPr="00980D9F" w:rsidRDefault="0036158C" w:rsidP="009D5E2C">
            <w:pPr>
              <w:pStyle w:val="afa"/>
              <w:jc w:val="both"/>
              <w:rPr>
                <w:rFonts w:ascii="Times New Roman" w:hAnsi="Times New Roman" w:cs="Times New Roman"/>
                <w:sz w:val="16"/>
                <w:szCs w:val="16"/>
              </w:rPr>
            </w:pPr>
          </w:p>
        </w:tc>
        <w:tc>
          <w:tcPr>
            <w:tcW w:w="2386" w:type="dxa"/>
            <w:gridSpan w:val="2"/>
            <w:shd w:val="clear" w:color="auto" w:fill="FFFFFF"/>
          </w:tcPr>
          <w:p w:rsidR="0036158C" w:rsidRPr="00980D9F" w:rsidRDefault="0036158C" w:rsidP="009D5E2C">
            <w:pPr>
              <w:pStyle w:val="afa"/>
              <w:jc w:val="both"/>
              <w:rPr>
                <w:rFonts w:ascii="Times New Roman" w:hAnsi="Times New Roman" w:cs="Times New Roman"/>
                <w:sz w:val="16"/>
                <w:szCs w:val="16"/>
              </w:rPr>
            </w:pPr>
            <w:r w:rsidRPr="00980D9F">
              <w:rPr>
                <w:rFonts w:ascii="Times New Roman" w:hAnsi="Times New Roman" w:cs="Times New Roman"/>
                <w:sz w:val="16"/>
                <w:szCs w:val="16"/>
              </w:rPr>
              <w:t>2312</w:t>
            </w:r>
          </w:p>
        </w:tc>
      </w:tr>
    </w:tbl>
    <w:p w:rsidR="0036158C" w:rsidRPr="009D5E2C" w:rsidRDefault="0036158C" w:rsidP="009D5E2C">
      <w:pPr>
        <w:pStyle w:val="afa"/>
        <w:jc w:val="both"/>
        <w:rPr>
          <w:rFonts w:ascii="Times New Roman" w:hAnsi="Times New Roman" w:cs="Times New Roman"/>
        </w:rPr>
      </w:pPr>
    </w:p>
    <w:p w:rsidR="00BA3FD6" w:rsidRPr="009D5E2C" w:rsidRDefault="00BA3FD6" w:rsidP="009D5E2C">
      <w:pPr>
        <w:pStyle w:val="afa"/>
        <w:jc w:val="both"/>
        <w:rPr>
          <w:rFonts w:ascii="Times New Roman" w:hAnsi="Times New Roman" w:cs="Times New Roman"/>
        </w:rPr>
        <w:sectPr w:rsidR="00BA3FD6" w:rsidRPr="009D5E2C" w:rsidSect="00B72BBB">
          <w:headerReference w:type="even" r:id="rId94"/>
          <w:headerReference w:type="default" r:id="rId95"/>
          <w:footerReference w:type="even" r:id="rId96"/>
          <w:footerReference w:type="default" r:id="rId97"/>
          <w:headerReference w:type="first" r:id="rId98"/>
          <w:footerReference w:type="first" r:id="rId99"/>
          <w:pgSz w:w="11900" w:h="16840"/>
          <w:pgMar w:top="567" w:right="851" w:bottom="567" w:left="1134" w:header="0" w:footer="6" w:gutter="0"/>
          <w:cols w:space="720"/>
          <w:noEndnote/>
          <w:docGrid w:linePitch="360"/>
        </w:sectPr>
      </w:pPr>
    </w:p>
    <w:p w:rsidR="00656256" w:rsidRPr="009D5E2C" w:rsidRDefault="00230C66" w:rsidP="009D5E2C">
      <w:pPr>
        <w:pStyle w:val="afa"/>
        <w:jc w:val="both"/>
        <w:rPr>
          <w:rFonts w:ascii="Times New Roman" w:hAnsi="Times New Roman" w:cs="Times New Roman"/>
        </w:rPr>
      </w:pPr>
      <w:r>
        <w:rPr>
          <w:rFonts w:ascii="Times New Roman" w:hAnsi="Times New Roman" w:cs="Times New Roman"/>
        </w:rPr>
        <w:pict>
          <v:shapetype id="_x0000_t202" coordsize="21600,21600" o:spt="202" path="m,l,21600r21600,l21600,xe">
            <v:stroke joinstyle="miter"/>
            <v:path gradientshapeok="t" o:connecttype="rect"/>
          </v:shapetype>
          <v:shape id="_x0000_s1807" type="#_x0000_t202" style="position:absolute;left:0;text-align:left;margin-left:.05pt;margin-top:0;width:490.1pt;height:.05pt;z-index:251651072;mso-wrap-distance-left:5pt;mso-wrap-distance-right:5pt;mso-position-horizontal-relative:margin" filled="f" stroked="f">
            <v:textbox style="mso-next-textbox:#_x0000_s1807;mso-fit-shape-to-text:t" inset="0,0,0,0">
              <w:txbxContent>
                <w:p w:rsidR="00610A89" w:rsidRDefault="00610A89">
                  <w:pPr>
                    <w:rPr>
                      <w:sz w:val="2"/>
                      <w:szCs w:val="2"/>
                    </w:rPr>
                  </w:pPr>
                </w:p>
              </w:txbxContent>
            </v:textbox>
            <w10:wrap anchorx="margin"/>
          </v:shape>
        </w:pict>
      </w:r>
      <w:r>
        <w:rPr>
          <w:rFonts w:ascii="Times New Roman" w:hAnsi="Times New Roman" w:cs="Times New Roman"/>
        </w:rPr>
        <w:pict>
          <v:shape id="_x0000_s1805" type="#_x0000_t202" style="position:absolute;left:0;text-align:left;margin-left:295.2pt;margin-top:645.7pt;width:198.25pt;height:49.45pt;z-index:251653120;mso-wrap-distance-left:5pt;mso-wrap-distance-right:5pt;mso-position-horizontal-relative:margin" filled="f" stroked="f">
            <v:textbox style="mso-next-textbox:#_x0000_s1805;mso-fit-shape-to-text:t" inset="0,0,0,0">
              <w:txbxContent>
                <w:p w:rsidR="00610A89" w:rsidRDefault="00610A89"/>
              </w:txbxContent>
            </v:textbox>
            <w10:wrap anchorx="margin"/>
          </v:shape>
        </w:pict>
      </w:r>
      <w:r w:rsidR="00656256" w:rsidRPr="009D5E2C">
        <w:rPr>
          <w:rStyle w:val="2Exact"/>
          <w:rFonts w:eastAsia="Arial Unicode MS"/>
          <w:b/>
          <w:sz w:val="24"/>
          <w:szCs w:val="24"/>
        </w:rPr>
        <w:t>Естественно-научный профиль</w:t>
      </w:r>
      <w:r w:rsidR="00656256" w:rsidRPr="009D5E2C">
        <w:rPr>
          <w:rStyle w:val="2Exact"/>
          <w:rFonts w:eastAsia="Arial Unicode MS"/>
          <w:sz w:val="24"/>
          <w:szCs w:val="24"/>
        </w:rPr>
        <w:t xml:space="preserve"> ориентирует на такие сферы и деятельности, как медицина, биотехнологии другие. В данном профиле</w:t>
      </w:r>
      <w:r w:rsidR="00656256" w:rsidRPr="009D5E2C">
        <w:rPr>
          <w:rFonts w:ascii="Times New Roman" w:hAnsi="Times New Roman" w:cs="Times New Roman"/>
        </w:rPr>
        <w:t xml:space="preserve"> для изучения на углубленном уровне выбираются учебные предметы и дополнительные курсы преимущественно из предметных областей «Естественно</w:t>
      </w:r>
      <w:r w:rsidR="00656256" w:rsidRPr="009D5E2C">
        <w:rPr>
          <w:rFonts w:ascii="Times New Roman" w:hAnsi="Times New Roman" w:cs="Times New Roman"/>
        </w:rPr>
        <w:softHyphen/>
        <w:t>научные предметы».</w:t>
      </w:r>
    </w:p>
    <w:p w:rsidR="00656256" w:rsidRPr="009D5E2C" w:rsidRDefault="00656256" w:rsidP="009D5E2C">
      <w:pPr>
        <w:pStyle w:val="afa"/>
        <w:jc w:val="both"/>
        <w:rPr>
          <w:rFonts w:ascii="Times New Roman" w:hAnsi="Times New Roman" w:cs="Times New Roman"/>
        </w:rPr>
      </w:pPr>
      <w:r w:rsidRPr="009D5E2C">
        <w:rPr>
          <w:rFonts w:ascii="Times New Roman" w:hAnsi="Times New Roman" w:cs="Times New Roman"/>
        </w:rPr>
        <w:t>Учебный  план естественно-научного профиля.</w:t>
      </w:r>
    </w:p>
    <w:tbl>
      <w:tblPr>
        <w:tblW w:w="10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018"/>
        <w:gridCol w:w="3654"/>
        <w:gridCol w:w="1064"/>
        <w:gridCol w:w="1152"/>
        <w:gridCol w:w="1153"/>
      </w:tblGrid>
      <w:tr w:rsidR="00980D9F" w:rsidRPr="00980D9F" w:rsidTr="00980D9F">
        <w:trPr>
          <w:trHeight w:hRule="exact" w:val="219"/>
        </w:trPr>
        <w:tc>
          <w:tcPr>
            <w:tcW w:w="3018" w:type="dxa"/>
            <w:vMerge w:val="restart"/>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Предметная</w:t>
            </w:r>
          </w:p>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область</w:t>
            </w:r>
          </w:p>
        </w:tc>
        <w:tc>
          <w:tcPr>
            <w:tcW w:w="3654" w:type="dxa"/>
            <w:vMerge w:val="restart"/>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Учебный предмет</w:t>
            </w:r>
          </w:p>
        </w:tc>
        <w:tc>
          <w:tcPr>
            <w:tcW w:w="1064" w:type="dxa"/>
            <w:vMerge w:val="restart"/>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Уровень</w:t>
            </w:r>
          </w:p>
        </w:tc>
        <w:tc>
          <w:tcPr>
            <w:tcW w:w="2305" w:type="dxa"/>
            <w:gridSpan w:val="2"/>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5-ти дневная неделя</w:t>
            </w:r>
          </w:p>
        </w:tc>
      </w:tr>
      <w:tr w:rsidR="00980D9F" w:rsidRPr="00980D9F" w:rsidTr="00980D9F">
        <w:trPr>
          <w:trHeight w:hRule="exact" w:val="423"/>
        </w:trPr>
        <w:tc>
          <w:tcPr>
            <w:tcW w:w="3018" w:type="dxa"/>
            <w:vMerge/>
            <w:shd w:val="clear" w:color="auto" w:fill="FFFFFF"/>
          </w:tcPr>
          <w:p w:rsidR="00980D9F" w:rsidRPr="00980D9F" w:rsidRDefault="00980D9F" w:rsidP="009D5E2C">
            <w:pPr>
              <w:pStyle w:val="afa"/>
              <w:jc w:val="both"/>
              <w:rPr>
                <w:rFonts w:ascii="Times New Roman" w:hAnsi="Times New Roman" w:cs="Times New Roman"/>
                <w:sz w:val="20"/>
                <w:szCs w:val="20"/>
              </w:rPr>
            </w:pPr>
          </w:p>
        </w:tc>
        <w:tc>
          <w:tcPr>
            <w:tcW w:w="3654" w:type="dxa"/>
            <w:vMerge/>
            <w:shd w:val="clear" w:color="auto" w:fill="FFFFFF"/>
          </w:tcPr>
          <w:p w:rsidR="00980D9F" w:rsidRPr="00980D9F" w:rsidRDefault="00980D9F" w:rsidP="009D5E2C">
            <w:pPr>
              <w:pStyle w:val="afa"/>
              <w:jc w:val="both"/>
              <w:rPr>
                <w:rFonts w:ascii="Times New Roman" w:hAnsi="Times New Roman" w:cs="Times New Roman"/>
                <w:sz w:val="20"/>
                <w:szCs w:val="20"/>
              </w:rPr>
            </w:pPr>
          </w:p>
        </w:tc>
        <w:tc>
          <w:tcPr>
            <w:tcW w:w="1064" w:type="dxa"/>
            <w:vMerge/>
            <w:shd w:val="clear" w:color="auto" w:fill="FFFFFF"/>
          </w:tcPr>
          <w:p w:rsidR="00980D9F" w:rsidRPr="00980D9F" w:rsidRDefault="00980D9F" w:rsidP="009D5E2C">
            <w:pPr>
              <w:pStyle w:val="afa"/>
              <w:jc w:val="both"/>
              <w:rPr>
                <w:rFonts w:ascii="Times New Roman" w:hAnsi="Times New Roman" w:cs="Times New Roman"/>
                <w:sz w:val="20"/>
                <w:szCs w:val="20"/>
              </w:rPr>
            </w:pPr>
          </w:p>
        </w:tc>
        <w:tc>
          <w:tcPr>
            <w:tcW w:w="2305" w:type="dxa"/>
            <w:gridSpan w:val="2"/>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Количество часов в неделю</w:t>
            </w:r>
          </w:p>
        </w:tc>
      </w:tr>
      <w:tr w:rsidR="00980D9F" w:rsidRPr="00980D9F" w:rsidTr="00980D9F">
        <w:trPr>
          <w:trHeight w:hRule="exact" w:val="570"/>
        </w:trPr>
        <w:tc>
          <w:tcPr>
            <w:tcW w:w="3018" w:type="dxa"/>
            <w:vMerge/>
            <w:shd w:val="clear" w:color="auto" w:fill="FFFFFF"/>
          </w:tcPr>
          <w:p w:rsidR="00980D9F" w:rsidRPr="00980D9F" w:rsidRDefault="00980D9F" w:rsidP="009D5E2C">
            <w:pPr>
              <w:pStyle w:val="afa"/>
              <w:jc w:val="both"/>
              <w:rPr>
                <w:rFonts w:ascii="Times New Roman" w:hAnsi="Times New Roman" w:cs="Times New Roman"/>
                <w:sz w:val="20"/>
                <w:szCs w:val="20"/>
              </w:rPr>
            </w:pPr>
          </w:p>
        </w:tc>
        <w:tc>
          <w:tcPr>
            <w:tcW w:w="3654" w:type="dxa"/>
            <w:vMerge/>
            <w:shd w:val="clear" w:color="auto" w:fill="FFFFFF"/>
          </w:tcPr>
          <w:p w:rsidR="00980D9F" w:rsidRPr="00980D9F" w:rsidRDefault="00980D9F" w:rsidP="009D5E2C">
            <w:pPr>
              <w:pStyle w:val="afa"/>
              <w:jc w:val="both"/>
              <w:rPr>
                <w:rFonts w:ascii="Times New Roman" w:hAnsi="Times New Roman" w:cs="Times New Roman"/>
                <w:sz w:val="20"/>
                <w:szCs w:val="20"/>
              </w:rPr>
            </w:pPr>
          </w:p>
        </w:tc>
        <w:tc>
          <w:tcPr>
            <w:tcW w:w="1064" w:type="dxa"/>
            <w:vMerge/>
            <w:shd w:val="clear" w:color="auto" w:fill="FFFFFF"/>
          </w:tcPr>
          <w:p w:rsidR="00980D9F" w:rsidRPr="00980D9F" w:rsidRDefault="00980D9F" w:rsidP="009D5E2C">
            <w:pPr>
              <w:pStyle w:val="afa"/>
              <w:jc w:val="both"/>
              <w:rPr>
                <w:rFonts w:ascii="Times New Roman" w:hAnsi="Times New Roman" w:cs="Times New Roman"/>
                <w:sz w:val="20"/>
                <w:szCs w:val="20"/>
              </w:rPr>
            </w:pPr>
          </w:p>
        </w:tc>
        <w:tc>
          <w:tcPr>
            <w:tcW w:w="1152" w:type="dxa"/>
            <w:shd w:val="clear" w:color="auto" w:fill="FFFFFF"/>
            <w:vAlign w:val="center"/>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10</w:t>
            </w:r>
          </w:p>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класс</w:t>
            </w:r>
          </w:p>
        </w:tc>
        <w:tc>
          <w:tcPr>
            <w:tcW w:w="1153" w:type="dxa"/>
            <w:shd w:val="clear" w:color="auto" w:fill="FFFFFF"/>
            <w:vAlign w:val="center"/>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11</w:t>
            </w:r>
          </w:p>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класс</w:t>
            </w:r>
          </w:p>
        </w:tc>
      </w:tr>
      <w:tr w:rsidR="00980D9F" w:rsidRPr="00980D9F" w:rsidTr="00980D9F">
        <w:trPr>
          <w:trHeight w:hRule="exact" w:val="238"/>
        </w:trPr>
        <w:tc>
          <w:tcPr>
            <w:tcW w:w="6672" w:type="dxa"/>
            <w:gridSpan w:val="2"/>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Обязательная часть</w:t>
            </w:r>
          </w:p>
        </w:tc>
        <w:tc>
          <w:tcPr>
            <w:tcW w:w="1064" w:type="dxa"/>
            <w:shd w:val="clear" w:color="auto" w:fill="FFFFFF"/>
          </w:tcPr>
          <w:p w:rsidR="00980D9F" w:rsidRPr="00980D9F" w:rsidRDefault="00980D9F" w:rsidP="009D5E2C">
            <w:pPr>
              <w:pStyle w:val="afa"/>
              <w:jc w:val="both"/>
              <w:rPr>
                <w:rFonts w:ascii="Times New Roman" w:hAnsi="Times New Roman" w:cs="Times New Roman"/>
                <w:sz w:val="20"/>
                <w:szCs w:val="20"/>
              </w:rPr>
            </w:pPr>
          </w:p>
        </w:tc>
        <w:tc>
          <w:tcPr>
            <w:tcW w:w="1152" w:type="dxa"/>
            <w:shd w:val="clear" w:color="auto" w:fill="FFFFFF"/>
          </w:tcPr>
          <w:p w:rsidR="00980D9F" w:rsidRPr="00980D9F" w:rsidRDefault="00980D9F" w:rsidP="009D5E2C">
            <w:pPr>
              <w:pStyle w:val="afa"/>
              <w:jc w:val="both"/>
              <w:rPr>
                <w:rFonts w:ascii="Times New Roman" w:hAnsi="Times New Roman" w:cs="Times New Roman"/>
                <w:sz w:val="20"/>
                <w:szCs w:val="20"/>
              </w:rPr>
            </w:pPr>
          </w:p>
        </w:tc>
        <w:tc>
          <w:tcPr>
            <w:tcW w:w="1153" w:type="dxa"/>
            <w:shd w:val="clear" w:color="auto" w:fill="FFFFFF"/>
          </w:tcPr>
          <w:p w:rsidR="00980D9F" w:rsidRPr="00980D9F" w:rsidRDefault="00980D9F" w:rsidP="009D5E2C">
            <w:pPr>
              <w:pStyle w:val="afa"/>
              <w:jc w:val="both"/>
              <w:rPr>
                <w:rFonts w:ascii="Times New Roman" w:hAnsi="Times New Roman" w:cs="Times New Roman"/>
                <w:sz w:val="20"/>
                <w:szCs w:val="20"/>
              </w:rPr>
            </w:pPr>
          </w:p>
        </w:tc>
      </w:tr>
      <w:tr w:rsidR="00980D9F" w:rsidRPr="00980D9F" w:rsidTr="00980D9F">
        <w:trPr>
          <w:trHeight w:hRule="exact" w:val="275"/>
        </w:trPr>
        <w:tc>
          <w:tcPr>
            <w:tcW w:w="3018" w:type="dxa"/>
            <w:vMerge w:val="restart"/>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Русский язык и литература</w:t>
            </w:r>
          </w:p>
        </w:tc>
        <w:tc>
          <w:tcPr>
            <w:tcW w:w="3654"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Русский язык</w:t>
            </w:r>
          </w:p>
        </w:tc>
        <w:tc>
          <w:tcPr>
            <w:tcW w:w="1064"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Б</w:t>
            </w:r>
          </w:p>
        </w:tc>
        <w:tc>
          <w:tcPr>
            <w:tcW w:w="1152" w:type="dxa"/>
            <w:shd w:val="clear" w:color="auto" w:fill="FFFFFF"/>
            <w:vAlign w:val="center"/>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2</w:t>
            </w:r>
          </w:p>
        </w:tc>
        <w:tc>
          <w:tcPr>
            <w:tcW w:w="1153" w:type="dxa"/>
            <w:shd w:val="clear" w:color="auto" w:fill="FFFFFF"/>
            <w:vAlign w:val="center"/>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2</w:t>
            </w:r>
          </w:p>
        </w:tc>
      </w:tr>
      <w:tr w:rsidR="00980D9F" w:rsidRPr="00980D9F" w:rsidTr="00980D9F">
        <w:trPr>
          <w:trHeight w:hRule="exact" w:val="325"/>
        </w:trPr>
        <w:tc>
          <w:tcPr>
            <w:tcW w:w="3018" w:type="dxa"/>
            <w:vMerge/>
            <w:shd w:val="clear" w:color="auto" w:fill="FFFFFF"/>
          </w:tcPr>
          <w:p w:rsidR="00980D9F" w:rsidRPr="00980D9F" w:rsidRDefault="00980D9F" w:rsidP="009D5E2C">
            <w:pPr>
              <w:pStyle w:val="afa"/>
              <w:jc w:val="both"/>
              <w:rPr>
                <w:rFonts w:ascii="Times New Roman" w:hAnsi="Times New Roman" w:cs="Times New Roman"/>
                <w:sz w:val="20"/>
                <w:szCs w:val="20"/>
              </w:rPr>
            </w:pPr>
          </w:p>
        </w:tc>
        <w:tc>
          <w:tcPr>
            <w:tcW w:w="3654"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Литература</w:t>
            </w:r>
          </w:p>
        </w:tc>
        <w:tc>
          <w:tcPr>
            <w:tcW w:w="1064"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Б</w:t>
            </w:r>
          </w:p>
        </w:tc>
        <w:tc>
          <w:tcPr>
            <w:tcW w:w="1152"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3</w:t>
            </w:r>
          </w:p>
        </w:tc>
        <w:tc>
          <w:tcPr>
            <w:tcW w:w="1153"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3</w:t>
            </w:r>
          </w:p>
        </w:tc>
      </w:tr>
      <w:tr w:rsidR="00980D9F" w:rsidRPr="00980D9F" w:rsidTr="00980D9F">
        <w:trPr>
          <w:trHeight w:hRule="exact" w:val="264"/>
        </w:trPr>
        <w:tc>
          <w:tcPr>
            <w:tcW w:w="3018" w:type="dxa"/>
            <w:shd w:val="clear" w:color="auto" w:fill="FFFFFF"/>
          </w:tcPr>
          <w:p w:rsidR="00980D9F" w:rsidRPr="00980D9F" w:rsidRDefault="00980D9F" w:rsidP="00980D9F">
            <w:pPr>
              <w:pStyle w:val="afa"/>
              <w:jc w:val="both"/>
              <w:rPr>
                <w:rFonts w:ascii="Times New Roman" w:hAnsi="Times New Roman" w:cs="Times New Roman"/>
                <w:sz w:val="20"/>
                <w:szCs w:val="20"/>
              </w:rPr>
            </w:pPr>
            <w:r w:rsidRPr="00980D9F">
              <w:rPr>
                <w:rFonts w:ascii="Times New Roman" w:hAnsi="Times New Roman" w:cs="Times New Roman"/>
                <w:sz w:val="20"/>
                <w:szCs w:val="20"/>
              </w:rPr>
              <w:t>Иностранные</w:t>
            </w:r>
            <w:r>
              <w:rPr>
                <w:rFonts w:ascii="Times New Roman" w:hAnsi="Times New Roman" w:cs="Times New Roman"/>
                <w:sz w:val="20"/>
                <w:szCs w:val="20"/>
              </w:rPr>
              <w:t xml:space="preserve"> я</w:t>
            </w:r>
            <w:r w:rsidRPr="00980D9F">
              <w:rPr>
                <w:rFonts w:ascii="Times New Roman" w:hAnsi="Times New Roman" w:cs="Times New Roman"/>
                <w:sz w:val="20"/>
                <w:szCs w:val="20"/>
              </w:rPr>
              <w:t>зыки</w:t>
            </w:r>
          </w:p>
        </w:tc>
        <w:tc>
          <w:tcPr>
            <w:tcW w:w="3654"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Иностранный язык</w:t>
            </w:r>
          </w:p>
        </w:tc>
        <w:tc>
          <w:tcPr>
            <w:tcW w:w="1064"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Б</w:t>
            </w:r>
          </w:p>
        </w:tc>
        <w:tc>
          <w:tcPr>
            <w:tcW w:w="1152"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3</w:t>
            </w:r>
          </w:p>
        </w:tc>
        <w:tc>
          <w:tcPr>
            <w:tcW w:w="1153"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3</w:t>
            </w:r>
          </w:p>
        </w:tc>
      </w:tr>
      <w:tr w:rsidR="00980D9F" w:rsidRPr="00980D9F" w:rsidTr="00980D9F">
        <w:trPr>
          <w:trHeight w:hRule="exact" w:val="542"/>
        </w:trPr>
        <w:tc>
          <w:tcPr>
            <w:tcW w:w="3018" w:type="dxa"/>
            <w:vMerge w:val="restart"/>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Математика и информатика</w:t>
            </w:r>
          </w:p>
        </w:tc>
        <w:tc>
          <w:tcPr>
            <w:tcW w:w="3654"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Алгебра и начала математического анализа</w:t>
            </w:r>
          </w:p>
        </w:tc>
        <w:tc>
          <w:tcPr>
            <w:tcW w:w="1064"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Б</w:t>
            </w:r>
          </w:p>
        </w:tc>
        <w:tc>
          <w:tcPr>
            <w:tcW w:w="1152"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2</w:t>
            </w:r>
          </w:p>
        </w:tc>
        <w:tc>
          <w:tcPr>
            <w:tcW w:w="1153"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3</w:t>
            </w:r>
          </w:p>
        </w:tc>
      </w:tr>
      <w:tr w:rsidR="00980D9F" w:rsidRPr="00980D9F" w:rsidTr="00980D9F">
        <w:trPr>
          <w:trHeight w:hRule="exact" w:val="246"/>
        </w:trPr>
        <w:tc>
          <w:tcPr>
            <w:tcW w:w="3018" w:type="dxa"/>
            <w:vMerge/>
            <w:shd w:val="clear" w:color="auto" w:fill="FFFFFF"/>
          </w:tcPr>
          <w:p w:rsidR="00980D9F" w:rsidRPr="00980D9F" w:rsidRDefault="00980D9F" w:rsidP="009D5E2C">
            <w:pPr>
              <w:pStyle w:val="afa"/>
              <w:jc w:val="both"/>
              <w:rPr>
                <w:rFonts w:ascii="Times New Roman" w:hAnsi="Times New Roman" w:cs="Times New Roman"/>
                <w:sz w:val="20"/>
                <w:szCs w:val="20"/>
              </w:rPr>
            </w:pPr>
          </w:p>
        </w:tc>
        <w:tc>
          <w:tcPr>
            <w:tcW w:w="3654"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Г еометрия</w:t>
            </w:r>
          </w:p>
        </w:tc>
        <w:tc>
          <w:tcPr>
            <w:tcW w:w="1064"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Б</w:t>
            </w:r>
          </w:p>
        </w:tc>
        <w:tc>
          <w:tcPr>
            <w:tcW w:w="1152" w:type="dxa"/>
            <w:shd w:val="clear" w:color="auto" w:fill="FFFFFF"/>
            <w:vAlign w:val="center"/>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2</w:t>
            </w:r>
          </w:p>
        </w:tc>
        <w:tc>
          <w:tcPr>
            <w:tcW w:w="1153" w:type="dxa"/>
            <w:shd w:val="clear" w:color="auto" w:fill="FFFFFF"/>
            <w:vAlign w:val="center"/>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1</w:t>
            </w:r>
          </w:p>
        </w:tc>
      </w:tr>
      <w:tr w:rsidR="00980D9F" w:rsidRPr="00980D9F" w:rsidTr="00980D9F">
        <w:trPr>
          <w:trHeight w:hRule="exact" w:val="297"/>
        </w:trPr>
        <w:tc>
          <w:tcPr>
            <w:tcW w:w="3018" w:type="dxa"/>
            <w:vMerge/>
            <w:shd w:val="clear" w:color="auto" w:fill="FFFFFF"/>
          </w:tcPr>
          <w:p w:rsidR="00980D9F" w:rsidRPr="00980D9F" w:rsidRDefault="00980D9F" w:rsidP="009D5E2C">
            <w:pPr>
              <w:pStyle w:val="afa"/>
              <w:jc w:val="both"/>
              <w:rPr>
                <w:rFonts w:ascii="Times New Roman" w:hAnsi="Times New Roman" w:cs="Times New Roman"/>
                <w:sz w:val="20"/>
                <w:szCs w:val="20"/>
              </w:rPr>
            </w:pPr>
          </w:p>
        </w:tc>
        <w:tc>
          <w:tcPr>
            <w:tcW w:w="3654"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Вероятность и статистика</w:t>
            </w:r>
          </w:p>
        </w:tc>
        <w:tc>
          <w:tcPr>
            <w:tcW w:w="1064"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Б</w:t>
            </w:r>
          </w:p>
        </w:tc>
        <w:tc>
          <w:tcPr>
            <w:tcW w:w="1152"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1</w:t>
            </w:r>
          </w:p>
        </w:tc>
        <w:tc>
          <w:tcPr>
            <w:tcW w:w="1153"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1</w:t>
            </w:r>
          </w:p>
        </w:tc>
      </w:tr>
      <w:tr w:rsidR="00980D9F" w:rsidRPr="00980D9F" w:rsidTr="00980D9F">
        <w:trPr>
          <w:trHeight w:hRule="exact" w:val="322"/>
        </w:trPr>
        <w:tc>
          <w:tcPr>
            <w:tcW w:w="3018" w:type="dxa"/>
            <w:vMerge/>
            <w:shd w:val="clear" w:color="auto" w:fill="FFFFFF"/>
          </w:tcPr>
          <w:p w:rsidR="00980D9F" w:rsidRPr="00980D9F" w:rsidRDefault="00980D9F" w:rsidP="009D5E2C">
            <w:pPr>
              <w:pStyle w:val="afa"/>
              <w:jc w:val="both"/>
              <w:rPr>
                <w:rFonts w:ascii="Times New Roman" w:hAnsi="Times New Roman" w:cs="Times New Roman"/>
                <w:sz w:val="20"/>
                <w:szCs w:val="20"/>
              </w:rPr>
            </w:pPr>
          </w:p>
        </w:tc>
        <w:tc>
          <w:tcPr>
            <w:tcW w:w="3654"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Информатика</w:t>
            </w:r>
          </w:p>
        </w:tc>
        <w:tc>
          <w:tcPr>
            <w:tcW w:w="1064"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Б</w:t>
            </w:r>
          </w:p>
        </w:tc>
        <w:tc>
          <w:tcPr>
            <w:tcW w:w="1152" w:type="dxa"/>
            <w:shd w:val="clear" w:color="auto" w:fill="FFFFFF"/>
            <w:vAlign w:val="center"/>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1</w:t>
            </w:r>
          </w:p>
        </w:tc>
        <w:tc>
          <w:tcPr>
            <w:tcW w:w="1153" w:type="dxa"/>
            <w:shd w:val="clear" w:color="auto" w:fill="FFFFFF"/>
            <w:vAlign w:val="center"/>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1</w:t>
            </w:r>
          </w:p>
        </w:tc>
      </w:tr>
      <w:tr w:rsidR="00980D9F" w:rsidRPr="00980D9F" w:rsidTr="00980D9F">
        <w:trPr>
          <w:trHeight w:hRule="exact" w:val="274"/>
        </w:trPr>
        <w:tc>
          <w:tcPr>
            <w:tcW w:w="3018" w:type="dxa"/>
            <w:vMerge w:val="restart"/>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Естественно</w:t>
            </w:r>
            <w:r w:rsidRPr="00980D9F">
              <w:rPr>
                <w:rFonts w:ascii="Times New Roman" w:hAnsi="Times New Roman" w:cs="Times New Roman"/>
                <w:sz w:val="20"/>
                <w:szCs w:val="20"/>
              </w:rPr>
              <w:softHyphen/>
              <w:t>научные предметы</w:t>
            </w:r>
          </w:p>
        </w:tc>
        <w:tc>
          <w:tcPr>
            <w:tcW w:w="3654"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Физика</w:t>
            </w:r>
          </w:p>
        </w:tc>
        <w:tc>
          <w:tcPr>
            <w:tcW w:w="1064"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Б</w:t>
            </w:r>
          </w:p>
        </w:tc>
        <w:tc>
          <w:tcPr>
            <w:tcW w:w="1152" w:type="dxa"/>
            <w:shd w:val="clear" w:color="auto" w:fill="FFFFFF"/>
            <w:vAlign w:val="center"/>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2</w:t>
            </w:r>
          </w:p>
        </w:tc>
        <w:tc>
          <w:tcPr>
            <w:tcW w:w="1153" w:type="dxa"/>
            <w:shd w:val="clear" w:color="auto" w:fill="FFFFFF"/>
            <w:vAlign w:val="center"/>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2</w:t>
            </w:r>
          </w:p>
        </w:tc>
      </w:tr>
      <w:tr w:rsidR="00980D9F" w:rsidRPr="00980D9F" w:rsidTr="00980D9F">
        <w:trPr>
          <w:trHeight w:hRule="exact" w:val="338"/>
        </w:trPr>
        <w:tc>
          <w:tcPr>
            <w:tcW w:w="3018" w:type="dxa"/>
            <w:vMerge/>
            <w:shd w:val="clear" w:color="auto" w:fill="FFFFFF"/>
          </w:tcPr>
          <w:p w:rsidR="00980D9F" w:rsidRPr="00980D9F" w:rsidRDefault="00980D9F" w:rsidP="009D5E2C">
            <w:pPr>
              <w:pStyle w:val="afa"/>
              <w:jc w:val="both"/>
              <w:rPr>
                <w:rFonts w:ascii="Times New Roman" w:hAnsi="Times New Roman" w:cs="Times New Roman"/>
                <w:sz w:val="20"/>
                <w:szCs w:val="20"/>
              </w:rPr>
            </w:pPr>
          </w:p>
        </w:tc>
        <w:tc>
          <w:tcPr>
            <w:tcW w:w="3654"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Химия</w:t>
            </w:r>
          </w:p>
        </w:tc>
        <w:tc>
          <w:tcPr>
            <w:tcW w:w="1064"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У</w:t>
            </w:r>
          </w:p>
        </w:tc>
        <w:tc>
          <w:tcPr>
            <w:tcW w:w="1152"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3</w:t>
            </w:r>
          </w:p>
        </w:tc>
        <w:tc>
          <w:tcPr>
            <w:tcW w:w="1153"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3</w:t>
            </w:r>
          </w:p>
        </w:tc>
      </w:tr>
      <w:tr w:rsidR="00980D9F" w:rsidRPr="00980D9F" w:rsidTr="00980D9F">
        <w:trPr>
          <w:trHeight w:hRule="exact" w:val="245"/>
        </w:trPr>
        <w:tc>
          <w:tcPr>
            <w:tcW w:w="3018" w:type="dxa"/>
            <w:vMerge/>
            <w:shd w:val="clear" w:color="auto" w:fill="FFFFFF"/>
          </w:tcPr>
          <w:p w:rsidR="00980D9F" w:rsidRPr="00980D9F" w:rsidRDefault="00980D9F" w:rsidP="009D5E2C">
            <w:pPr>
              <w:pStyle w:val="afa"/>
              <w:jc w:val="both"/>
              <w:rPr>
                <w:rFonts w:ascii="Times New Roman" w:hAnsi="Times New Roman" w:cs="Times New Roman"/>
                <w:sz w:val="20"/>
                <w:szCs w:val="20"/>
              </w:rPr>
            </w:pPr>
          </w:p>
        </w:tc>
        <w:tc>
          <w:tcPr>
            <w:tcW w:w="3654"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Биология</w:t>
            </w:r>
          </w:p>
        </w:tc>
        <w:tc>
          <w:tcPr>
            <w:tcW w:w="1064"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У</w:t>
            </w:r>
          </w:p>
        </w:tc>
        <w:tc>
          <w:tcPr>
            <w:tcW w:w="1152"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3</w:t>
            </w:r>
          </w:p>
        </w:tc>
        <w:tc>
          <w:tcPr>
            <w:tcW w:w="1153"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3</w:t>
            </w:r>
          </w:p>
        </w:tc>
      </w:tr>
      <w:tr w:rsidR="00980D9F" w:rsidRPr="00980D9F" w:rsidTr="00980D9F">
        <w:trPr>
          <w:trHeight w:hRule="exact" w:val="296"/>
        </w:trPr>
        <w:tc>
          <w:tcPr>
            <w:tcW w:w="3018" w:type="dxa"/>
            <w:vMerge w:val="restart"/>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Общественно</w:t>
            </w:r>
            <w:r w:rsidRPr="00980D9F">
              <w:rPr>
                <w:rFonts w:ascii="Times New Roman" w:hAnsi="Times New Roman" w:cs="Times New Roman"/>
                <w:sz w:val="20"/>
                <w:szCs w:val="20"/>
              </w:rPr>
              <w:softHyphen/>
              <w:t>научные предметы</w:t>
            </w:r>
          </w:p>
        </w:tc>
        <w:tc>
          <w:tcPr>
            <w:tcW w:w="3654"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История</w:t>
            </w:r>
          </w:p>
        </w:tc>
        <w:tc>
          <w:tcPr>
            <w:tcW w:w="1064"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Б</w:t>
            </w:r>
          </w:p>
        </w:tc>
        <w:tc>
          <w:tcPr>
            <w:tcW w:w="1152" w:type="dxa"/>
            <w:shd w:val="clear" w:color="auto" w:fill="FFFFFF"/>
            <w:vAlign w:val="center"/>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2</w:t>
            </w:r>
          </w:p>
        </w:tc>
        <w:tc>
          <w:tcPr>
            <w:tcW w:w="1153" w:type="dxa"/>
            <w:shd w:val="clear" w:color="auto" w:fill="FFFFFF"/>
            <w:vAlign w:val="center"/>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2</w:t>
            </w:r>
          </w:p>
        </w:tc>
      </w:tr>
      <w:tr w:rsidR="00980D9F" w:rsidRPr="00980D9F" w:rsidTr="00980D9F">
        <w:trPr>
          <w:trHeight w:hRule="exact" w:val="273"/>
        </w:trPr>
        <w:tc>
          <w:tcPr>
            <w:tcW w:w="3018" w:type="dxa"/>
            <w:vMerge/>
            <w:shd w:val="clear" w:color="auto" w:fill="FFFFFF"/>
          </w:tcPr>
          <w:p w:rsidR="00980D9F" w:rsidRPr="00980D9F" w:rsidRDefault="00980D9F" w:rsidP="009D5E2C">
            <w:pPr>
              <w:pStyle w:val="afa"/>
              <w:jc w:val="both"/>
              <w:rPr>
                <w:rFonts w:ascii="Times New Roman" w:hAnsi="Times New Roman" w:cs="Times New Roman"/>
                <w:sz w:val="20"/>
                <w:szCs w:val="20"/>
              </w:rPr>
            </w:pPr>
          </w:p>
        </w:tc>
        <w:tc>
          <w:tcPr>
            <w:tcW w:w="3654"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Обществознание</w:t>
            </w:r>
          </w:p>
        </w:tc>
        <w:tc>
          <w:tcPr>
            <w:tcW w:w="1064"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Б</w:t>
            </w:r>
          </w:p>
        </w:tc>
        <w:tc>
          <w:tcPr>
            <w:tcW w:w="1152" w:type="dxa"/>
            <w:shd w:val="clear" w:color="auto" w:fill="FFFFFF"/>
            <w:vAlign w:val="center"/>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2</w:t>
            </w:r>
          </w:p>
        </w:tc>
        <w:tc>
          <w:tcPr>
            <w:tcW w:w="1153" w:type="dxa"/>
            <w:shd w:val="clear" w:color="auto" w:fill="FFFFFF"/>
            <w:vAlign w:val="center"/>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2</w:t>
            </w:r>
          </w:p>
        </w:tc>
      </w:tr>
      <w:tr w:rsidR="00980D9F" w:rsidRPr="00980D9F" w:rsidTr="00980D9F">
        <w:trPr>
          <w:trHeight w:hRule="exact" w:val="290"/>
        </w:trPr>
        <w:tc>
          <w:tcPr>
            <w:tcW w:w="3018" w:type="dxa"/>
            <w:vMerge/>
            <w:shd w:val="clear" w:color="auto" w:fill="FFFFFF"/>
          </w:tcPr>
          <w:p w:rsidR="00980D9F" w:rsidRPr="00980D9F" w:rsidRDefault="00980D9F" w:rsidP="009D5E2C">
            <w:pPr>
              <w:pStyle w:val="afa"/>
              <w:jc w:val="both"/>
              <w:rPr>
                <w:rFonts w:ascii="Times New Roman" w:hAnsi="Times New Roman" w:cs="Times New Roman"/>
                <w:sz w:val="20"/>
                <w:szCs w:val="20"/>
              </w:rPr>
            </w:pPr>
          </w:p>
        </w:tc>
        <w:tc>
          <w:tcPr>
            <w:tcW w:w="3654"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Г еография</w:t>
            </w:r>
          </w:p>
        </w:tc>
        <w:tc>
          <w:tcPr>
            <w:tcW w:w="1064"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Б</w:t>
            </w:r>
          </w:p>
        </w:tc>
        <w:tc>
          <w:tcPr>
            <w:tcW w:w="1152" w:type="dxa"/>
            <w:shd w:val="clear" w:color="auto" w:fill="FFFFFF"/>
            <w:vAlign w:val="center"/>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1</w:t>
            </w:r>
          </w:p>
        </w:tc>
        <w:tc>
          <w:tcPr>
            <w:tcW w:w="1153" w:type="dxa"/>
            <w:shd w:val="clear" w:color="auto" w:fill="FFFFFF"/>
            <w:vAlign w:val="center"/>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1</w:t>
            </w:r>
          </w:p>
        </w:tc>
      </w:tr>
      <w:tr w:rsidR="00980D9F" w:rsidRPr="00980D9F" w:rsidTr="00980D9F">
        <w:trPr>
          <w:trHeight w:hRule="exact" w:val="543"/>
        </w:trPr>
        <w:tc>
          <w:tcPr>
            <w:tcW w:w="3018" w:type="dxa"/>
            <w:vMerge w:val="restart"/>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Физическая культура, основы безопасности жизнедеятельности</w:t>
            </w:r>
          </w:p>
        </w:tc>
        <w:tc>
          <w:tcPr>
            <w:tcW w:w="3654"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Физическая</w:t>
            </w:r>
          </w:p>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культура</w:t>
            </w:r>
          </w:p>
        </w:tc>
        <w:tc>
          <w:tcPr>
            <w:tcW w:w="1064"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Б</w:t>
            </w:r>
          </w:p>
        </w:tc>
        <w:tc>
          <w:tcPr>
            <w:tcW w:w="1152" w:type="dxa"/>
            <w:shd w:val="clear" w:color="auto" w:fill="FFFFFF"/>
            <w:vAlign w:val="center"/>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2</w:t>
            </w:r>
          </w:p>
        </w:tc>
        <w:tc>
          <w:tcPr>
            <w:tcW w:w="1153" w:type="dxa"/>
            <w:shd w:val="clear" w:color="auto" w:fill="FFFFFF"/>
            <w:vAlign w:val="center"/>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2</w:t>
            </w:r>
          </w:p>
        </w:tc>
      </w:tr>
      <w:tr w:rsidR="00980D9F" w:rsidRPr="00980D9F" w:rsidTr="00980D9F">
        <w:trPr>
          <w:trHeight w:hRule="exact" w:val="321"/>
        </w:trPr>
        <w:tc>
          <w:tcPr>
            <w:tcW w:w="3018" w:type="dxa"/>
            <w:vMerge/>
            <w:shd w:val="clear" w:color="auto" w:fill="FFFFFF"/>
          </w:tcPr>
          <w:p w:rsidR="00980D9F" w:rsidRPr="00980D9F" w:rsidRDefault="00980D9F" w:rsidP="009D5E2C">
            <w:pPr>
              <w:pStyle w:val="afa"/>
              <w:jc w:val="both"/>
              <w:rPr>
                <w:rFonts w:ascii="Times New Roman" w:hAnsi="Times New Roman" w:cs="Times New Roman"/>
                <w:sz w:val="20"/>
                <w:szCs w:val="20"/>
              </w:rPr>
            </w:pPr>
          </w:p>
        </w:tc>
        <w:tc>
          <w:tcPr>
            <w:tcW w:w="3654" w:type="dxa"/>
            <w:shd w:val="clear" w:color="auto" w:fill="FFFFFF"/>
          </w:tcPr>
          <w:p w:rsidR="00980D9F" w:rsidRPr="00980D9F" w:rsidRDefault="00980D9F" w:rsidP="009D5E2C">
            <w:pPr>
              <w:pStyle w:val="afa"/>
              <w:jc w:val="both"/>
              <w:rPr>
                <w:rFonts w:ascii="Times New Roman" w:hAnsi="Times New Roman" w:cs="Times New Roman"/>
                <w:sz w:val="20"/>
                <w:szCs w:val="20"/>
              </w:rPr>
            </w:pPr>
            <w:r>
              <w:rPr>
                <w:rFonts w:ascii="Times New Roman" w:hAnsi="Times New Roman" w:cs="Times New Roman"/>
                <w:sz w:val="20"/>
                <w:szCs w:val="20"/>
              </w:rPr>
              <w:t>ОБЖ</w:t>
            </w:r>
          </w:p>
        </w:tc>
        <w:tc>
          <w:tcPr>
            <w:tcW w:w="1064"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Б</w:t>
            </w:r>
          </w:p>
        </w:tc>
        <w:tc>
          <w:tcPr>
            <w:tcW w:w="1152" w:type="dxa"/>
            <w:shd w:val="clear" w:color="auto" w:fill="FFFFFF"/>
            <w:vAlign w:val="center"/>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1</w:t>
            </w:r>
          </w:p>
        </w:tc>
        <w:tc>
          <w:tcPr>
            <w:tcW w:w="1153" w:type="dxa"/>
            <w:shd w:val="clear" w:color="auto" w:fill="FFFFFF"/>
            <w:vAlign w:val="center"/>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1</w:t>
            </w:r>
          </w:p>
        </w:tc>
      </w:tr>
      <w:tr w:rsidR="00980D9F" w:rsidRPr="00980D9F" w:rsidTr="00980D9F">
        <w:trPr>
          <w:trHeight w:hRule="exact" w:val="240"/>
        </w:trPr>
        <w:tc>
          <w:tcPr>
            <w:tcW w:w="3018" w:type="dxa"/>
            <w:vMerge/>
            <w:shd w:val="clear" w:color="auto" w:fill="FFFFFF"/>
          </w:tcPr>
          <w:p w:rsidR="00980D9F" w:rsidRPr="00980D9F" w:rsidRDefault="00980D9F" w:rsidP="009D5E2C">
            <w:pPr>
              <w:pStyle w:val="afa"/>
              <w:jc w:val="both"/>
              <w:rPr>
                <w:rFonts w:ascii="Times New Roman" w:hAnsi="Times New Roman" w:cs="Times New Roman"/>
                <w:sz w:val="20"/>
                <w:szCs w:val="20"/>
              </w:rPr>
            </w:pPr>
          </w:p>
        </w:tc>
        <w:tc>
          <w:tcPr>
            <w:tcW w:w="3654" w:type="dxa"/>
            <w:shd w:val="clear" w:color="auto" w:fill="FFFFFF"/>
          </w:tcPr>
          <w:p w:rsidR="00980D9F" w:rsidRPr="00980D9F" w:rsidRDefault="00980D9F" w:rsidP="00980D9F">
            <w:pPr>
              <w:pStyle w:val="afa"/>
              <w:jc w:val="both"/>
              <w:rPr>
                <w:rFonts w:ascii="Times New Roman" w:hAnsi="Times New Roman" w:cs="Times New Roman"/>
                <w:sz w:val="20"/>
                <w:szCs w:val="20"/>
              </w:rPr>
            </w:pPr>
            <w:r w:rsidRPr="00980D9F">
              <w:rPr>
                <w:rFonts w:ascii="Times New Roman" w:hAnsi="Times New Roman" w:cs="Times New Roman"/>
                <w:sz w:val="20"/>
                <w:szCs w:val="20"/>
              </w:rPr>
              <w:t>Индивидуальный</w:t>
            </w:r>
            <w:r>
              <w:rPr>
                <w:rFonts w:ascii="Times New Roman" w:hAnsi="Times New Roman" w:cs="Times New Roman"/>
                <w:sz w:val="20"/>
                <w:szCs w:val="20"/>
              </w:rPr>
              <w:t xml:space="preserve">   </w:t>
            </w:r>
            <w:r w:rsidRPr="00980D9F">
              <w:rPr>
                <w:rFonts w:ascii="Times New Roman" w:hAnsi="Times New Roman" w:cs="Times New Roman"/>
                <w:sz w:val="20"/>
                <w:szCs w:val="20"/>
              </w:rPr>
              <w:t>проект</w:t>
            </w:r>
          </w:p>
        </w:tc>
        <w:tc>
          <w:tcPr>
            <w:tcW w:w="1064" w:type="dxa"/>
            <w:shd w:val="clear" w:color="auto" w:fill="FFFFFF"/>
          </w:tcPr>
          <w:p w:rsidR="00980D9F" w:rsidRPr="00980D9F" w:rsidRDefault="00980D9F" w:rsidP="009D5E2C">
            <w:pPr>
              <w:pStyle w:val="afa"/>
              <w:jc w:val="both"/>
              <w:rPr>
                <w:rFonts w:ascii="Times New Roman" w:hAnsi="Times New Roman" w:cs="Times New Roman"/>
                <w:sz w:val="20"/>
                <w:szCs w:val="20"/>
              </w:rPr>
            </w:pPr>
          </w:p>
        </w:tc>
        <w:tc>
          <w:tcPr>
            <w:tcW w:w="1152" w:type="dxa"/>
            <w:shd w:val="clear" w:color="auto" w:fill="FFFFFF"/>
            <w:vAlign w:val="center"/>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1</w:t>
            </w:r>
          </w:p>
        </w:tc>
        <w:tc>
          <w:tcPr>
            <w:tcW w:w="1153" w:type="dxa"/>
            <w:shd w:val="clear" w:color="auto" w:fill="FFFFFF"/>
            <w:vAlign w:val="center"/>
          </w:tcPr>
          <w:p w:rsidR="00980D9F" w:rsidRPr="00980D9F" w:rsidRDefault="00980D9F" w:rsidP="009D5E2C">
            <w:pPr>
              <w:pStyle w:val="afa"/>
              <w:jc w:val="both"/>
              <w:rPr>
                <w:rFonts w:ascii="Times New Roman" w:hAnsi="Times New Roman" w:cs="Times New Roman"/>
                <w:sz w:val="20"/>
                <w:szCs w:val="20"/>
              </w:rPr>
            </w:pPr>
          </w:p>
        </w:tc>
      </w:tr>
      <w:tr w:rsidR="00980D9F" w:rsidRPr="00980D9F" w:rsidTr="00980D9F">
        <w:trPr>
          <w:trHeight w:hRule="exact" w:val="306"/>
        </w:trPr>
        <w:tc>
          <w:tcPr>
            <w:tcW w:w="6672" w:type="dxa"/>
            <w:gridSpan w:val="2"/>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ИТОГО</w:t>
            </w:r>
          </w:p>
        </w:tc>
        <w:tc>
          <w:tcPr>
            <w:tcW w:w="1064" w:type="dxa"/>
            <w:shd w:val="clear" w:color="auto" w:fill="FFFFFF"/>
          </w:tcPr>
          <w:p w:rsidR="00980D9F" w:rsidRPr="00980D9F" w:rsidRDefault="00980D9F" w:rsidP="009D5E2C">
            <w:pPr>
              <w:pStyle w:val="afa"/>
              <w:jc w:val="both"/>
              <w:rPr>
                <w:rFonts w:ascii="Times New Roman" w:hAnsi="Times New Roman" w:cs="Times New Roman"/>
                <w:sz w:val="20"/>
                <w:szCs w:val="20"/>
              </w:rPr>
            </w:pPr>
          </w:p>
        </w:tc>
        <w:tc>
          <w:tcPr>
            <w:tcW w:w="1152"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31</w:t>
            </w:r>
          </w:p>
        </w:tc>
        <w:tc>
          <w:tcPr>
            <w:tcW w:w="1153"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30</w:t>
            </w:r>
          </w:p>
        </w:tc>
      </w:tr>
      <w:tr w:rsidR="00980D9F" w:rsidRPr="00980D9F" w:rsidTr="00980D9F">
        <w:trPr>
          <w:trHeight w:hRule="exact" w:val="281"/>
        </w:trPr>
        <w:tc>
          <w:tcPr>
            <w:tcW w:w="6672" w:type="dxa"/>
            <w:gridSpan w:val="2"/>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Часть, формируемая участниками образовательных отношений</w:t>
            </w:r>
          </w:p>
        </w:tc>
        <w:tc>
          <w:tcPr>
            <w:tcW w:w="1064" w:type="dxa"/>
            <w:shd w:val="clear" w:color="auto" w:fill="FFFFFF"/>
          </w:tcPr>
          <w:p w:rsidR="00980D9F" w:rsidRPr="00980D9F" w:rsidRDefault="00980D9F" w:rsidP="009D5E2C">
            <w:pPr>
              <w:pStyle w:val="afa"/>
              <w:jc w:val="both"/>
              <w:rPr>
                <w:rFonts w:ascii="Times New Roman" w:hAnsi="Times New Roman" w:cs="Times New Roman"/>
                <w:sz w:val="20"/>
                <w:szCs w:val="20"/>
              </w:rPr>
            </w:pPr>
          </w:p>
        </w:tc>
        <w:tc>
          <w:tcPr>
            <w:tcW w:w="1152"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3</w:t>
            </w:r>
          </w:p>
        </w:tc>
        <w:tc>
          <w:tcPr>
            <w:tcW w:w="1153"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4</w:t>
            </w:r>
          </w:p>
        </w:tc>
      </w:tr>
      <w:tr w:rsidR="00980D9F" w:rsidRPr="00980D9F" w:rsidTr="00980D9F">
        <w:trPr>
          <w:trHeight w:hRule="exact" w:val="266"/>
        </w:trPr>
        <w:tc>
          <w:tcPr>
            <w:tcW w:w="6672" w:type="dxa"/>
            <w:gridSpan w:val="2"/>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Учебные недели</w:t>
            </w:r>
          </w:p>
        </w:tc>
        <w:tc>
          <w:tcPr>
            <w:tcW w:w="1064" w:type="dxa"/>
            <w:shd w:val="clear" w:color="auto" w:fill="FFFFFF"/>
          </w:tcPr>
          <w:p w:rsidR="00980D9F" w:rsidRPr="00980D9F" w:rsidRDefault="00980D9F" w:rsidP="009D5E2C">
            <w:pPr>
              <w:pStyle w:val="afa"/>
              <w:jc w:val="both"/>
              <w:rPr>
                <w:rFonts w:ascii="Times New Roman" w:hAnsi="Times New Roman" w:cs="Times New Roman"/>
                <w:sz w:val="20"/>
                <w:szCs w:val="20"/>
              </w:rPr>
            </w:pPr>
          </w:p>
        </w:tc>
        <w:tc>
          <w:tcPr>
            <w:tcW w:w="1152"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34</w:t>
            </w:r>
          </w:p>
        </w:tc>
        <w:tc>
          <w:tcPr>
            <w:tcW w:w="1153"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34</w:t>
            </w:r>
          </w:p>
        </w:tc>
      </w:tr>
      <w:tr w:rsidR="00980D9F" w:rsidRPr="00980D9F" w:rsidTr="00980D9F">
        <w:trPr>
          <w:trHeight w:hRule="exact" w:val="289"/>
        </w:trPr>
        <w:tc>
          <w:tcPr>
            <w:tcW w:w="6672" w:type="dxa"/>
            <w:gridSpan w:val="2"/>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Всего часов</w:t>
            </w:r>
          </w:p>
        </w:tc>
        <w:tc>
          <w:tcPr>
            <w:tcW w:w="1064" w:type="dxa"/>
            <w:shd w:val="clear" w:color="auto" w:fill="FFFFFF"/>
          </w:tcPr>
          <w:p w:rsidR="00980D9F" w:rsidRPr="00980D9F" w:rsidRDefault="00980D9F" w:rsidP="009D5E2C">
            <w:pPr>
              <w:pStyle w:val="afa"/>
              <w:jc w:val="both"/>
              <w:rPr>
                <w:rFonts w:ascii="Times New Roman" w:hAnsi="Times New Roman" w:cs="Times New Roman"/>
                <w:sz w:val="20"/>
                <w:szCs w:val="20"/>
              </w:rPr>
            </w:pPr>
          </w:p>
        </w:tc>
        <w:tc>
          <w:tcPr>
            <w:tcW w:w="1152"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34</w:t>
            </w:r>
          </w:p>
        </w:tc>
        <w:tc>
          <w:tcPr>
            <w:tcW w:w="1153"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34</w:t>
            </w:r>
          </w:p>
        </w:tc>
      </w:tr>
      <w:tr w:rsidR="00980D9F" w:rsidRPr="00980D9F" w:rsidTr="00980D9F">
        <w:trPr>
          <w:trHeight w:hRule="exact" w:val="429"/>
        </w:trPr>
        <w:tc>
          <w:tcPr>
            <w:tcW w:w="6672" w:type="dxa"/>
            <w:gridSpan w:val="2"/>
            <w:shd w:val="clear" w:color="auto" w:fill="FFFFFF"/>
          </w:tcPr>
          <w:p w:rsidR="00980D9F" w:rsidRPr="00980D9F" w:rsidRDefault="00980D9F" w:rsidP="009D5E2C">
            <w:pPr>
              <w:pStyle w:val="afa"/>
              <w:jc w:val="both"/>
              <w:rPr>
                <w:rFonts w:ascii="Times New Roman" w:hAnsi="Times New Roman" w:cs="Times New Roman"/>
                <w:sz w:val="16"/>
                <w:szCs w:val="16"/>
              </w:rPr>
            </w:pPr>
            <w:r w:rsidRPr="00980D9F">
              <w:rPr>
                <w:rFonts w:ascii="Times New Roman" w:hAnsi="Times New Roman" w:cs="Times New Roman"/>
                <w:sz w:val="16"/>
                <w:szCs w:val="16"/>
              </w:rPr>
              <w:t>Максимально допустимая недельная нагрузка в соответствии с действующими санитарными правилами и нормами</w:t>
            </w:r>
          </w:p>
        </w:tc>
        <w:tc>
          <w:tcPr>
            <w:tcW w:w="1064" w:type="dxa"/>
            <w:shd w:val="clear" w:color="auto" w:fill="FFFFFF"/>
          </w:tcPr>
          <w:p w:rsidR="00980D9F" w:rsidRPr="00980D9F" w:rsidRDefault="00980D9F" w:rsidP="009D5E2C">
            <w:pPr>
              <w:pStyle w:val="afa"/>
              <w:jc w:val="both"/>
              <w:rPr>
                <w:rFonts w:ascii="Times New Roman" w:hAnsi="Times New Roman" w:cs="Times New Roman"/>
                <w:sz w:val="16"/>
                <w:szCs w:val="16"/>
              </w:rPr>
            </w:pPr>
          </w:p>
        </w:tc>
        <w:tc>
          <w:tcPr>
            <w:tcW w:w="1152" w:type="dxa"/>
            <w:shd w:val="clear" w:color="auto" w:fill="FFFFFF"/>
          </w:tcPr>
          <w:p w:rsidR="00980D9F" w:rsidRPr="00980D9F" w:rsidRDefault="00980D9F" w:rsidP="009D5E2C">
            <w:pPr>
              <w:pStyle w:val="afa"/>
              <w:jc w:val="both"/>
              <w:rPr>
                <w:rFonts w:ascii="Times New Roman" w:hAnsi="Times New Roman" w:cs="Times New Roman"/>
                <w:sz w:val="16"/>
                <w:szCs w:val="16"/>
              </w:rPr>
            </w:pPr>
            <w:r w:rsidRPr="00980D9F">
              <w:rPr>
                <w:rFonts w:ascii="Times New Roman" w:hAnsi="Times New Roman" w:cs="Times New Roman"/>
                <w:sz w:val="16"/>
                <w:szCs w:val="16"/>
              </w:rPr>
              <w:t>34</w:t>
            </w:r>
          </w:p>
        </w:tc>
        <w:tc>
          <w:tcPr>
            <w:tcW w:w="1153" w:type="dxa"/>
            <w:shd w:val="clear" w:color="auto" w:fill="FFFFFF"/>
          </w:tcPr>
          <w:p w:rsidR="00980D9F" w:rsidRPr="00980D9F" w:rsidRDefault="00980D9F" w:rsidP="009D5E2C">
            <w:pPr>
              <w:pStyle w:val="afa"/>
              <w:jc w:val="both"/>
              <w:rPr>
                <w:rFonts w:ascii="Times New Roman" w:hAnsi="Times New Roman" w:cs="Times New Roman"/>
                <w:sz w:val="16"/>
                <w:szCs w:val="16"/>
              </w:rPr>
            </w:pPr>
            <w:r w:rsidRPr="00980D9F">
              <w:rPr>
                <w:rFonts w:ascii="Times New Roman" w:hAnsi="Times New Roman" w:cs="Times New Roman"/>
                <w:sz w:val="16"/>
                <w:szCs w:val="16"/>
              </w:rPr>
              <w:t>34</w:t>
            </w:r>
          </w:p>
        </w:tc>
      </w:tr>
      <w:tr w:rsidR="00980D9F" w:rsidRPr="00980D9F" w:rsidTr="00980D9F">
        <w:trPr>
          <w:trHeight w:hRule="exact" w:val="429"/>
        </w:trPr>
        <w:tc>
          <w:tcPr>
            <w:tcW w:w="6672" w:type="dxa"/>
            <w:gridSpan w:val="2"/>
            <w:shd w:val="clear" w:color="auto" w:fill="FFFFFF"/>
          </w:tcPr>
          <w:p w:rsidR="00980D9F" w:rsidRPr="00980D9F" w:rsidRDefault="00980D9F" w:rsidP="009D5E2C">
            <w:pPr>
              <w:pStyle w:val="afa"/>
              <w:jc w:val="both"/>
              <w:rPr>
                <w:rFonts w:ascii="Times New Roman" w:hAnsi="Times New Roman" w:cs="Times New Roman"/>
                <w:sz w:val="16"/>
                <w:szCs w:val="16"/>
              </w:rPr>
            </w:pPr>
            <w:r w:rsidRPr="00980D9F">
              <w:rPr>
                <w:rFonts w:ascii="Times New Roman" w:hAnsi="Times New Roman" w:cs="Times New Roman"/>
                <w:sz w:val="16"/>
                <w:szCs w:val="16"/>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064" w:type="dxa"/>
            <w:shd w:val="clear" w:color="auto" w:fill="FFFFFF"/>
          </w:tcPr>
          <w:p w:rsidR="00980D9F" w:rsidRPr="00980D9F" w:rsidRDefault="00980D9F" w:rsidP="009D5E2C">
            <w:pPr>
              <w:pStyle w:val="afa"/>
              <w:jc w:val="both"/>
              <w:rPr>
                <w:rFonts w:ascii="Times New Roman" w:hAnsi="Times New Roman" w:cs="Times New Roman"/>
                <w:sz w:val="16"/>
                <w:szCs w:val="16"/>
              </w:rPr>
            </w:pPr>
          </w:p>
        </w:tc>
        <w:tc>
          <w:tcPr>
            <w:tcW w:w="2305" w:type="dxa"/>
            <w:gridSpan w:val="2"/>
            <w:shd w:val="clear" w:color="auto" w:fill="FFFFFF"/>
          </w:tcPr>
          <w:p w:rsidR="00980D9F" w:rsidRPr="00980D9F" w:rsidRDefault="00980D9F" w:rsidP="009D5E2C">
            <w:pPr>
              <w:pStyle w:val="afa"/>
              <w:jc w:val="both"/>
              <w:rPr>
                <w:rFonts w:ascii="Times New Roman" w:hAnsi="Times New Roman" w:cs="Times New Roman"/>
                <w:sz w:val="16"/>
                <w:szCs w:val="16"/>
              </w:rPr>
            </w:pPr>
            <w:r w:rsidRPr="00980D9F">
              <w:rPr>
                <w:rFonts w:ascii="Times New Roman" w:hAnsi="Times New Roman" w:cs="Times New Roman"/>
                <w:sz w:val="16"/>
                <w:szCs w:val="16"/>
              </w:rPr>
              <w:t>2312</w:t>
            </w:r>
          </w:p>
        </w:tc>
      </w:tr>
    </w:tbl>
    <w:p w:rsidR="008D7F87" w:rsidRPr="009D5E2C" w:rsidRDefault="008D7F87" w:rsidP="009D5E2C">
      <w:pPr>
        <w:pStyle w:val="afa"/>
        <w:jc w:val="both"/>
        <w:rPr>
          <w:rFonts w:ascii="Times New Roman" w:hAnsi="Times New Roman" w:cs="Times New Roman"/>
        </w:rPr>
      </w:pPr>
    </w:p>
    <w:p w:rsidR="00BA3FD6" w:rsidRPr="009D5E2C" w:rsidRDefault="00BA3FD6" w:rsidP="009D5E2C">
      <w:pPr>
        <w:pStyle w:val="afa"/>
        <w:jc w:val="both"/>
        <w:rPr>
          <w:rFonts w:ascii="Times New Roman" w:hAnsi="Times New Roman" w:cs="Times New Roman"/>
        </w:rPr>
        <w:sectPr w:rsidR="00BA3FD6" w:rsidRPr="009D5E2C" w:rsidSect="00B72BBB">
          <w:type w:val="continuous"/>
          <w:pgSz w:w="11900" w:h="16840"/>
          <w:pgMar w:top="567" w:right="851" w:bottom="567" w:left="1134" w:header="0" w:footer="6" w:gutter="0"/>
          <w:cols w:space="720"/>
          <w:noEndnote/>
          <w:docGrid w:linePitch="360"/>
        </w:sectPr>
      </w:pPr>
    </w:p>
    <w:p w:rsidR="006E0913" w:rsidRPr="009D5E2C" w:rsidRDefault="006E0913" w:rsidP="009D5E2C">
      <w:pPr>
        <w:pStyle w:val="afa"/>
        <w:jc w:val="both"/>
        <w:rPr>
          <w:rFonts w:ascii="Times New Roman" w:hAnsi="Times New Roman" w:cs="Times New Roman"/>
        </w:rPr>
      </w:pPr>
      <w:r w:rsidRPr="00980D9F">
        <w:rPr>
          <w:rFonts w:ascii="Times New Roman" w:hAnsi="Times New Roman" w:cs="Times New Roman"/>
          <w:b/>
        </w:rPr>
        <w:t>Гуманитарный профиль</w:t>
      </w:r>
      <w:r w:rsidRPr="009D5E2C">
        <w:rPr>
          <w:rFonts w:ascii="Times New Roman" w:hAnsi="Times New Roman" w:cs="Times New Roman"/>
        </w:rPr>
        <w:t xml:space="preserve">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«Общественно-научные предметы» и «Иностранные языки».</w:t>
      </w:r>
    </w:p>
    <w:p w:rsidR="00BA3FD6" w:rsidRPr="00980D9F" w:rsidRDefault="006E0913" w:rsidP="009D5E2C">
      <w:pPr>
        <w:pStyle w:val="afa"/>
        <w:jc w:val="both"/>
        <w:rPr>
          <w:rFonts w:ascii="Times New Roman" w:hAnsi="Times New Roman" w:cs="Times New Roman"/>
          <w:b/>
        </w:rPr>
      </w:pPr>
      <w:r w:rsidRPr="00980D9F">
        <w:rPr>
          <w:rFonts w:ascii="Times New Roman" w:hAnsi="Times New Roman" w:cs="Times New Roman"/>
          <w:b/>
        </w:rPr>
        <w:t>Вариант 1.</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004"/>
        <w:gridCol w:w="3252"/>
        <w:gridCol w:w="1451"/>
        <w:gridCol w:w="1143"/>
        <w:gridCol w:w="1150"/>
      </w:tblGrid>
      <w:tr w:rsidR="00980D9F" w:rsidRPr="00980D9F" w:rsidTr="00980D9F">
        <w:trPr>
          <w:trHeight w:hRule="exact" w:val="192"/>
        </w:trPr>
        <w:tc>
          <w:tcPr>
            <w:tcW w:w="3004" w:type="dxa"/>
            <w:vMerge w:val="restart"/>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Предметная</w:t>
            </w:r>
          </w:p>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область</w:t>
            </w:r>
          </w:p>
        </w:tc>
        <w:tc>
          <w:tcPr>
            <w:tcW w:w="3252" w:type="dxa"/>
            <w:vMerge w:val="restart"/>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Учебный предмет</w:t>
            </w:r>
          </w:p>
        </w:tc>
        <w:tc>
          <w:tcPr>
            <w:tcW w:w="1451" w:type="dxa"/>
            <w:vMerge w:val="restart"/>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Уровень</w:t>
            </w:r>
          </w:p>
        </w:tc>
        <w:tc>
          <w:tcPr>
            <w:tcW w:w="2293" w:type="dxa"/>
            <w:gridSpan w:val="2"/>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5-ти дневная неделя</w:t>
            </w:r>
          </w:p>
        </w:tc>
      </w:tr>
      <w:tr w:rsidR="00980D9F" w:rsidRPr="00980D9F" w:rsidTr="00980D9F">
        <w:trPr>
          <w:trHeight w:val="259"/>
        </w:trPr>
        <w:tc>
          <w:tcPr>
            <w:tcW w:w="3004" w:type="dxa"/>
            <w:vMerge/>
            <w:tcBorders>
              <w:bottom w:val="single" w:sz="4" w:space="0" w:color="auto"/>
            </w:tcBorders>
            <w:shd w:val="clear" w:color="auto" w:fill="FFFFFF"/>
          </w:tcPr>
          <w:p w:rsidR="00980D9F" w:rsidRPr="00980D9F" w:rsidRDefault="00980D9F" w:rsidP="009D5E2C">
            <w:pPr>
              <w:pStyle w:val="afa"/>
              <w:jc w:val="both"/>
              <w:rPr>
                <w:rFonts w:ascii="Times New Roman" w:hAnsi="Times New Roman" w:cs="Times New Roman"/>
                <w:sz w:val="20"/>
                <w:szCs w:val="20"/>
              </w:rPr>
            </w:pPr>
          </w:p>
        </w:tc>
        <w:tc>
          <w:tcPr>
            <w:tcW w:w="3252" w:type="dxa"/>
            <w:vMerge/>
            <w:tcBorders>
              <w:bottom w:val="single" w:sz="4" w:space="0" w:color="auto"/>
            </w:tcBorders>
            <w:shd w:val="clear" w:color="auto" w:fill="FFFFFF"/>
          </w:tcPr>
          <w:p w:rsidR="00980D9F" w:rsidRPr="00980D9F" w:rsidRDefault="00980D9F" w:rsidP="009D5E2C">
            <w:pPr>
              <w:pStyle w:val="afa"/>
              <w:jc w:val="both"/>
              <w:rPr>
                <w:rFonts w:ascii="Times New Roman" w:hAnsi="Times New Roman" w:cs="Times New Roman"/>
                <w:sz w:val="20"/>
                <w:szCs w:val="20"/>
              </w:rPr>
            </w:pPr>
          </w:p>
        </w:tc>
        <w:tc>
          <w:tcPr>
            <w:tcW w:w="1451" w:type="dxa"/>
            <w:vMerge/>
            <w:tcBorders>
              <w:bottom w:val="single" w:sz="4" w:space="0" w:color="auto"/>
            </w:tcBorders>
            <w:shd w:val="clear" w:color="auto" w:fill="FFFFFF"/>
          </w:tcPr>
          <w:p w:rsidR="00980D9F" w:rsidRPr="00980D9F" w:rsidRDefault="00980D9F" w:rsidP="009D5E2C">
            <w:pPr>
              <w:pStyle w:val="afa"/>
              <w:jc w:val="both"/>
              <w:rPr>
                <w:rFonts w:ascii="Times New Roman" w:hAnsi="Times New Roman" w:cs="Times New Roman"/>
                <w:sz w:val="20"/>
                <w:szCs w:val="20"/>
              </w:rPr>
            </w:pPr>
          </w:p>
        </w:tc>
        <w:tc>
          <w:tcPr>
            <w:tcW w:w="2293" w:type="dxa"/>
            <w:gridSpan w:val="2"/>
            <w:vMerge w:val="restart"/>
            <w:tcBorders>
              <w:bottom w:val="single" w:sz="4" w:space="0" w:color="auto"/>
            </w:tcBorders>
            <w:shd w:val="clear" w:color="auto" w:fill="FFFFFF"/>
          </w:tcPr>
          <w:p w:rsidR="00980D9F" w:rsidRPr="00980D9F" w:rsidRDefault="00980D9F" w:rsidP="00980D9F">
            <w:pPr>
              <w:pStyle w:val="afa"/>
              <w:jc w:val="both"/>
              <w:rPr>
                <w:rFonts w:ascii="Times New Roman" w:hAnsi="Times New Roman" w:cs="Times New Roman"/>
                <w:sz w:val="20"/>
                <w:szCs w:val="20"/>
              </w:rPr>
            </w:pPr>
            <w:r w:rsidRPr="00980D9F">
              <w:rPr>
                <w:rFonts w:ascii="Times New Roman" w:hAnsi="Times New Roman" w:cs="Times New Roman"/>
                <w:sz w:val="20"/>
                <w:szCs w:val="20"/>
              </w:rPr>
              <w:t>Количество</w:t>
            </w:r>
            <w:r>
              <w:rPr>
                <w:rFonts w:ascii="Times New Roman" w:hAnsi="Times New Roman" w:cs="Times New Roman"/>
                <w:sz w:val="20"/>
                <w:szCs w:val="20"/>
              </w:rPr>
              <w:t xml:space="preserve"> </w:t>
            </w:r>
            <w:r w:rsidRPr="00980D9F">
              <w:rPr>
                <w:rFonts w:ascii="Times New Roman" w:hAnsi="Times New Roman" w:cs="Times New Roman"/>
                <w:sz w:val="20"/>
                <w:szCs w:val="20"/>
              </w:rPr>
              <w:t>часов в</w:t>
            </w:r>
            <w:r>
              <w:rPr>
                <w:rFonts w:ascii="Times New Roman" w:hAnsi="Times New Roman" w:cs="Times New Roman"/>
                <w:sz w:val="20"/>
                <w:szCs w:val="20"/>
              </w:rPr>
              <w:t xml:space="preserve"> </w:t>
            </w:r>
            <w:r w:rsidRPr="00980D9F">
              <w:rPr>
                <w:rFonts w:ascii="Times New Roman" w:hAnsi="Times New Roman" w:cs="Times New Roman"/>
                <w:sz w:val="20"/>
                <w:szCs w:val="20"/>
              </w:rPr>
              <w:t>неделю</w:t>
            </w:r>
          </w:p>
        </w:tc>
      </w:tr>
      <w:tr w:rsidR="00980D9F" w:rsidRPr="00980D9F" w:rsidTr="00980D9F">
        <w:trPr>
          <w:trHeight w:hRule="exact" w:val="284"/>
        </w:trPr>
        <w:tc>
          <w:tcPr>
            <w:tcW w:w="3004" w:type="dxa"/>
            <w:shd w:val="clear" w:color="auto" w:fill="FFFFFF"/>
          </w:tcPr>
          <w:p w:rsidR="00980D9F" w:rsidRPr="00980D9F" w:rsidRDefault="00980D9F" w:rsidP="009D5E2C">
            <w:pPr>
              <w:pStyle w:val="afa"/>
              <w:jc w:val="both"/>
              <w:rPr>
                <w:rFonts w:ascii="Times New Roman" w:hAnsi="Times New Roman" w:cs="Times New Roman"/>
                <w:sz w:val="20"/>
                <w:szCs w:val="20"/>
              </w:rPr>
            </w:pPr>
          </w:p>
        </w:tc>
        <w:tc>
          <w:tcPr>
            <w:tcW w:w="3252" w:type="dxa"/>
            <w:shd w:val="clear" w:color="auto" w:fill="FFFFFF"/>
          </w:tcPr>
          <w:p w:rsidR="00980D9F" w:rsidRPr="00980D9F" w:rsidRDefault="00980D9F" w:rsidP="009D5E2C">
            <w:pPr>
              <w:pStyle w:val="afa"/>
              <w:jc w:val="both"/>
              <w:rPr>
                <w:rFonts w:ascii="Times New Roman" w:hAnsi="Times New Roman" w:cs="Times New Roman"/>
                <w:sz w:val="20"/>
                <w:szCs w:val="20"/>
              </w:rPr>
            </w:pPr>
          </w:p>
        </w:tc>
        <w:tc>
          <w:tcPr>
            <w:tcW w:w="1451" w:type="dxa"/>
            <w:shd w:val="clear" w:color="auto" w:fill="FFFFFF"/>
          </w:tcPr>
          <w:p w:rsidR="00980D9F" w:rsidRPr="00980D9F" w:rsidRDefault="00980D9F" w:rsidP="009D5E2C">
            <w:pPr>
              <w:pStyle w:val="afa"/>
              <w:jc w:val="both"/>
              <w:rPr>
                <w:rFonts w:ascii="Times New Roman" w:hAnsi="Times New Roman" w:cs="Times New Roman"/>
                <w:sz w:val="20"/>
                <w:szCs w:val="20"/>
              </w:rPr>
            </w:pPr>
          </w:p>
        </w:tc>
        <w:tc>
          <w:tcPr>
            <w:tcW w:w="2293" w:type="dxa"/>
            <w:gridSpan w:val="2"/>
            <w:vMerge/>
            <w:shd w:val="clear" w:color="auto" w:fill="FFFFFF"/>
          </w:tcPr>
          <w:p w:rsidR="00980D9F" w:rsidRPr="00980D9F" w:rsidRDefault="00980D9F" w:rsidP="009D5E2C">
            <w:pPr>
              <w:pStyle w:val="afa"/>
              <w:jc w:val="both"/>
              <w:rPr>
                <w:rFonts w:ascii="Times New Roman" w:hAnsi="Times New Roman" w:cs="Times New Roman"/>
                <w:sz w:val="20"/>
                <w:szCs w:val="20"/>
              </w:rPr>
            </w:pPr>
          </w:p>
        </w:tc>
      </w:tr>
      <w:tr w:rsidR="005B0DF0" w:rsidRPr="00980D9F" w:rsidTr="00980D9F">
        <w:trPr>
          <w:trHeight w:hRule="exact" w:val="571"/>
        </w:trPr>
        <w:tc>
          <w:tcPr>
            <w:tcW w:w="3004" w:type="dxa"/>
            <w:shd w:val="clear" w:color="auto" w:fill="FFFFFF"/>
          </w:tcPr>
          <w:p w:rsidR="005B0DF0" w:rsidRPr="00980D9F" w:rsidRDefault="005B0DF0" w:rsidP="009D5E2C">
            <w:pPr>
              <w:pStyle w:val="afa"/>
              <w:jc w:val="both"/>
              <w:rPr>
                <w:rFonts w:ascii="Times New Roman" w:hAnsi="Times New Roman" w:cs="Times New Roman"/>
                <w:sz w:val="20"/>
                <w:szCs w:val="20"/>
              </w:rPr>
            </w:pPr>
          </w:p>
        </w:tc>
        <w:tc>
          <w:tcPr>
            <w:tcW w:w="3252" w:type="dxa"/>
            <w:shd w:val="clear" w:color="auto" w:fill="FFFFFF"/>
          </w:tcPr>
          <w:p w:rsidR="005B0DF0" w:rsidRPr="00980D9F" w:rsidRDefault="005B0DF0" w:rsidP="009D5E2C">
            <w:pPr>
              <w:pStyle w:val="afa"/>
              <w:jc w:val="both"/>
              <w:rPr>
                <w:rFonts w:ascii="Times New Roman" w:hAnsi="Times New Roman" w:cs="Times New Roman"/>
                <w:sz w:val="20"/>
                <w:szCs w:val="20"/>
              </w:rPr>
            </w:pPr>
          </w:p>
        </w:tc>
        <w:tc>
          <w:tcPr>
            <w:tcW w:w="1451" w:type="dxa"/>
            <w:shd w:val="clear" w:color="auto" w:fill="FFFFFF"/>
          </w:tcPr>
          <w:p w:rsidR="005B0DF0" w:rsidRPr="00980D9F" w:rsidRDefault="005B0DF0" w:rsidP="009D5E2C">
            <w:pPr>
              <w:pStyle w:val="afa"/>
              <w:jc w:val="both"/>
              <w:rPr>
                <w:rFonts w:ascii="Times New Roman" w:hAnsi="Times New Roman" w:cs="Times New Roman"/>
                <w:sz w:val="20"/>
                <w:szCs w:val="20"/>
              </w:rPr>
            </w:pPr>
          </w:p>
        </w:tc>
        <w:tc>
          <w:tcPr>
            <w:tcW w:w="1143" w:type="dxa"/>
            <w:shd w:val="clear" w:color="auto" w:fill="FFFFFF"/>
            <w:vAlign w:val="center"/>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10</w:t>
            </w:r>
          </w:p>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класс</w:t>
            </w:r>
          </w:p>
        </w:tc>
        <w:tc>
          <w:tcPr>
            <w:tcW w:w="1150" w:type="dxa"/>
            <w:shd w:val="clear" w:color="auto" w:fill="FFFFFF"/>
            <w:vAlign w:val="center"/>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11</w:t>
            </w:r>
          </w:p>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класс</w:t>
            </w:r>
          </w:p>
        </w:tc>
      </w:tr>
      <w:tr w:rsidR="005B0DF0" w:rsidRPr="00980D9F" w:rsidTr="00980D9F">
        <w:trPr>
          <w:trHeight w:hRule="exact" w:val="281"/>
        </w:trPr>
        <w:tc>
          <w:tcPr>
            <w:tcW w:w="6256" w:type="dxa"/>
            <w:gridSpan w:val="2"/>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Обязательная часть</w:t>
            </w:r>
          </w:p>
        </w:tc>
        <w:tc>
          <w:tcPr>
            <w:tcW w:w="1451" w:type="dxa"/>
            <w:shd w:val="clear" w:color="auto" w:fill="FFFFFF"/>
          </w:tcPr>
          <w:p w:rsidR="005B0DF0" w:rsidRPr="00980D9F" w:rsidRDefault="005B0DF0" w:rsidP="009D5E2C">
            <w:pPr>
              <w:pStyle w:val="afa"/>
              <w:jc w:val="both"/>
              <w:rPr>
                <w:rFonts w:ascii="Times New Roman" w:hAnsi="Times New Roman" w:cs="Times New Roman"/>
                <w:sz w:val="20"/>
                <w:szCs w:val="20"/>
              </w:rPr>
            </w:pPr>
          </w:p>
        </w:tc>
        <w:tc>
          <w:tcPr>
            <w:tcW w:w="1143" w:type="dxa"/>
            <w:shd w:val="clear" w:color="auto" w:fill="FFFFFF"/>
          </w:tcPr>
          <w:p w:rsidR="005B0DF0" w:rsidRPr="00980D9F" w:rsidRDefault="005B0DF0" w:rsidP="009D5E2C">
            <w:pPr>
              <w:pStyle w:val="afa"/>
              <w:jc w:val="both"/>
              <w:rPr>
                <w:rFonts w:ascii="Times New Roman" w:hAnsi="Times New Roman" w:cs="Times New Roman"/>
                <w:sz w:val="20"/>
                <w:szCs w:val="20"/>
              </w:rPr>
            </w:pPr>
          </w:p>
        </w:tc>
        <w:tc>
          <w:tcPr>
            <w:tcW w:w="1150" w:type="dxa"/>
            <w:shd w:val="clear" w:color="auto" w:fill="FFFFFF"/>
          </w:tcPr>
          <w:p w:rsidR="005B0DF0" w:rsidRPr="00980D9F" w:rsidRDefault="005B0DF0" w:rsidP="009D5E2C">
            <w:pPr>
              <w:pStyle w:val="afa"/>
              <w:jc w:val="both"/>
              <w:rPr>
                <w:rFonts w:ascii="Times New Roman" w:hAnsi="Times New Roman" w:cs="Times New Roman"/>
                <w:sz w:val="20"/>
                <w:szCs w:val="20"/>
              </w:rPr>
            </w:pPr>
          </w:p>
        </w:tc>
      </w:tr>
      <w:tr w:rsidR="005B0DF0" w:rsidRPr="00980D9F" w:rsidTr="00980D9F">
        <w:trPr>
          <w:trHeight w:hRule="exact" w:val="286"/>
        </w:trPr>
        <w:tc>
          <w:tcPr>
            <w:tcW w:w="3004" w:type="dxa"/>
            <w:vMerge w:val="restart"/>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Русский язык и литература</w:t>
            </w:r>
          </w:p>
        </w:tc>
        <w:tc>
          <w:tcPr>
            <w:tcW w:w="3252"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Русский язык</w:t>
            </w:r>
          </w:p>
        </w:tc>
        <w:tc>
          <w:tcPr>
            <w:tcW w:w="1451"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Б</w:t>
            </w:r>
          </w:p>
        </w:tc>
        <w:tc>
          <w:tcPr>
            <w:tcW w:w="1143" w:type="dxa"/>
            <w:shd w:val="clear" w:color="auto" w:fill="FFFFFF"/>
            <w:vAlign w:val="center"/>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2</w:t>
            </w:r>
          </w:p>
        </w:tc>
        <w:tc>
          <w:tcPr>
            <w:tcW w:w="1150" w:type="dxa"/>
            <w:shd w:val="clear" w:color="auto" w:fill="FFFFFF"/>
            <w:vAlign w:val="center"/>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2</w:t>
            </w:r>
          </w:p>
        </w:tc>
      </w:tr>
      <w:tr w:rsidR="005B0DF0" w:rsidRPr="00980D9F" w:rsidTr="00980D9F">
        <w:trPr>
          <w:trHeight w:hRule="exact" w:val="289"/>
        </w:trPr>
        <w:tc>
          <w:tcPr>
            <w:tcW w:w="3004" w:type="dxa"/>
            <w:vMerge/>
            <w:shd w:val="clear" w:color="auto" w:fill="FFFFFF"/>
          </w:tcPr>
          <w:p w:rsidR="005B0DF0" w:rsidRPr="00980D9F" w:rsidRDefault="005B0DF0" w:rsidP="009D5E2C">
            <w:pPr>
              <w:pStyle w:val="afa"/>
              <w:jc w:val="both"/>
              <w:rPr>
                <w:rFonts w:ascii="Times New Roman" w:hAnsi="Times New Roman" w:cs="Times New Roman"/>
                <w:sz w:val="20"/>
                <w:szCs w:val="20"/>
              </w:rPr>
            </w:pPr>
          </w:p>
        </w:tc>
        <w:tc>
          <w:tcPr>
            <w:tcW w:w="3252"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Литература</w:t>
            </w:r>
          </w:p>
        </w:tc>
        <w:tc>
          <w:tcPr>
            <w:tcW w:w="1451"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У</w:t>
            </w:r>
          </w:p>
        </w:tc>
        <w:tc>
          <w:tcPr>
            <w:tcW w:w="1143"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5</w:t>
            </w:r>
          </w:p>
        </w:tc>
        <w:tc>
          <w:tcPr>
            <w:tcW w:w="1150"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5</w:t>
            </w:r>
          </w:p>
        </w:tc>
      </w:tr>
      <w:tr w:rsidR="005B0DF0" w:rsidRPr="00980D9F" w:rsidTr="00980D9F">
        <w:trPr>
          <w:trHeight w:hRule="exact" w:val="280"/>
        </w:trPr>
        <w:tc>
          <w:tcPr>
            <w:tcW w:w="3004"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Иностранные</w:t>
            </w:r>
          </w:p>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языки</w:t>
            </w:r>
          </w:p>
        </w:tc>
        <w:tc>
          <w:tcPr>
            <w:tcW w:w="3252"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Иностранный язык</w:t>
            </w:r>
          </w:p>
        </w:tc>
        <w:tc>
          <w:tcPr>
            <w:tcW w:w="1451"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Б</w:t>
            </w:r>
          </w:p>
        </w:tc>
        <w:tc>
          <w:tcPr>
            <w:tcW w:w="1143"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3</w:t>
            </w:r>
          </w:p>
        </w:tc>
        <w:tc>
          <w:tcPr>
            <w:tcW w:w="1150"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3</w:t>
            </w:r>
          </w:p>
        </w:tc>
      </w:tr>
      <w:tr w:rsidR="005B0DF0" w:rsidRPr="00980D9F" w:rsidTr="00980D9F">
        <w:trPr>
          <w:trHeight w:hRule="exact" w:val="425"/>
        </w:trPr>
        <w:tc>
          <w:tcPr>
            <w:tcW w:w="3004" w:type="dxa"/>
            <w:vMerge w:val="restart"/>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Математика и информатика</w:t>
            </w:r>
          </w:p>
        </w:tc>
        <w:tc>
          <w:tcPr>
            <w:tcW w:w="3252"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Алгебра и начала математического анализа</w:t>
            </w:r>
          </w:p>
        </w:tc>
        <w:tc>
          <w:tcPr>
            <w:tcW w:w="1451"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Б</w:t>
            </w:r>
          </w:p>
        </w:tc>
        <w:tc>
          <w:tcPr>
            <w:tcW w:w="1143"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2</w:t>
            </w:r>
          </w:p>
        </w:tc>
        <w:tc>
          <w:tcPr>
            <w:tcW w:w="1150"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3</w:t>
            </w:r>
          </w:p>
        </w:tc>
      </w:tr>
      <w:tr w:rsidR="005B0DF0" w:rsidRPr="00980D9F" w:rsidTr="00980D9F">
        <w:trPr>
          <w:trHeight w:hRule="exact" w:val="285"/>
        </w:trPr>
        <w:tc>
          <w:tcPr>
            <w:tcW w:w="3004" w:type="dxa"/>
            <w:vMerge/>
            <w:shd w:val="clear" w:color="auto" w:fill="FFFFFF"/>
          </w:tcPr>
          <w:p w:rsidR="005B0DF0" w:rsidRPr="00980D9F" w:rsidRDefault="005B0DF0" w:rsidP="009D5E2C">
            <w:pPr>
              <w:pStyle w:val="afa"/>
              <w:jc w:val="both"/>
              <w:rPr>
                <w:rFonts w:ascii="Times New Roman" w:hAnsi="Times New Roman" w:cs="Times New Roman"/>
                <w:sz w:val="20"/>
                <w:szCs w:val="20"/>
              </w:rPr>
            </w:pPr>
          </w:p>
        </w:tc>
        <w:tc>
          <w:tcPr>
            <w:tcW w:w="3252"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Г еометрия</w:t>
            </w:r>
          </w:p>
        </w:tc>
        <w:tc>
          <w:tcPr>
            <w:tcW w:w="1451"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Б</w:t>
            </w:r>
          </w:p>
        </w:tc>
        <w:tc>
          <w:tcPr>
            <w:tcW w:w="1143" w:type="dxa"/>
            <w:shd w:val="clear" w:color="auto" w:fill="FFFFFF"/>
            <w:vAlign w:val="center"/>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2</w:t>
            </w:r>
          </w:p>
        </w:tc>
        <w:tc>
          <w:tcPr>
            <w:tcW w:w="1150" w:type="dxa"/>
            <w:shd w:val="clear" w:color="auto" w:fill="FFFFFF"/>
            <w:vAlign w:val="center"/>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1</w:t>
            </w:r>
          </w:p>
        </w:tc>
      </w:tr>
      <w:tr w:rsidR="005B0DF0" w:rsidRPr="00980D9F" w:rsidTr="00980D9F">
        <w:trPr>
          <w:trHeight w:hRule="exact" w:val="280"/>
        </w:trPr>
        <w:tc>
          <w:tcPr>
            <w:tcW w:w="3004" w:type="dxa"/>
            <w:vMerge/>
            <w:shd w:val="clear" w:color="auto" w:fill="FFFFFF"/>
          </w:tcPr>
          <w:p w:rsidR="005B0DF0" w:rsidRPr="00980D9F" w:rsidRDefault="005B0DF0" w:rsidP="009D5E2C">
            <w:pPr>
              <w:pStyle w:val="afa"/>
              <w:jc w:val="both"/>
              <w:rPr>
                <w:rFonts w:ascii="Times New Roman" w:hAnsi="Times New Roman" w:cs="Times New Roman"/>
                <w:sz w:val="20"/>
                <w:szCs w:val="20"/>
              </w:rPr>
            </w:pPr>
          </w:p>
        </w:tc>
        <w:tc>
          <w:tcPr>
            <w:tcW w:w="3252"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Вероятность и статистика</w:t>
            </w:r>
          </w:p>
        </w:tc>
        <w:tc>
          <w:tcPr>
            <w:tcW w:w="1451"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Б</w:t>
            </w:r>
          </w:p>
        </w:tc>
        <w:tc>
          <w:tcPr>
            <w:tcW w:w="1143"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1</w:t>
            </w:r>
          </w:p>
        </w:tc>
        <w:tc>
          <w:tcPr>
            <w:tcW w:w="1150"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1</w:t>
            </w:r>
          </w:p>
        </w:tc>
      </w:tr>
      <w:tr w:rsidR="005B0DF0" w:rsidRPr="00980D9F" w:rsidTr="00980D9F">
        <w:trPr>
          <w:trHeight w:hRule="exact" w:val="282"/>
        </w:trPr>
        <w:tc>
          <w:tcPr>
            <w:tcW w:w="3004" w:type="dxa"/>
            <w:vMerge/>
            <w:shd w:val="clear" w:color="auto" w:fill="FFFFFF"/>
          </w:tcPr>
          <w:p w:rsidR="005B0DF0" w:rsidRPr="00980D9F" w:rsidRDefault="005B0DF0" w:rsidP="009D5E2C">
            <w:pPr>
              <w:pStyle w:val="afa"/>
              <w:jc w:val="both"/>
              <w:rPr>
                <w:rFonts w:ascii="Times New Roman" w:hAnsi="Times New Roman" w:cs="Times New Roman"/>
                <w:sz w:val="20"/>
                <w:szCs w:val="20"/>
              </w:rPr>
            </w:pPr>
          </w:p>
        </w:tc>
        <w:tc>
          <w:tcPr>
            <w:tcW w:w="3252"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Информатика</w:t>
            </w:r>
          </w:p>
        </w:tc>
        <w:tc>
          <w:tcPr>
            <w:tcW w:w="1451"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Б</w:t>
            </w:r>
          </w:p>
        </w:tc>
        <w:tc>
          <w:tcPr>
            <w:tcW w:w="1143" w:type="dxa"/>
            <w:shd w:val="clear" w:color="auto" w:fill="FFFFFF"/>
            <w:vAlign w:val="center"/>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1</w:t>
            </w:r>
          </w:p>
        </w:tc>
        <w:tc>
          <w:tcPr>
            <w:tcW w:w="1150" w:type="dxa"/>
            <w:shd w:val="clear" w:color="auto" w:fill="FFFFFF"/>
            <w:vAlign w:val="center"/>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1</w:t>
            </w:r>
          </w:p>
        </w:tc>
      </w:tr>
      <w:tr w:rsidR="005B0DF0" w:rsidRPr="00980D9F" w:rsidTr="00980D9F">
        <w:trPr>
          <w:trHeight w:hRule="exact" w:val="332"/>
        </w:trPr>
        <w:tc>
          <w:tcPr>
            <w:tcW w:w="3004" w:type="dxa"/>
            <w:vMerge w:val="restart"/>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Естественно</w:t>
            </w:r>
            <w:r w:rsidRPr="00980D9F">
              <w:rPr>
                <w:rFonts w:ascii="Times New Roman" w:hAnsi="Times New Roman" w:cs="Times New Roman"/>
                <w:sz w:val="20"/>
                <w:szCs w:val="20"/>
              </w:rPr>
              <w:softHyphen/>
              <w:t>научные предметы</w:t>
            </w:r>
          </w:p>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Общественно</w:t>
            </w:r>
            <w:r w:rsidRPr="00980D9F">
              <w:rPr>
                <w:rFonts w:ascii="Times New Roman" w:hAnsi="Times New Roman" w:cs="Times New Roman"/>
                <w:sz w:val="20"/>
                <w:szCs w:val="20"/>
              </w:rPr>
              <w:softHyphen/>
              <w:t>научные предметы</w:t>
            </w:r>
          </w:p>
        </w:tc>
        <w:tc>
          <w:tcPr>
            <w:tcW w:w="3252"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Физика</w:t>
            </w:r>
          </w:p>
        </w:tc>
        <w:tc>
          <w:tcPr>
            <w:tcW w:w="1451"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Б</w:t>
            </w:r>
          </w:p>
        </w:tc>
        <w:tc>
          <w:tcPr>
            <w:tcW w:w="1143" w:type="dxa"/>
            <w:shd w:val="clear" w:color="auto" w:fill="FFFFFF"/>
            <w:vAlign w:val="center"/>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2</w:t>
            </w:r>
          </w:p>
        </w:tc>
        <w:tc>
          <w:tcPr>
            <w:tcW w:w="1150" w:type="dxa"/>
            <w:shd w:val="clear" w:color="auto" w:fill="FFFFFF"/>
            <w:vAlign w:val="center"/>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2</w:t>
            </w:r>
          </w:p>
        </w:tc>
      </w:tr>
      <w:tr w:rsidR="005B0DF0" w:rsidRPr="00980D9F" w:rsidTr="00980D9F">
        <w:trPr>
          <w:trHeight w:hRule="exact" w:val="312"/>
        </w:trPr>
        <w:tc>
          <w:tcPr>
            <w:tcW w:w="3004" w:type="dxa"/>
            <w:vMerge/>
            <w:shd w:val="clear" w:color="auto" w:fill="FFFFFF"/>
          </w:tcPr>
          <w:p w:rsidR="005B0DF0" w:rsidRPr="00980D9F" w:rsidRDefault="005B0DF0" w:rsidP="009D5E2C">
            <w:pPr>
              <w:pStyle w:val="afa"/>
              <w:jc w:val="both"/>
              <w:rPr>
                <w:rFonts w:ascii="Times New Roman" w:hAnsi="Times New Roman" w:cs="Times New Roman"/>
                <w:sz w:val="20"/>
                <w:szCs w:val="20"/>
              </w:rPr>
            </w:pPr>
          </w:p>
        </w:tc>
        <w:tc>
          <w:tcPr>
            <w:tcW w:w="3252"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Химия</w:t>
            </w:r>
          </w:p>
        </w:tc>
        <w:tc>
          <w:tcPr>
            <w:tcW w:w="1451"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Б</w:t>
            </w:r>
          </w:p>
        </w:tc>
        <w:tc>
          <w:tcPr>
            <w:tcW w:w="1143" w:type="dxa"/>
            <w:shd w:val="clear" w:color="auto" w:fill="FFFFFF"/>
            <w:vAlign w:val="center"/>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1</w:t>
            </w:r>
          </w:p>
        </w:tc>
        <w:tc>
          <w:tcPr>
            <w:tcW w:w="1150" w:type="dxa"/>
            <w:shd w:val="clear" w:color="auto" w:fill="FFFFFF"/>
            <w:vAlign w:val="center"/>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1</w:t>
            </w:r>
          </w:p>
        </w:tc>
      </w:tr>
      <w:tr w:rsidR="005B0DF0" w:rsidRPr="00980D9F" w:rsidTr="00980D9F">
        <w:trPr>
          <w:trHeight w:hRule="exact" w:val="348"/>
        </w:trPr>
        <w:tc>
          <w:tcPr>
            <w:tcW w:w="3004" w:type="dxa"/>
            <w:vMerge/>
            <w:shd w:val="clear" w:color="auto" w:fill="FFFFFF"/>
          </w:tcPr>
          <w:p w:rsidR="005B0DF0" w:rsidRPr="00980D9F" w:rsidRDefault="005B0DF0" w:rsidP="009D5E2C">
            <w:pPr>
              <w:pStyle w:val="afa"/>
              <w:jc w:val="both"/>
              <w:rPr>
                <w:rFonts w:ascii="Times New Roman" w:hAnsi="Times New Roman" w:cs="Times New Roman"/>
                <w:sz w:val="20"/>
                <w:szCs w:val="20"/>
              </w:rPr>
            </w:pPr>
          </w:p>
        </w:tc>
        <w:tc>
          <w:tcPr>
            <w:tcW w:w="3252"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Биология</w:t>
            </w:r>
          </w:p>
        </w:tc>
        <w:tc>
          <w:tcPr>
            <w:tcW w:w="1451"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Б</w:t>
            </w:r>
          </w:p>
        </w:tc>
        <w:tc>
          <w:tcPr>
            <w:tcW w:w="1143" w:type="dxa"/>
            <w:shd w:val="clear" w:color="auto" w:fill="FFFFFF"/>
            <w:vAlign w:val="center"/>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1</w:t>
            </w:r>
          </w:p>
        </w:tc>
        <w:tc>
          <w:tcPr>
            <w:tcW w:w="1150" w:type="dxa"/>
            <w:shd w:val="clear" w:color="auto" w:fill="FFFFFF"/>
            <w:vAlign w:val="center"/>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1</w:t>
            </w:r>
          </w:p>
        </w:tc>
      </w:tr>
      <w:tr w:rsidR="005B0DF0" w:rsidRPr="00980D9F" w:rsidTr="00980D9F">
        <w:trPr>
          <w:trHeight w:hRule="exact" w:val="256"/>
        </w:trPr>
        <w:tc>
          <w:tcPr>
            <w:tcW w:w="3004" w:type="dxa"/>
            <w:vMerge/>
            <w:shd w:val="clear" w:color="auto" w:fill="FFFFFF"/>
          </w:tcPr>
          <w:p w:rsidR="005B0DF0" w:rsidRPr="00980D9F" w:rsidRDefault="005B0DF0" w:rsidP="009D5E2C">
            <w:pPr>
              <w:pStyle w:val="afa"/>
              <w:jc w:val="both"/>
              <w:rPr>
                <w:rFonts w:ascii="Times New Roman" w:hAnsi="Times New Roman" w:cs="Times New Roman"/>
                <w:sz w:val="20"/>
                <w:szCs w:val="20"/>
              </w:rPr>
            </w:pPr>
          </w:p>
        </w:tc>
        <w:tc>
          <w:tcPr>
            <w:tcW w:w="3252"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История</w:t>
            </w:r>
          </w:p>
        </w:tc>
        <w:tc>
          <w:tcPr>
            <w:tcW w:w="1451"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Б</w:t>
            </w:r>
          </w:p>
        </w:tc>
        <w:tc>
          <w:tcPr>
            <w:tcW w:w="1143" w:type="dxa"/>
            <w:shd w:val="clear" w:color="auto" w:fill="FFFFFF"/>
            <w:vAlign w:val="center"/>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2</w:t>
            </w:r>
          </w:p>
        </w:tc>
        <w:tc>
          <w:tcPr>
            <w:tcW w:w="1150" w:type="dxa"/>
            <w:shd w:val="clear" w:color="auto" w:fill="FFFFFF"/>
            <w:vAlign w:val="center"/>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2</w:t>
            </w:r>
          </w:p>
        </w:tc>
      </w:tr>
      <w:tr w:rsidR="005B0DF0" w:rsidRPr="00980D9F" w:rsidTr="00980D9F">
        <w:trPr>
          <w:trHeight w:hRule="exact" w:val="320"/>
        </w:trPr>
        <w:tc>
          <w:tcPr>
            <w:tcW w:w="3004" w:type="dxa"/>
            <w:vMerge/>
            <w:shd w:val="clear" w:color="auto" w:fill="FFFFFF"/>
          </w:tcPr>
          <w:p w:rsidR="005B0DF0" w:rsidRPr="00980D9F" w:rsidRDefault="005B0DF0" w:rsidP="009D5E2C">
            <w:pPr>
              <w:pStyle w:val="afa"/>
              <w:jc w:val="both"/>
              <w:rPr>
                <w:rFonts w:ascii="Times New Roman" w:hAnsi="Times New Roman" w:cs="Times New Roman"/>
                <w:sz w:val="20"/>
                <w:szCs w:val="20"/>
              </w:rPr>
            </w:pPr>
          </w:p>
        </w:tc>
        <w:tc>
          <w:tcPr>
            <w:tcW w:w="3252"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Обществознание</w:t>
            </w:r>
          </w:p>
        </w:tc>
        <w:tc>
          <w:tcPr>
            <w:tcW w:w="1451"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У</w:t>
            </w:r>
          </w:p>
        </w:tc>
        <w:tc>
          <w:tcPr>
            <w:tcW w:w="1143"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4</w:t>
            </w:r>
          </w:p>
        </w:tc>
        <w:tc>
          <w:tcPr>
            <w:tcW w:w="1150"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4</w:t>
            </w:r>
          </w:p>
        </w:tc>
      </w:tr>
      <w:tr w:rsidR="005B0DF0" w:rsidRPr="00980D9F" w:rsidTr="00980D9F">
        <w:trPr>
          <w:trHeight w:hRule="exact" w:val="280"/>
        </w:trPr>
        <w:tc>
          <w:tcPr>
            <w:tcW w:w="3004" w:type="dxa"/>
            <w:vMerge/>
            <w:shd w:val="clear" w:color="auto" w:fill="FFFFFF"/>
          </w:tcPr>
          <w:p w:rsidR="005B0DF0" w:rsidRPr="00980D9F" w:rsidRDefault="005B0DF0" w:rsidP="009D5E2C">
            <w:pPr>
              <w:pStyle w:val="afa"/>
              <w:jc w:val="both"/>
              <w:rPr>
                <w:rFonts w:ascii="Times New Roman" w:hAnsi="Times New Roman" w:cs="Times New Roman"/>
                <w:sz w:val="20"/>
                <w:szCs w:val="20"/>
              </w:rPr>
            </w:pPr>
          </w:p>
        </w:tc>
        <w:tc>
          <w:tcPr>
            <w:tcW w:w="3252"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Г еография</w:t>
            </w:r>
          </w:p>
        </w:tc>
        <w:tc>
          <w:tcPr>
            <w:tcW w:w="1451"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Б</w:t>
            </w:r>
          </w:p>
        </w:tc>
        <w:tc>
          <w:tcPr>
            <w:tcW w:w="1143" w:type="dxa"/>
            <w:shd w:val="clear" w:color="auto" w:fill="FFFFFF"/>
            <w:vAlign w:val="center"/>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1</w:t>
            </w:r>
          </w:p>
        </w:tc>
        <w:tc>
          <w:tcPr>
            <w:tcW w:w="1150" w:type="dxa"/>
            <w:shd w:val="clear" w:color="auto" w:fill="FFFFFF"/>
            <w:vAlign w:val="center"/>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1</w:t>
            </w:r>
          </w:p>
        </w:tc>
      </w:tr>
      <w:tr w:rsidR="005B0DF0" w:rsidRPr="00980D9F" w:rsidTr="00980D9F">
        <w:trPr>
          <w:trHeight w:hRule="exact" w:val="272"/>
        </w:trPr>
        <w:tc>
          <w:tcPr>
            <w:tcW w:w="3004" w:type="dxa"/>
            <w:vMerge w:val="restart"/>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Физическая культура, основы безопасности жизнедеятельности</w:t>
            </w:r>
          </w:p>
        </w:tc>
        <w:tc>
          <w:tcPr>
            <w:tcW w:w="3252"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Физическая  культура</w:t>
            </w:r>
          </w:p>
        </w:tc>
        <w:tc>
          <w:tcPr>
            <w:tcW w:w="1451"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Б</w:t>
            </w:r>
          </w:p>
        </w:tc>
        <w:tc>
          <w:tcPr>
            <w:tcW w:w="1143"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2</w:t>
            </w:r>
          </w:p>
        </w:tc>
        <w:tc>
          <w:tcPr>
            <w:tcW w:w="1150"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2</w:t>
            </w:r>
          </w:p>
        </w:tc>
      </w:tr>
      <w:tr w:rsidR="005B0DF0" w:rsidRPr="00980D9F" w:rsidTr="00980D9F">
        <w:trPr>
          <w:trHeight w:hRule="exact" w:val="289"/>
        </w:trPr>
        <w:tc>
          <w:tcPr>
            <w:tcW w:w="3004" w:type="dxa"/>
            <w:vMerge/>
            <w:shd w:val="clear" w:color="auto" w:fill="FFFFFF"/>
          </w:tcPr>
          <w:p w:rsidR="005B0DF0" w:rsidRPr="00980D9F" w:rsidRDefault="005B0DF0" w:rsidP="009D5E2C">
            <w:pPr>
              <w:pStyle w:val="afa"/>
              <w:jc w:val="both"/>
              <w:rPr>
                <w:rFonts w:ascii="Times New Roman" w:hAnsi="Times New Roman" w:cs="Times New Roman"/>
                <w:sz w:val="20"/>
                <w:szCs w:val="20"/>
              </w:rPr>
            </w:pPr>
          </w:p>
        </w:tc>
        <w:tc>
          <w:tcPr>
            <w:tcW w:w="3252" w:type="dxa"/>
            <w:shd w:val="clear" w:color="auto" w:fill="FFFFFF"/>
          </w:tcPr>
          <w:p w:rsidR="005B0DF0" w:rsidRPr="00980D9F" w:rsidRDefault="00980D9F" w:rsidP="009D5E2C">
            <w:pPr>
              <w:pStyle w:val="afa"/>
              <w:jc w:val="both"/>
              <w:rPr>
                <w:rFonts w:ascii="Times New Roman" w:hAnsi="Times New Roman" w:cs="Times New Roman"/>
                <w:sz w:val="20"/>
                <w:szCs w:val="20"/>
              </w:rPr>
            </w:pPr>
            <w:r>
              <w:rPr>
                <w:rFonts w:ascii="Times New Roman" w:hAnsi="Times New Roman" w:cs="Times New Roman"/>
                <w:sz w:val="20"/>
                <w:szCs w:val="20"/>
              </w:rPr>
              <w:t>ОБЖ</w:t>
            </w:r>
          </w:p>
        </w:tc>
        <w:tc>
          <w:tcPr>
            <w:tcW w:w="1451"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Б</w:t>
            </w:r>
          </w:p>
        </w:tc>
        <w:tc>
          <w:tcPr>
            <w:tcW w:w="1143"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1</w:t>
            </w:r>
          </w:p>
        </w:tc>
        <w:tc>
          <w:tcPr>
            <w:tcW w:w="1150"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1</w:t>
            </w:r>
          </w:p>
        </w:tc>
      </w:tr>
      <w:tr w:rsidR="005B0DF0" w:rsidRPr="00980D9F" w:rsidTr="00980D9F">
        <w:trPr>
          <w:trHeight w:hRule="exact" w:val="274"/>
        </w:trPr>
        <w:tc>
          <w:tcPr>
            <w:tcW w:w="3004" w:type="dxa"/>
            <w:shd w:val="clear" w:color="auto" w:fill="FFFFFF"/>
          </w:tcPr>
          <w:p w:rsidR="005B0DF0" w:rsidRPr="00980D9F" w:rsidRDefault="005B0DF0" w:rsidP="009D5E2C">
            <w:pPr>
              <w:pStyle w:val="afa"/>
              <w:jc w:val="both"/>
              <w:rPr>
                <w:rFonts w:ascii="Times New Roman" w:hAnsi="Times New Roman" w:cs="Times New Roman"/>
                <w:sz w:val="20"/>
                <w:szCs w:val="20"/>
              </w:rPr>
            </w:pPr>
          </w:p>
        </w:tc>
        <w:tc>
          <w:tcPr>
            <w:tcW w:w="3252" w:type="dxa"/>
            <w:shd w:val="clear" w:color="auto" w:fill="FFFFFF"/>
            <w:vAlign w:val="center"/>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Индивидуальный проект</w:t>
            </w:r>
          </w:p>
        </w:tc>
        <w:tc>
          <w:tcPr>
            <w:tcW w:w="1451" w:type="dxa"/>
            <w:shd w:val="clear" w:color="auto" w:fill="FFFFFF"/>
          </w:tcPr>
          <w:p w:rsidR="005B0DF0" w:rsidRPr="00980D9F" w:rsidRDefault="005B0DF0" w:rsidP="009D5E2C">
            <w:pPr>
              <w:pStyle w:val="afa"/>
              <w:jc w:val="both"/>
              <w:rPr>
                <w:rFonts w:ascii="Times New Roman" w:hAnsi="Times New Roman" w:cs="Times New Roman"/>
                <w:sz w:val="20"/>
                <w:szCs w:val="20"/>
              </w:rPr>
            </w:pPr>
          </w:p>
        </w:tc>
        <w:tc>
          <w:tcPr>
            <w:tcW w:w="1143"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1</w:t>
            </w:r>
          </w:p>
        </w:tc>
        <w:tc>
          <w:tcPr>
            <w:tcW w:w="1150" w:type="dxa"/>
            <w:shd w:val="clear" w:color="auto" w:fill="FFFFFF"/>
          </w:tcPr>
          <w:p w:rsidR="005B0DF0" w:rsidRPr="00980D9F" w:rsidRDefault="005B0DF0" w:rsidP="009D5E2C">
            <w:pPr>
              <w:pStyle w:val="afa"/>
              <w:jc w:val="both"/>
              <w:rPr>
                <w:rFonts w:ascii="Times New Roman" w:hAnsi="Times New Roman" w:cs="Times New Roman"/>
                <w:sz w:val="20"/>
                <w:szCs w:val="20"/>
              </w:rPr>
            </w:pPr>
          </w:p>
        </w:tc>
      </w:tr>
      <w:tr w:rsidR="005B0DF0" w:rsidRPr="00980D9F" w:rsidTr="00980D9F">
        <w:trPr>
          <w:trHeight w:hRule="exact" w:val="208"/>
        </w:trPr>
        <w:tc>
          <w:tcPr>
            <w:tcW w:w="6256" w:type="dxa"/>
            <w:gridSpan w:val="2"/>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ИТОГО</w:t>
            </w:r>
          </w:p>
        </w:tc>
        <w:tc>
          <w:tcPr>
            <w:tcW w:w="1451" w:type="dxa"/>
            <w:shd w:val="clear" w:color="auto" w:fill="FFFFFF"/>
          </w:tcPr>
          <w:p w:rsidR="005B0DF0" w:rsidRPr="00980D9F" w:rsidRDefault="005B0DF0" w:rsidP="009D5E2C">
            <w:pPr>
              <w:pStyle w:val="afa"/>
              <w:jc w:val="both"/>
              <w:rPr>
                <w:rFonts w:ascii="Times New Roman" w:hAnsi="Times New Roman" w:cs="Times New Roman"/>
                <w:sz w:val="20"/>
                <w:szCs w:val="20"/>
              </w:rPr>
            </w:pPr>
          </w:p>
        </w:tc>
        <w:tc>
          <w:tcPr>
            <w:tcW w:w="1143"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31</w:t>
            </w:r>
          </w:p>
        </w:tc>
        <w:tc>
          <w:tcPr>
            <w:tcW w:w="1150"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30</w:t>
            </w:r>
          </w:p>
        </w:tc>
      </w:tr>
      <w:tr w:rsidR="005B0DF0" w:rsidRPr="00980D9F" w:rsidTr="00980D9F">
        <w:trPr>
          <w:trHeight w:hRule="exact" w:val="216"/>
        </w:trPr>
        <w:tc>
          <w:tcPr>
            <w:tcW w:w="6256" w:type="dxa"/>
            <w:gridSpan w:val="2"/>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Часть, формируемая участниками образовательных отношений</w:t>
            </w:r>
          </w:p>
        </w:tc>
        <w:tc>
          <w:tcPr>
            <w:tcW w:w="1451" w:type="dxa"/>
            <w:shd w:val="clear" w:color="auto" w:fill="FFFFFF"/>
          </w:tcPr>
          <w:p w:rsidR="005B0DF0" w:rsidRPr="00980D9F" w:rsidRDefault="005B0DF0" w:rsidP="009D5E2C">
            <w:pPr>
              <w:pStyle w:val="afa"/>
              <w:jc w:val="both"/>
              <w:rPr>
                <w:rFonts w:ascii="Times New Roman" w:hAnsi="Times New Roman" w:cs="Times New Roman"/>
                <w:sz w:val="20"/>
                <w:szCs w:val="20"/>
              </w:rPr>
            </w:pPr>
          </w:p>
        </w:tc>
        <w:tc>
          <w:tcPr>
            <w:tcW w:w="1143"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3</w:t>
            </w:r>
          </w:p>
        </w:tc>
        <w:tc>
          <w:tcPr>
            <w:tcW w:w="1150"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4</w:t>
            </w:r>
          </w:p>
        </w:tc>
      </w:tr>
      <w:tr w:rsidR="005B0DF0" w:rsidRPr="00980D9F" w:rsidTr="00980D9F">
        <w:trPr>
          <w:trHeight w:hRule="exact" w:val="289"/>
        </w:trPr>
        <w:tc>
          <w:tcPr>
            <w:tcW w:w="6256" w:type="dxa"/>
            <w:gridSpan w:val="2"/>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Учебные недели</w:t>
            </w:r>
          </w:p>
        </w:tc>
        <w:tc>
          <w:tcPr>
            <w:tcW w:w="1451" w:type="dxa"/>
            <w:shd w:val="clear" w:color="auto" w:fill="FFFFFF"/>
          </w:tcPr>
          <w:p w:rsidR="005B0DF0" w:rsidRPr="00980D9F" w:rsidRDefault="005B0DF0" w:rsidP="009D5E2C">
            <w:pPr>
              <w:pStyle w:val="afa"/>
              <w:jc w:val="both"/>
              <w:rPr>
                <w:rFonts w:ascii="Times New Roman" w:hAnsi="Times New Roman" w:cs="Times New Roman"/>
                <w:sz w:val="20"/>
                <w:szCs w:val="20"/>
              </w:rPr>
            </w:pPr>
          </w:p>
        </w:tc>
        <w:tc>
          <w:tcPr>
            <w:tcW w:w="1143"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34</w:t>
            </w:r>
          </w:p>
        </w:tc>
        <w:tc>
          <w:tcPr>
            <w:tcW w:w="1150"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34</w:t>
            </w:r>
          </w:p>
        </w:tc>
      </w:tr>
      <w:tr w:rsidR="005B0DF0" w:rsidRPr="00980D9F" w:rsidTr="00980D9F">
        <w:trPr>
          <w:trHeight w:hRule="exact" w:val="282"/>
        </w:trPr>
        <w:tc>
          <w:tcPr>
            <w:tcW w:w="6256" w:type="dxa"/>
            <w:gridSpan w:val="2"/>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Всего часов</w:t>
            </w:r>
          </w:p>
        </w:tc>
        <w:tc>
          <w:tcPr>
            <w:tcW w:w="1451" w:type="dxa"/>
            <w:shd w:val="clear" w:color="auto" w:fill="FFFFFF"/>
          </w:tcPr>
          <w:p w:rsidR="005B0DF0" w:rsidRPr="00980D9F" w:rsidRDefault="005B0DF0" w:rsidP="009D5E2C">
            <w:pPr>
              <w:pStyle w:val="afa"/>
              <w:jc w:val="both"/>
              <w:rPr>
                <w:rFonts w:ascii="Times New Roman" w:hAnsi="Times New Roman" w:cs="Times New Roman"/>
                <w:sz w:val="20"/>
                <w:szCs w:val="20"/>
              </w:rPr>
            </w:pPr>
          </w:p>
        </w:tc>
        <w:tc>
          <w:tcPr>
            <w:tcW w:w="1143"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34</w:t>
            </w:r>
          </w:p>
        </w:tc>
        <w:tc>
          <w:tcPr>
            <w:tcW w:w="1150"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34</w:t>
            </w:r>
          </w:p>
        </w:tc>
      </w:tr>
      <w:tr w:rsidR="005B0DF0" w:rsidRPr="00980D9F" w:rsidTr="00980D9F">
        <w:trPr>
          <w:trHeight w:hRule="exact" w:val="425"/>
        </w:trPr>
        <w:tc>
          <w:tcPr>
            <w:tcW w:w="6256" w:type="dxa"/>
            <w:gridSpan w:val="2"/>
            <w:shd w:val="clear" w:color="auto" w:fill="FFFFFF"/>
          </w:tcPr>
          <w:p w:rsidR="005B0DF0" w:rsidRPr="00980D9F" w:rsidRDefault="005B0DF0" w:rsidP="009D5E2C">
            <w:pPr>
              <w:pStyle w:val="afa"/>
              <w:jc w:val="both"/>
              <w:rPr>
                <w:rFonts w:ascii="Times New Roman" w:hAnsi="Times New Roman" w:cs="Times New Roman"/>
                <w:sz w:val="16"/>
                <w:szCs w:val="16"/>
              </w:rPr>
            </w:pPr>
            <w:r w:rsidRPr="00980D9F">
              <w:rPr>
                <w:rFonts w:ascii="Times New Roman" w:hAnsi="Times New Roman" w:cs="Times New Roman"/>
                <w:sz w:val="16"/>
                <w:szCs w:val="16"/>
              </w:rPr>
              <w:t>Максимально допустимая недельная нагрузка в соответствии с действующими санитарными правилами и нормами</w:t>
            </w:r>
          </w:p>
        </w:tc>
        <w:tc>
          <w:tcPr>
            <w:tcW w:w="1451" w:type="dxa"/>
            <w:shd w:val="clear" w:color="auto" w:fill="FFFFFF"/>
          </w:tcPr>
          <w:p w:rsidR="005B0DF0" w:rsidRPr="00980D9F" w:rsidRDefault="005B0DF0" w:rsidP="009D5E2C">
            <w:pPr>
              <w:pStyle w:val="afa"/>
              <w:jc w:val="both"/>
              <w:rPr>
                <w:rFonts w:ascii="Times New Roman" w:hAnsi="Times New Roman" w:cs="Times New Roman"/>
                <w:sz w:val="20"/>
                <w:szCs w:val="20"/>
              </w:rPr>
            </w:pPr>
          </w:p>
        </w:tc>
        <w:tc>
          <w:tcPr>
            <w:tcW w:w="1143"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34</w:t>
            </w:r>
          </w:p>
        </w:tc>
        <w:tc>
          <w:tcPr>
            <w:tcW w:w="1150"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34</w:t>
            </w:r>
          </w:p>
        </w:tc>
      </w:tr>
      <w:tr w:rsidR="005B0DF0" w:rsidRPr="00980D9F" w:rsidTr="00980D9F">
        <w:trPr>
          <w:trHeight w:hRule="exact" w:val="432"/>
        </w:trPr>
        <w:tc>
          <w:tcPr>
            <w:tcW w:w="6256" w:type="dxa"/>
            <w:gridSpan w:val="2"/>
            <w:shd w:val="clear" w:color="auto" w:fill="FFFFFF"/>
          </w:tcPr>
          <w:p w:rsidR="005B0DF0" w:rsidRPr="00980D9F" w:rsidRDefault="005B0DF0" w:rsidP="009D5E2C">
            <w:pPr>
              <w:pStyle w:val="afa"/>
              <w:jc w:val="both"/>
              <w:rPr>
                <w:rFonts w:ascii="Times New Roman" w:hAnsi="Times New Roman" w:cs="Times New Roman"/>
                <w:sz w:val="16"/>
                <w:szCs w:val="16"/>
              </w:rPr>
            </w:pPr>
            <w:r w:rsidRPr="00980D9F">
              <w:rPr>
                <w:rFonts w:ascii="Times New Roman" w:hAnsi="Times New Roman" w:cs="Times New Roman"/>
                <w:sz w:val="16"/>
                <w:szCs w:val="16"/>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451" w:type="dxa"/>
            <w:shd w:val="clear" w:color="auto" w:fill="FFFFFF"/>
          </w:tcPr>
          <w:p w:rsidR="005B0DF0" w:rsidRPr="00980D9F" w:rsidRDefault="005B0DF0" w:rsidP="009D5E2C">
            <w:pPr>
              <w:pStyle w:val="afa"/>
              <w:jc w:val="both"/>
              <w:rPr>
                <w:rFonts w:ascii="Times New Roman" w:hAnsi="Times New Roman" w:cs="Times New Roman"/>
                <w:sz w:val="20"/>
                <w:szCs w:val="20"/>
              </w:rPr>
            </w:pPr>
          </w:p>
        </w:tc>
        <w:tc>
          <w:tcPr>
            <w:tcW w:w="2293" w:type="dxa"/>
            <w:gridSpan w:val="2"/>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2312</w:t>
            </w:r>
          </w:p>
        </w:tc>
      </w:tr>
    </w:tbl>
    <w:p w:rsidR="00BA3FD6" w:rsidRPr="009D5E2C" w:rsidRDefault="00BA3FD6" w:rsidP="009D5E2C">
      <w:pPr>
        <w:pStyle w:val="afa"/>
        <w:jc w:val="both"/>
        <w:rPr>
          <w:rFonts w:ascii="Times New Roman" w:hAnsi="Times New Roman" w:cs="Times New Roman"/>
        </w:rPr>
      </w:pPr>
    </w:p>
    <w:p w:rsidR="005B0DF0" w:rsidRPr="00980D9F" w:rsidRDefault="005B0DF0" w:rsidP="009D5E2C">
      <w:pPr>
        <w:pStyle w:val="afa"/>
        <w:jc w:val="both"/>
        <w:rPr>
          <w:rFonts w:ascii="Times New Roman" w:hAnsi="Times New Roman" w:cs="Times New Roman"/>
          <w:b/>
        </w:rPr>
      </w:pPr>
      <w:r w:rsidRPr="00980D9F">
        <w:rPr>
          <w:rFonts w:ascii="Times New Roman" w:hAnsi="Times New Roman" w:cs="Times New Roman"/>
          <w:b/>
        </w:rPr>
        <w:t>Гуманитарный профиль  (вариант 2)</w:t>
      </w:r>
    </w:p>
    <w:tbl>
      <w:tblPr>
        <w:tblW w:w="9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009"/>
        <w:gridCol w:w="3247"/>
        <w:gridCol w:w="1451"/>
        <w:gridCol w:w="1149"/>
        <w:gridCol w:w="1143"/>
      </w:tblGrid>
      <w:tr w:rsidR="005B0DF0" w:rsidRPr="00980D9F" w:rsidTr="00980D9F">
        <w:trPr>
          <w:trHeight w:hRule="exact" w:val="303"/>
        </w:trPr>
        <w:tc>
          <w:tcPr>
            <w:tcW w:w="3009" w:type="dxa"/>
            <w:vMerge w:val="restart"/>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Предметная</w:t>
            </w:r>
          </w:p>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область</w:t>
            </w:r>
          </w:p>
        </w:tc>
        <w:tc>
          <w:tcPr>
            <w:tcW w:w="3247" w:type="dxa"/>
            <w:vMerge w:val="restart"/>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Учебный предмет</w:t>
            </w:r>
          </w:p>
        </w:tc>
        <w:tc>
          <w:tcPr>
            <w:tcW w:w="1451" w:type="dxa"/>
            <w:vMerge w:val="restart"/>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Уровень</w:t>
            </w:r>
          </w:p>
        </w:tc>
        <w:tc>
          <w:tcPr>
            <w:tcW w:w="2292" w:type="dxa"/>
            <w:gridSpan w:val="2"/>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5-ти дневная неделя</w:t>
            </w:r>
          </w:p>
        </w:tc>
      </w:tr>
      <w:tr w:rsidR="005B0DF0" w:rsidRPr="00980D9F" w:rsidTr="00980D9F">
        <w:trPr>
          <w:trHeight w:hRule="exact" w:val="569"/>
        </w:trPr>
        <w:tc>
          <w:tcPr>
            <w:tcW w:w="3009" w:type="dxa"/>
            <w:vMerge/>
            <w:shd w:val="clear" w:color="auto" w:fill="FFFFFF"/>
          </w:tcPr>
          <w:p w:rsidR="005B0DF0" w:rsidRPr="00980D9F" w:rsidRDefault="005B0DF0" w:rsidP="009D5E2C">
            <w:pPr>
              <w:pStyle w:val="afa"/>
              <w:jc w:val="both"/>
              <w:rPr>
                <w:rFonts w:ascii="Times New Roman" w:hAnsi="Times New Roman" w:cs="Times New Roman"/>
                <w:sz w:val="20"/>
                <w:szCs w:val="20"/>
              </w:rPr>
            </w:pPr>
          </w:p>
        </w:tc>
        <w:tc>
          <w:tcPr>
            <w:tcW w:w="3247" w:type="dxa"/>
            <w:vMerge/>
            <w:shd w:val="clear" w:color="auto" w:fill="FFFFFF"/>
          </w:tcPr>
          <w:p w:rsidR="005B0DF0" w:rsidRPr="00980D9F" w:rsidRDefault="005B0DF0" w:rsidP="009D5E2C">
            <w:pPr>
              <w:pStyle w:val="afa"/>
              <w:jc w:val="both"/>
              <w:rPr>
                <w:rFonts w:ascii="Times New Roman" w:hAnsi="Times New Roman" w:cs="Times New Roman"/>
                <w:sz w:val="20"/>
                <w:szCs w:val="20"/>
              </w:rPr>
            </w:pPr>
          </w:p>
        </w:tc>
        <w:tc>
          <w:tcPr>
            <w:tcW w:w="1451" w:type="dxa"/>
            <w:vMerge/>
            <w:shd w:val="clear" w:color="auto" w:fill="FFFFFF"/>
          </w:tcPr>
          <w:p w:rsidR="005B0DF0" w:rsidRPr="00980D9F" w:rsidRDefault="005B0DF0" w:rsidP="009D5E2C">
            <w:pPr>
              <w:pStyle w:val="afa"/>
              <w:jc w:val="both"/>
              <w:rPr>
                <w:rFonts w:ascii="Times New Roman" w:hAnsi="Times New Roman" w:cs="Times New Roman"/>
                <w:sz w:val="20"/>
                <w:szCs w:val="20"/>
              </w:rPr>
            </w:pPr>
          </w:p>
        </w:tc>
        <w:tc>
          <w:tcPr>
            <w:tcW w:w="2292" w:type="dxa"/>
            <w:gridSpan w:val="2"/>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Количество часов в неделю</w:t>
            </w:r>
          </w:p>
        </w:tc>
      </w:tr>
      <w:tr w:rsidR="005B0DF0" w:rsidRPr="00980D9F" w:rsidTr="00980D9F">
        <w:trPr>
          <w:trHeight w:hRule="exact" w:val="543"/>
        </w:trPr>
        <w:tc>
          <w:tcPr>
            <w:tcW w:w="3009" w:type="dxa"/>
            <w:vMerge/>
            <w:shd w:val="clear" w:color="auto" w:fill="FFFFFF"/>
          </w:tcPr>
          <w:p w:rsidR="005B0DF0" w:rsidRPr="00980D9F" w:rsidRDefault="005B0DF0" w:rsidP="009D5E2C">
            <w:pPr>
              <w:pStyle w:val="afa"/>
              <w:jc w:val="both"/>
              <w:rPr>
                <w:rFonts w:ascii="Times New Roman" w:hAnsi="Times New Roman" w:cs="Times New Roman"/>
                <w:sz w:val="20"/>
                <w:szCs w:val="20"/>
              </w:rPr>
            </w:pPr>
          </w:p>
        </w:tc>
        <w:tc>
          <w:tcPr>
            <w:tcW w:w="3247" w:type="dxa"/>
            <w:vMerge/>
            <w:shd w:val="clear" w:color="auto" w:fill="FFFFFF"/>
          </w:tcPr>
          <w:p w:rsidR="005B0DF0" w:rsidRPr="00980D9F" w:rsidRDefault="005B0DF0" w:rsidP="009D5E2C">
            <w:pPr>
              <w:pStyle w:val="afa"/>
              <w:jc w:val="both"/>
              <w:rPr>
                <w:rFonts w:ascii="Times New Roman" w:hAnsi="Times New Roman" w:cs="Times New Roman"/>
                <w:sz w:val="20"/>
                <w:szCs w:val="20"/>
              </w:rPr>
            </w:pPr>
          </w:p>
        </w:tc>
        <w:tc>
          <w:tcPr>
            <w:tcW w:w="1451" w:type="dxa"/>
            <w:vMerge/>
            <w:shd w:val="clear" w:color="auto" w:fill="FFFFFF"/>
          </w:tcPr>
          <w:p w:rsidR="005B0DF0" w:rsidRPr="00980D9F" w:rsidRDefault="005B0DF0" w:rsidP="009D5E2C">
            <w:pPr>
              <w:pStyle w:val="afa"/>
              <w:jc w:val="both"/>
              <w:rPr>
                <w:rFonts w:ascii="Times New Roman" w:hAnsi="Times New Roman" w:cs="Times New Roman"/>
                <w:sz w:val="20"/>
                <w:szCs w:val="20"/>
              </w:rPr>
            </w:pPr>
          </w:p>
        </w:tc>
        <w:tc>
          <w:tcPr>
            <w:tcW w:w="1149" w:type="dxa"/>
            <w:shd w:val="clear" w:color="auto" w:fill="FFFFFF"/>
            <w:vAlign w:val="center"/>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10</w:t>
            </w:r>
          </w:p>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класс</w:t>
            </w:r>
          </w:p>
        </w:tc>
        <w:tc>
          <w:tcPr>
            <w:tcW w:w="1143" w:type="dxa"/>
            <w:shd w:val="clear" w:color="auto" w:fill="FFFFFF"/>
            <w:vAlign w:val="center"/>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11</w:t>
            </w:r>
          </w:p>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класс</w:t>
            </w:r>
          </w:p>
        </w:tc>
      </w:tr>
      <w:tr w:rsidR="005B0DF0" w:rsidRPr="00980D9F" w:rsidTr="00980D9F">
        <w:trPr>
          <w:trHeight w:hRule="exact" w:val="278"/>
        </w:trPr>
        <w:tc>
          <w:tcPr>
            <w:tcW w:w="6256" w:type="dxa"/>
            <w:gridSpan w:val="2"/>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Обязательная часть</w:t>
            </w:r>
          </w:p>
        </w:tc>
        <w:tc>
          <w:tcPr>
            <w:tcW w:w="1451" w:type="dxa"/>
            <w:shd w:val="clear" w:color="auto" w:fill="FFFFFF"/>
          </w:tcPr>
          <w:p w:rsidR="005B0DF0" w:rsidRPr="00980D9F" w:rsidRDefault="005B0DF0" w:rsidP="009D5E2C">
            <w:pPr>
              <w:pStyle w:val="afa"/>
              <w:jc w:val="both"/>
              <w:rPr>
                <w:rFonts w:ascii="Times New Roman" w:hAnsi="Times New Roman" w:cs="Times New Roman"/>
                <w:sz w:val="20"/>
                <w:szCs w:val="20"/>
              </w:rPr>
            </w:pPr>
          </w:p>
        </w:tc>
        <w:tc>
          <w:tcPr>
            <w:tcW w:w="1149" w:type="dxa"/>
            <w:shd w:val="clear" w:color="auto" w:fill="FFFFFF"/>
          </w:tcPr>
          <w:p w:rsidR="005B0DF0" w:rsidRPr="00980D9F" w:rsidRDefault="005B0DF0" w:rsidP="009D5E2C">
            <w:pPr>
              <w:pStyle w:val="afa"/>
              <w:jc w:val="both"/>
              <w:rPr>
                <w:rFonts w:ascii="Times New Roman" w:hAnsi="Times New Roman" w:cs="Times New Roman"/>
                <w:sz w:val="20"/>
                <w:szCs w:val="20"/>
              </w:rPr>
            </w:pPr>
          </w:p>
        </w:tc>
        <w:tc>
          <w:tcPr>
            <w:tcW w:w="1143" w:type="dxa"/>
            <w:shd w:val="clear" w:color="auto" w:fill="FFFFFF"/>
          </w:tcPr>
          <w:p w:rsidR="005B0DF0" w:rsidRPr="00980D9F" w:rsidRDefault="005B0DF0" w:rsidP="009D5E2C">
            <w:pPr>
              <w:pStyle w:val="afa"/>
              <w:jc w:val="both"/>
              <w:rPr>
                <w:rFonts w:ascii="Times New Roman" w:hAnsi="Times New Roman" w:cs="Times New Roman"/>
                <w:sz w:val="20"/>
                <w:szCs w:val="20"/>
              </w:rPr>
            </w:pPr>
          </w:p>
        </w:tc>
      </w:tr>
      <w:tr w:rsidR="005B0DF0" w:rsidRPr="00980D9F" w:rsidTr="00980D9F">
        <w:trPr>
          <w:trHeight w:hRule="exact" w:val="282"/>
        </w:trPr>
        <w:tc>
          <w:tcPr>
            <w:tcW w:w="3009" w:type="dxa"/>
            <w:vMerge w:val="restart"/>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Русский язык и литература</w:t>
            </w:r>
          </w:p>
        </w:tc>
        <w:tc>
          <w:tcPr>
            <w:tcW w:w="3247"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Русский язык</w:t>
            </w:r>
          </w:p>
        </w:tc>
        <w:tc>
          <w:tcPr>
            <w:tcW w:w="1451"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Б</w:t>
            </w:r>
          </w:p>
        </w:tc>
        <w:tc>
          <w:tcPr>
            <w:tcW w:w="1149" w:type="dxa"/>
            <w:shd w:val="clear" w:color="auto" w:fill="FFFFFF"/>
            <w:vAlign w:val="center"/>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2</w:t>
            </w:r>
          </w:p>
        </w:tc>
        <w:tc>
          <w:tcPr>
            <w:tcW w:w="1143" w:type="dxa"/>
            <w:shd w:val="clear" w:color="auto" w:fill="FFFFFF"/>
            <w:vAlign w:val="center"/>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2</w:t>
            </w:r>
          </w:p>
        </w:tc>
      </w:tr>
      <w:tr w:rsidR="005B0DF0" w:rsidRPr="00980D9F" w:rsidTr="00980D9F">
        <w:trPr>
          <w:trHeight w:hRule="exact" w:val="286"/>
        </w:trPr>
        <w:tc>
          <w:tcPr>
            <w:tcW w:w="3009" w:type="dxa"/>
            <w:vMerge/>
            <w:shd w:val="clear" w:color="auto" w:fill="FFFFFF"/>
          </w:tcPr>
          <w:p w:rsidR="005B0DF0" w:rsidRPr="00980D9F" w:rsidRDefault="005B0DF0" w:rsidP="009D5E2C">
            <w:pPr>
              <w:pStyle w:val="afa"/>
              <w:jc w:val="both"/>
              <w:rPr>
                <w:rFonts w:ascii="Times New Roman" w:hAnsi="Times New Roman" w:cs="Times New Roman"/>
                <w:sz w:val="20"/>
                <w:szCs w:val="20"/>
              </w:rPr>
            </w:pPr>
          </w:p>
        </w:tc>
        <w:tc>
          <w:tcPr>
            <w:tcW w:w="3247"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Литература</w:t>
            </w:r>
          </w:p>
        </w:tc>
        <w:tc>
          <w:tcPr>
            <w:tcW w:w="1451"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У</w:t>
            </w:r>
          </w:p>
        </w:tc>
        <w:tc>
          <w:tcPr>
            <w:tcW w:w="1149"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5</w:t>
            </w:r>
          </w:p>
        </w:tc>
        <w:tc>
          <w:tcPr>
            <w:tcW w:w="1143"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5</w:t>
            </w:r>
          </w:p>
        </w:tc>
      </w:tr>
      <w:tr w:rsidR="005B0DF0" w:rsidRPr="00980D9F" w:rsidTr="00980D9F">
        <w:trPr>
          <w:trHeight w:hRule="exact" w:val="280"/>
        </w:trPr>
        <w:tc>
          <w:tcPr>
            <w:tcW w:w="3009"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Иностранные языки</w:t>
            </w:r>
          </w:p>
        </w:tc>
        <w:tc>
          <w:tcPr>
            <w:tcW w:w="3247"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Иностранный язык</w:t>
            </w:r>
          </w:p>
        </w:tc>
        <w:tc>
          <w:tcPr>
            <w:tcW w:w="1451"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У</w:t>
            </w:r>
          </w:p>
        </w:tc>
        <w:tc>
          <w:tcPr>
            <w:tcW w:w="1149"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5</w:t>
            </w:r>
          </w:p>
        </w:tc>
        <w:tc>
          <w:tcPr>
            <w:tcW w:w="1143"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5</w:t>
            </w:r>
          </w:p>
        </w:tc>
      </w:tr>
      <w:tr w:rsidR="005B0DF0" w:rsidRPr="00980D9F" w:rsidTr="00980D9F">
        <w:trPr>
          <w:trHeight w:hRule="exact" w:val="565"/>
        </w:trPr>
        <w:tc>
          <w:tcPr>
            <w:tcW w:w="3009" w:type="dxa"/>
            <w:vMerge w:val="restart"/>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Математика и информатика</w:t>
            </w:r>
          </w:p>
        </w:tc>
        <w:tc>
          <w:tcPr>
            <w:tcW w:w="3247"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Алгебра и начала математического анализа</w:t>
            </w:r>
          </w:p>
        </w:tc>
        <w:tc>
          <w:tcPr>
            <w:tcW w:w="1451"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Б</w:t>
            </w:r>
          </w:p>
        </w:tc>
        <w:tc>
          <w:tcPr>
            <w:tcW w:w="1149"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2</w:t>
            </w:r>
          </w:p>
        </w:tc>
        <w:tc>
          <w:tcPr>
            <w:tcW w:w="1143"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3</w:t>
            </w:r>
          </w:p>
        </w:tc>
      </w:tr>
      <w:tr w:rsidR="005B0DF0" w:rsidRPr="00980D9F" w:rsidTr="00980D9F">
        <w:trPr>
          <w:trHeight w:hRule="exact" w:val="277"/>
        </w:trPr>
        <w:tc>
          <w:tcPr>
            <w:tcW w:w="3009" w:type="dxa"/>
            <w:vMerge/>
            <w:shd w:val="clear" w:color="auto" w:fill="FFFFFF"/>
          </w:tcPr>
          <w:p w:rsidR="005B0DF0" w:rsidRPr="00980D9F" w:rsidRDefault="005B0DF0" w:rsidP="009D5E2C">
            <w:pPr>
              <w:pStyle w:val="afa"/>
              <w:jc w:val="both"/>
              <w:rPr>
                <w:rFonts w:ascii="Times New Roman" w:hAnsi="Times New Roman" w:cs="Times New Roman"/>
                <w:sz w:val="20"/>
                <w:szCs w:val="20"/>
              </w:rPr>
            </w:pPr>
          </w:p>
        </w:tc>
        <w:tc>
          <w:tcPr>
            <w:tcW w:w="3247"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Г еометрия</w:t>
            </w:r>
          </w:p>
        </w:tc>
        <w:tc>
          <w:tcPr>
            <w:tcW w:w="1451"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Б</w:t>
            </w:r>
          </w:p>
        </w:tc>
        <w:tc>
          <w:tcPr>
            <w:tcW w:w="1149" w:type="dxa"/>
            <w:shd w:val="clear" w:color="auto" w:fill="FFFFFF"/>
            <w:vAlign w:val="center"/>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2</w:t>
            </w:r>
          </w:p>
        </w:tc>
        <w:tc>
          <w:tcPr>
            <w:tcW w:w="1143" w:type="dxa"/>
            <w:shd w:val="clear" w:color="auto" w:fill="FFFFFF"/>
            <w:vAlign w:val="center"/>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1</w:t>
            </w:r>
          </w:p>
        </w:tc>
      </w:tr>
      <w:tr w:rsidR="005B0DF0" w:rsidRPr="00980D9F" w:rsidTr="00980D9F">
        <w:trPr>
          <w:trHeight w:hRule="exact" w:val="282"/>
        </w:trPr>
        <w:tc>
          <w:tcPr>
            <w:tcW w:w="3009" w:type="dxa"/>
            <w:vMerge/>
            <w:shd w:val="clear" w:color="auto" w:fill="FFFFFF"/>
          </w:tcPr>
          <w:p w:rsidR="005B0DF0" w:rsidRPr="00980D9F" w:rsidRDefault="005B0DF0" w:rsidP="009D5E2C">
            <w:pPr>
              <w:pStyle w:val="afa"/>
              <w:jc w:val="both"/>
              <w:rPr>
                <w:rFonts w:ascii="Times New Roman" w:hAnsi="Times New Roman" w:cs="Times New Roman"/>
                <w:sz w:val="20"/>
                <w:szCs w:val="20"/>
              </w:rPr>
            </w:pPr>
          </w:p>
        </w:tc>
        <w:tc>
          <w:tcPr>
            <w:tcW w:w="3247"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Вероятность и статистика</w:t>
            </w:r>
          </w:p>
        </w:tc>
        <w:tc>
          <w:tcPr>
            <w:tcW w:w="1451"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Б</w:t>
            </w:r>
          </w:p>
        </w:tc>
        <w:tc>
          <w:tcPr>
            <w:tcW w:w="1149"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1</w:t>
            </w:r>
          </w:p>
        </w:tc>
        <w:tc>
          <w:tcPr>
            <w:tcW w:w="1143"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1</w:t>
            </w:r>
          </w:p>
        </w:tc>
      </w:tr>
      <w:tr w:rsidR="005B0DF0" w:rsidRPr="00980D9F" w:rsidTr="00980D9F">
        <w:trPr>
          <w:trHeight w:hRule="exact" w:val="272"/>
        </w:trPr>
        <w:tc>
          <w:tcPr>
            <w:tcW w:w="3009" w:type="dxa"/>
            <w:vMerge/>
            <w:shd w:val="clear" w:color="auto" w:fill="FFFFFF"/>
          </w:tcPr>
          <w:p w:rsidR="005B0DF0" w:rsidRPr="00980D9F" w:rsidRDefault="005B0DF0" w:rsidP="009D5E2C">
            <w:pPr>
              <w:pStyle w:val="afa"/>
              <w:jc w:val="both"/>
              <w:rPr>
                <w:rFonts w:ascii="Times New Roman" w:hAnsi="Times New Roman" w:cs="Times New Roman"/>
                <w:sz w:val="20"/>
                <w:szCs w:val="20"/>
              </w:rPr>
            </w:pPr>
          </w:p>
        </w:tc>
        <w:tc>
          <w:tcPr>
            <w:tcW w:w="3247"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Информатика</w:t>
            </w:r>
          </w:p>
        </w:tc>
        <w:tc>
          <w:tcPr>
            <w:tcW w:w="1451"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Б</w:t>
            </w:r>
          </w:p>
        </w:tc>
        <w:tc>
          <w:tcPr>
            <w:tcW w:w="1149" w:type="dxa"/>
            <w:shd w:val="clear" w:color="auto" w:fill="FFFFFF"/>
            <w:vAlign w:val="center"/>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1</w:t>
            </w:r>
          </w:p>
        </w:tc>
        <w:tc>
          <w:tcPr>
            <w:tcW w:w="1143" w:type="dxa"/>
            <w:shd w:val="clear" w:color="auto" w:fill="FFFFFF"/>
            <w:vAlign w:val="center"/>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1</w:t>
            </w:r>
          </w:p>
        </w:tc>
      </w:tr>
      <w:tr w:rsidR="005B0DF0" w:rsidRPr="00980D9F" w:rsidTr="00980D9F">
        <w:trPr>
          <w:trHeight w:hRule="exact" w:val="290"/>
        </w:trPr>
        <w:tc>
          <w:tcPr>
            <w:tcW w:w="3009"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Естественно-</w:t>
            </w:r>
          </w:p>
        </w:tc>
        <w:tc>
          <w:tcPr>
            <w:tcW w:w="3247"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Физика</w:t>
            </w:r>
          </w:p>
        </w:tc>
        <w:tc>
          <w:tcPr>
            <w:tcW w:w="1451"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Б</w:t>
            </w:r>
          </w:p>
        </w:tc>
        <w:tc>
          <w:tcPr>
            <w:tcW w:w="1149" w:type="dxa"/>
            <w:shd w:val="clear" w:color="auto" w:fill="FFFFFF"/>
            <w:vAlign w:val="center"/>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2</w:t>
            </w:r>
          </w:p>
        </w:tc>
        <w:tc>
          <w:tcPr>
            <w:tcW w:w="1143" w:type="dxa"/>
            <w:shd w:val="clear" w:color="auto" w:fill="FFFFFF"/>
            <w:vAlign w:val="center"/>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2</w:t>
            </w:r>
          </w:p>
        </w:tc>
      </w:tr>
      <w:tr w:rsidR="005B0DF0" w:rsidRPr="00980D9F" w:rsidTr="00980D9F">
        <w:trPr>
          <w:trHeight w:hRule="exact" w:val="280"/>
        </w:trPr>
        <w:tc>
          <w:tcPr>
            <w:tcW w:w="3009"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научные предметы</w:t>
            </w:r>
          </w:p>
        </w:tc>
        <w:tc>
          <w:tcPr>
            <w:tcW w:w="3247"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Химия</w:t>
            </w:r>
          </w:p>
        </w:tc>
        <w:tc>
          <w:tcPr>
            <w:tcW w:w="1451"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Б</w:t>
            </w:r>
          </w:p>
        </w:tc>
        <w:tc>
          <w:tcPr>
            <w:tcW w:w="1149" w:type="dxa"/>
            <w:shd w:val="clear" w:color="auto" w:fill="FFFFFF"/>
            <w:vAlign w:val="center"/>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1</w:t>
            </w:r>
          </w:p>
        </w:tc>
        <w:tc>
          <w:tcPr>
            <w:tcW w:w="1143" w:type="dxa"/>
            <w:shd w:val="clear" w:color="auto" w:fill="FFFFFF"/>
            <w:vAlign w:val="center"/>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1</w:t>
            </w:r>
          </w:p>
        </w:tc>
      </w:tr>
      <w:tr w:rsidR="005B0DF0" w:rsidRPr="00980D9F" w:rsidTr="00980D9F">
        <w:trPr>
          <w:trHeight w:hRule="exact" w:val="270"/>
        </w:trPr>
        <w:tc>
          <w:tcPr>
            <w:tcW w:w="3009" w:type="dxa"/>
            <w:shd w:val="clear" w:color="auto" w:fill="FFFFFF"/>
          </w:tcPr>
          <w:p w:rsidR="005B0DF0" w:rsidRPr="00980D9F" w:rsidRDefault="005B0DF0" w:rsidP="009D5E2C">
            <w:pPr>
              <w:pStyle w:val="afa"/>
              <w:jc w:val="both"/>
              <w:rPr>
                <w:rFonts w:ascii="Times New Roman" w:hAnsi="Times New Roman" w:cs="Times New Roman"/>
                <w:sz w:val="20"/>
                <w:szCs w:val="20"/>
              </w:rPr>
            </w:pPr>
          </w:p>
        </w:tc>
        <w:tc>
          <w:tcPr>
            <w:tcW w:w="3247"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Биология</w:t>
            </w:r>
          </w:p>
        </w:tc>
        <w:tc>
          <w:tcPr>
            <w:tcW w:w="1451"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Б</w:t>
            </w:r>
          </w:p>
        </w:tc>
        <w:tc>
          <w:tcPr>
            <w:tcW w:w="1149" w:type="dxa"/>
            <w:shd w:val="clear" w:color="auto" w:fill="FFFFFF"/>
            <w:vAlign w:val="center"/>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1</w:t>
            </w:r>
          </w:p>
        </w:tc>
        <w:tc>
          <w:tcPr>
            <w:tcW w:w="1143" w:type="dxa"/>
            <w:shd w:val="clear" w:color="auto" w:fill="FFFFFF"/>
            <w:vAlign w:val="center"/>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1</w:t>
            </w:r>
          </w:p>
        </w:tc>
      </w:tr>
      <w:tr w:rsidR="005B0DF0" w:rsidRPr="00980D9F" w:rsidTr="00980D9F">
        <w:trPr>
          <w:trHeight w:hRule="exact" w:val="288"/>
        </w:trPr>
        <w:tc>
          <w:tcPr>
            <w:tcW w:w="3009"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Общественно</w:t>
            </w:r>
            <w:r w:rsidRPr="00980D9F">
              <w:rPr>
                <w:rFonts w:ascii="Times New Roman" w:hAnsi="Times New Roman" w:cs="Times New Roman"/>
                <w:sz w:val="20"/>
                <w:szCs w:val="20"/>
              </w:rPr>
              <w:softHyphen/>
              <w:t>научные предметы</w:t>
            </w:r>
          </w:p>
        </w:tc>
        <w:tc>
          <w:tcPr>
            <w:tcW w:w="3247"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История</w:t>
            </w:r>
          </w:p>
        </w:tc>
        <w:tc>
          <w:tcPr>
            <w:tcW w:w="1451"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Б</w:t>
            </w:r>
          </w:p>
        </w:tc>
        <w:tc>
          <w:tcPr>
            <w:tcW w:w="1149" w:type="dxa"/>
            <w:shd w:val="clear" w:color="auto" w:fill="FFFFFF"/>
            <w:vAlign w:val="center"/>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2</w:t>
            </w:r>
          </w:p>
        </w:tc>
        <w:tc>
          <w:tcPr>
            <w:tcW w:w="1143" w:type="dxa"/>
            <w:shd w:val="clear" w:color="auto" w:fill="FFFFFF"/>
            <w:vAlign w:val="center"/>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2</w:t>
            </w:r>
          </w:p>
        </w:tc>
      </w:tr>
      <w:tr w:rsidR="005B0DF0" w:rsidRPr="00980D9F" w:rsidTr="00980D9F">
        <w:trPr>
          <w:trHeight w:hRule="exact" w:val="278"/>
        </w:trPr>
        <w:tc>
          <w:tcPr>
            <w:tcW w:w="3009" w:type="dxa"/>
            <w:shd w:val="clear" w:color="auto" w:fill="FFFFFF"/>
          </w:tcPr>
          <w:p w:rsidR="005B0DF0" w:rsidRPr="00980D9F" w:rsidRDefault="005B0DF0" w:rsidP="009D5E2C">
            <w:pPr>
              <w:pStyle w:val="afa"/>
              <w:jc w:val="both"/>
              <w:rPr>
                <w:rFonts w:ascii="Times New Roman" w:hAnsi="Times New Roman" w:cs="Times New Roman"/>
                <w:sz w:val="20"/>
                <w:szCs w:val="20"/>
              </w:rPr>
            </w:pPr>
          </w:p>
        </w:tc>
        <w:tc>
          <w:tcPr>
            <w:tcW w:w="3247"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Обществознание</w:t>
            </w:r>
          </w:p>
        </w:tc>
        <w:tc>
          <w:tcPr>
            <w:tcW w:w="1451"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Б</w:t>
            </w:r>
          </w:p>
        </w:tc>
        <w:tc>
          <w:tcPr>
            <w:tcW w:w="1149" w:type="dxa"/>
            <w:shd w:val="clear" w:color="auto" w:fill="FFFFFF"/>
            <w:vAlign w:val="center"/>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2</w:t>
            </w:r>
          </w:p>
        </w:tc>
        <w:tc>
          <w:tcPr>
            <w:tcW w:w="1143" w:type="dxa"/>
            <w:shd w:val="clear" w:color="auto" w:fill="FFFFFF"/>
            <w:vAlign w:val="center"/>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2</w:t>
            </w:r>
          </w:p>
        </w:tc>
      </w:tr>
      <w:tr w:rsidR="005B0DF0" w:rsidRPr="00980D9F" w:rsidTr="00980D9F">
        <w:trPr>
          <w:trHeight w:hRule="exact" w:val="282"/>
        </w:trPr>
        <w:tc>
          <w:tcPr>
            <w:tcW w:w="3009" w:type="dxa"/>
            <w:shd w:val="clear" w:color="auto" w:fill="FFFFFF"/>
          </w:tcPr>
          <w:p w:rsidR="005B0DF0" w:rsidRPr="00980D9F" w:rsidRDefault="005B0DF0" w:rsidP="009D5E2C">
            <w:pPr>
              <w:pStyle w:val="afa"/>
              <w:jc w:val="both"/>
              <w:rPr>
                <w:rFonts w:ascii="Times New Roman" w:hAnsi="Times New Roman" w:cs="Times New Roman"/>
                <w:sz w:val="20"/>
                <w:szCs w:val="20"/>
              </w:rPr>
            </w:pPr>
          </w:p>
        </w:tc>
        <w:tc>
          <w:tcPr>
            <w:tcW w:w="3247"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География</w:t>
            </w:r>
          </w:p>
        </w:tc>
        <w:tc>
          <w:tcPr>
            <w:tcW w:w="1451"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Б</w:t>
            </w:r>
          </w:p>
        </w:tc>
        <w:tc>
          <w:tcPr>
            <w:tcW w:w="1149" w:type="dxa"/>
            <w:shd w:val="clear" w:color="auto" w:fill="FFFFFF"/>
            <w:vAlign w:val="center"/>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1</w:t>
            </w:r>
          </w:p>
        </w:tc>
        <w:tc>
          <w:tcPr>
            <w:tcW w:w="1143" w:type="dxa"/>
            <w:shd w:val="clear" w:color="auto" w:fill="FFFFFF"/>
            <w:vAlign w:val="center"/>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1</w:t>
            </w:r>
          </w:p>
        </w:tc>
      </w:tr>
      <w:tr w:rsidR="00980D9F" w:rsidRPr="00980D9F" w:rsidTr="00980D9F">
        <w:trPr>
          <w:trHeight w:hRule="exact" w:val="536"/>
        </w:trPr>
        <w:tc>
          <w:tcPr>
            <w:tcW w:w="3009" w:type="dxa"/>
            <w:vMerge w:val="restart"/>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Физическая культура, основы безопасности жизнедеятельности</w:t>
            </w:r>
          </w:p>
        </w:tc>
        <w:tc>
          <w:tcPr>
            <w:tcW w:w="3247"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Физическая</w:t>
            </w:r>
          </w:p>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культура</w:t>
            </w:r>
          </w:p>
        </w:tc>
        <w:tc>
          <w:tcPr>
            <w:tcW w:w="1451"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Б</w:t>
            </w:r>
          </w:p>
        </w:tc>
        <w:tc>
          <w:tcPr>
            <w:tcW w:w="1149" w:type="dxa"/>
            <w:shd w:val="clear" w:color="auto" w:fill="FFFFFF"/>
            <w:vAlign w:val="center"/>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2</w:t>
            </w:r>
          </w:p>
        </w:tc>
        <w:tc>
          <w:tcPr>
            <w:tcW w:w="1143" w:type="dxa"/>
            <w:shd w:val="clear" w:color="auto" w:fill="FFFFFF"/>
            <w:vAlign w:val="center"/>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2</w:t>
            </w:r>
          </w:p>
        </w:tc>
      </w:tr>
      <w:tr w:rsidR="00980D9F" w:rsidRPr="00980D9F" w:rsidTr="00980D9F">
        <w:trPr>
          <w:trHeight w:hRule="exact" w:val="536"/>
        </w:trPr>
        <w:tc>
          <w:tcPr>
            <w:tcW w:w="3009" w:type="dxa"/>
            <w:vMerge/>
            <w:shd w:val="clear" w:color="auto" w:fill="FFFFFF"/>
          </w:tcPr>
          <w:p w:rsidR="00980D9F" w:rsidRPr="00980D9F" w:rsidRDefault="00980D9F" w:rsidP="009D5E2C">
            <w:pPr>
              <w:pStyle w:val="afa"/>
              <w:jc w:val="both"/>
              <w:rPr>
                <w:rFonts w:ascii="Times New Roman" w:hAnsi="Times New Roman" w:cs="Times New Roman"/>
                <w:sz w:val="20"/>
                <w:szCs w:val="20"/>
              </w:rPr>
            </w:pPr>
          </w:p>
        </w:tc>
        <w:tc>
          <w:tcPr>
            <w:tcW w:w="3247"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Основы</w:t>
            </w:r>
            <w:r>
              <w:rPr>
                <w:rFonts w:ascii="Times New Roman" w:hAnsi="Times New Roman" w:cs="Times New Roman"/>
                <w:sz w:val="20"/>
                <w:szCs w:val="20"/>
              </w:rPr>
              <w:t xml:space="preserve">  </w:t>
            </w:r>
            <w:r w:rsidRPr="00980D9F">
              <w:rPr>
                <w:rFonts w:ascii="Times New Roman" w:hAnsi="Times New Roman" w:cs="Times New Roman"/>
                <w:sz w:val="20"/>
                <w:szCs w:val="20"/>
              </w:rPr>
              <w:t>безопасности</w:t>
            </w:r>
          </w:p>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жизнедеятельности</w:t>
            </w:r>
          </w:p>
        </w:tc>
        <w:tc>
          <w:tcPr>
            <w:tcW w:w="1451" w:type="dxa"/>
            <w:shd w:val="clear" w:color="auto" w:fill="FFFFFF"/>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Б</w:t>
            </w:r>
          </w:p>
        </w:tc>
        <w:tc>
          <w:tcPr>
            <w:tcW w:w="1149" w:type="dxa"/>
            <w:shd w:val="clear" w:color="auto" w:fill="FFFFFF"/>
            <w:vAlign w:val="center"/>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1</w:t>
            </w:r>
          </w:p>
        </w:tc>
        <w:tc>
          <w:tcPr>
            <w:tcW w:w="1143" w:type="dxa"/>
            <w:shd w:val="clear" w:color="auto" w:fill="FFFFFF"/>
            <w:vAlign w:val="center"/>
          </w:tcPr>
          <w:p w:rsidR="00980D9F" w:rsidRPr="00980D9F" w:rsidRDefault="00980D9F"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1</w:t>
            </w:r>
          </w:p>
        </w:tc>
      </w:tr>
      <w:tr w:rsidR="005B0DF0" w:rsidRPr="00980D9F" w:rsidTr="00980D9F">
        <w:trPr>
          <w:trHeight w:hRule="exact" w:val="536"/>
        </w:trPr>
        <w:tc>
          <w:tcPr>
            <w:tcW w:w="3009" w:type="dxa"/>
            <w:shd w:val="clear" w:color="auto" w:fill="FFFFFF"/>
          </w:tcPr>
          <w:p w:rsidR="005B0DF0" w:rsidRPr="00980D9F" w:rsidRDefault="005B0DF0" w:rsidP="009D5E2C">
            <w:pPr>
              <w:pStyle w:val="afa"/>
              <w:jc w:val="both"/>
              <w:rPr>
                <w:rFonts w:ascii="Times New Roman" w:hAnsi="Times New Roman" w:cs="Times New Roman"/>
                <w:sz w:val="20"/>
                <w:szCs w:val="20"/>
              </w:rPr>
            </w:pPr>
          </w:p>
        </w:tc>
        <w:tc>
          <w:tcPr>
            <w:tcW w:w="3247"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Индивидуальный</w:t>
            </w:r>
          </w:p>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проект</w:t>
            </w:r>
          </w:p>
        </w:tc>
        <w:tc>
          <w:tcPr>
            <w:tcW w:w="1451" w:type="dxa"/>
            <w:shd w:val="clear" w:color="auto" w:fill="FFFFFF"/>
          </w:tcPr>
          <w:p w:rsidR="005B0DF0" w:rsidRPr="00980D9F" w:rsidRDefault="005B0DF0" w:rsidP="009D5E2C">
            <w:pPr>
              <w:pStyle w:val="afa"/>
              <w:jc w:val="both"/>
              <w:rPr>
                <w:rFonts w:ascii="Times New Roman" w:hAnsi="Times New Roman" w:cs="Times New Roman"/>
                <w:sz w:val="20"/>
                <w:szCs w:val="20"/>
              </w:rPr>
            </w:pPr>
          </w:p>
        </w:tc>
        <w:tc>
          <w:tcPr>
            <w:tcW w:w="1149" w:type="dxa"/>
            <w:shd w:val="clear" w:color="auto" w:fill="FFFFFF"/>
            <w:vAlign w:val="center"/>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1</w:t>
            </w:r>
          </w:p>
        </w:tc>
        <w:tc>
          <w:tcPr>
            <w:tcW w:w="1143" w:type="dxa"/>
            <w:shd w:val="clear" w:color="auto" w:fill="FFFFFF"/>
            <w:vAlign w:val="center"/>
          </w:tcPr>
          <w:p w:rsidR="005B0DF0" w:rsidRPr="00980D9F" w:rsidRDefault="005B0DF0" w:rsidP="009D5E2C">
            <w:pPr>
              <w:pStyle w:val="afa"/>
              <w:jc w:val="both"/>
              <w:rPr>
                <w:rFonts w:ascii="Times New Roman" w:hAnsi="Times New Roman" w:cs="Times New Roman"/>
                <w:sz w:val="20"/>
                <w:szCs w:val="20"/>
              </w:rPr>
            </w:pPr>
          </w:p>
        </w:tc>
      </w:tr>
      <w:tr w:rsidR="005B0DF0" w:rsidRPr="00980D9F" w:rsidTr="00980D9F">
        <w:trPr>
          <w:trHeight w:hRule="exact" w:val="521"/>
        </w:trPr>
        <w:tc>
          <w:tcPr>
            <w:tcW w:w="6256" w:type="dxa"/>
            <w:gridSpan w:val="2"/>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ИТОГО</w:t>
            </w:r>
          </w:p>
        </w:tc>
        <w:tc>
          <w:tcPr>
            <w:tcW w:w="1451" w:type="dxa"/>
            <w:shd w:val="clear" w:color="auto" w:fill="FFFFFF"/>
          </w:tcPr>
          <w:p w:rsidR="005B0DF0" w:rsidRPr="00980D9F" w:rsidRDefault="005B0DF0" w:rsidP="009D5E2C">
            <w:pPr>
              <w:pStyle w:val="afa"/>
              <w:jc w:val="both"/>
              <w:rPr>
                <w:rFonts w:ascii="Times New Roman" w:hAnsi="Times New Roman" w:cs="Times New Roman"/>
                <w:sz w:val="20"/>
                <w:szCs w:val="20"/>
              </w:rPr>
            </w:pPr>
          </w:p>
        </w:tc>
        <w:tc>
          <w:tcPr>
            <w:tcW w:w="1149"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31</w:t>
            </w:r>
          </w:p>
        </w:tc>
        <w:tc>
          <w:tcPr>
            <w:tcW w:w="1143"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30</w:t>
            </w:r>
          </w:p>
        </w:tc>
      </w:tr>
      <w:tr w:rsidR="005B0DF0" w:rsidRPr="00980D9F" w:rsidTr="00980D9F">
        <w:trPr>
          <w:trHeight w:hRule="exact" w:val="292"/>
        </w:trPr>
        <w:tc>
          <w:tcPr>
            <w:tcW w:w="6256" w:type="dxa"/>
            <w:gridSpan w:val="2"/>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Часть, формируемая участниками образовательных отношений</w:t>
            </w:r>
          </w:p>
        </w:tc>
        <w:tc>
          <w:tcPr>
            <w:tcW w:w="1451" w:type="dxa"/>
            <w:shd w:val="clear" w:color="auto" w:fill="FFFFFF"/>
          </w:tcPr>
          <w:p w:rsidR="005B0DF0" w:rsidRPr="00980D9F" w:rsidRDefault="005B0DF0" w:rsidP="009D5E2C">
            <w:pPr>
              <w:pStyle w:val="afa"/>
              <w:jc w:val="both"/>
              <w:rPr>
                <w:rFonts w:ascii="Times New Roman" w:hAnsi="Times New Roman" w:cs="Times New Roman"/>
                <w:sz w:val="20"/>
                <w:szCs w:val="20"/>
              </w:rPr>
            </w:pPr>
          </w:p>
        </w:tc>
        <w:tc>
          <w:tcPr>
            <w:tcW w:w="1149"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3</w:t>
            </w:r>
          </w:p>
        </w:tc>
        <w:tc>
          <w:tcPr>
            <w:tcW w:w="1143"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4</w:t>
            </w:r>
          </w:p>
        </w:tc>
      </w:tr>
      <w:tr w:rsidR="005B0DF0" w:rsidRPr="00980D9F" w:rsidTr="00980D9F">
        <w:trPr>
          <w:trHeight w:hRule="exact" w:val="268"/>
        </w:trPr>
        <w:tc>
          <w:tcPr>
            <w:tcW w:w="6256" w:type="dxa"/>
            <w:gridSpan w:val="2"/>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Учебные недели</w:t>
            </w:r>
          </w:p>
        </w:tc>
        <w:tc>
          <w:tcPr>
            <w:tcW w:w="1451" w:type="dxa"/>
            <w:shd w:val="clear" w:color="auto" w:fill="FFFFFF"/>
          </w:tcPr>
          <w:p w:rsidR="005B0DF0" w:rsidRPr="00980D9F" w:rsidRDefault="005B0DF0" w:rsidP="009D5E2C">
            <w:pPr>
              <w:pStyle w:val="afa"/>
              <w:jc w:val="both"/>
              <w:rPr>
                <w:rFonts w:ascii="Times New Roman" w:hAnsi="Times New Roman" w:cs="Times New Roman"/>
                <w:sz w:val="20"/>
                <w:szCs w:val="20"/>
              </w:rPr>
            </w:pPr>
          </w:p>
        </w:tc>
        <w:tc>
          <w:tcPr>
            <w:tcW w:w="1149"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34</w:t>
            </w:r>
          </w:p>
        </w:tc>
        <w:tc>
          <w:tcPr>
            <w:tcW w:w="1143"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34</w:t>
            </w:r>
          </w:p>
        </w:tc>
      </w:tr>
      <w:tr w:rsidR="005B0DF0" w:rsidRPr="00980D9F" w:rsidTr="00980D9F">
        <w:trPr>
          <w:trHeight w:hRule="exact" w:val="300"/>
        </w:trPr>
        <w:tc>
          <w:tcPr>
            <w:tcW w:w="6256" w:type="dxa"/>
            <w:gridSpan w:val="2"/>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Всего часов</w:t>
            </w:r>
          </w:p>
        </w:tc>
        <w:tc>
          <w:tcPr>
            <w:tcW w:w="1451" w:type="dxa"/>
            <w:shd w:val="clear" w:color="auto" w:fill="FFFFFF"/>
          </w:tcPr>
          <w:p w:rsidR="005B0DF0" w:rsidRPr="00980D9F" w:rsidRDefault="005B0DF0" w:rsidP="009D5E2C">
            <w:pPr>
              <w:pStyle w:val="afa"/>
              <w:jc w:val="both"/>
              <w:rPr>
                <w:rFonts w:ascii="Times New Roman" w:hAnsi="Times New Roman" w:cs="Times New Roman"/>
                <w:sz w:val="20"/>
                <w:szCs w:val="20"/>
              </w:rPr>
            </w:pPr>
          </w:p>
        </w:tc>
        <w:tc>
          <w:tcPr>
            <w:tcW w:w="1149"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34</w:t>
            </w:r>
          </w:p>
        </w:tc>
        <w:tc>
          <w:tcPr>
            <w:tcW w:w="1143"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34</w:t>
            </w:r>
          </w:p>
        </w:tc>
      </w:tr>
      <w:tr w:rsidR="005B0DF0" w:rsidRPr="00980D9F" w:rsidTr="00980D9F">
        <w:trPr>
          <w:trHeight w:hRule="exact" w:val="431"/>
        </w:trPr>
        <w:tc>
          <w:tcPr>
            <w:tcW w:w="6256" w:type="dxa"/>
            <w:gridSpan w:val="2"/>
            <w:shd w:val="clear" w:color="auto" w:fill="FFFFFF"/>
          </w:tcPr>
          <w:p w:rsidR="005B0DF0" w:rsidRPr="00980D9F" w:rsidRDefault="005B0DF0" w:rsidP="009D5E2C">
            <w:pPr>
              <w:pStyle w:val="afa"/>
              <w:jc w:val="both"/>
              <w:rPr>
                <w:rFonts w:ascii="Times New Roman" w:hAnsi="Times New Roman" w:cs="Times New Roman"/>
                <w:sz w:val="16"/>
                <w:szCs w:val="16"/>
              </w:rPr>
            </w:pPr>
            <w:r w:rsidRPr="00980D9F">
              <w:rPr>
                <w:rFonts w:ascii="Times New Roman" w:hAnsi="Times New Roman" w:cs="Times New Roman"/>
                <w:sz w:val="16"/>
                <w:szCs w:val="16"/>
              </w:rPr>
              <w:t>Максимально допустимая недельная нагрузка в соответствии с действующими санитарными правилами и нормами</w:t>
            </w:r>
          </w:p>
        </w:tc>
        <w:tc>
          <w:tcPr>
            <w:tcW w:w="1451" w:type="dxa"/>
            <w:shd w:val="clear" w:color="auto" w:fill="FFFFFF"/>
          </w:tcPr>
          <w:p w:rsidR="005B0DF0" w:rsidRPr="00980D9F" w:rsidRDefault="005B0DF0" w:rsidP="009D5E2C">
            <w:pPr>
              <w:pStyle w:val="afa"/>
              <w:jc w:val="both"/>
              <w:rPr>
                <w:rFonts w:ascii="Times New Roman" w:hAnsi="Times New Roman" w:cs="Times New Roman"/>
                <w:sz w:val="20"/>
                <w:szCs w:val="20"/>
              </w:rPr>
            </w:pPr>
          </w:p>
        </w:tc>
        <w:tc>
          <w:tcPr>
            <w:tcW w:w="1149"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34</w:t>
            </w:r>
          </w:p>
        </w:tc>
        <w:tc>
          <w:tcPr>
            <w:tcW w:w="1143" w:type="dxa"/>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34</w:t>
            </w:r>
          </w:p>
        </w:tc>
      </w:tr>
      <w:tr w:rsidR="005B0DF0" w:rsidRPr="00980D9F" w:rsidTr="00980D9F">
        <w:trPr>
          <w:trHeight w:hRule="exact" w:val="409"/>
        </w:trPr>
        <w:tc>
          <w:tcPr>
            <w:tcW w:w="6256" w:type="dxa"/>
            <w:gridSpan w:val="2"/>
            <w:shd w:val="clear" w:color="auto" w:fill="FFFFFF"/>
          </w:tcPr>
          <w:p w:rsidR="005B0DF0" w:rsidRPr="00980D9F" w:rsidRDefault="005B0DF0" w:rsidP="009D5E2C">
            <w:pPr>
              <w:pStyle w:val="afa"/>
              <w:jc w:val="both"/>
              <w:rPr>
                <w:rFonts w:ascii="Times New Roman" w:hAnsi="Times New Roman" w:cs="Times New Roman"/>
                <w:sz w:val="16"/>
                <w:szCs w:val="16"/>
              </w:rPr>
            </w:pPr>
            <w:r w:rsidRPr="00980D9F">
              <w:rPr>
                <w:rFonts w:ascii="Times New Roman" w:hAnsi="Times New Roman" w:cs="Times New Roman"/>
                <w:sz w:val="16"/>
                <w:szCs w:val="16"/>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451" w:type="dxa"/>
            <w:shd w:val="clear" w:color="auto" w:fill="FFFFFF"/>
          </w:tcPr>
          <w:p w:rsidR="005B0DF0" w:rsidRPr="00980D9F" w:rsidRDefault="005B0DF0" w:rsidP="009D5E2C">
            <w:pPr>
              <w:pStyle w:val="afa"/>
              <w:jc w:val="both"/>
              <w:rPr>
                <w:rFonts w:ascii="Times New Roman" w:hAnsi="Times New Roman" w:cs="Times New Roman"/>
                <w:sz w:val="20"/>
                <w:szCs w:val="20"/>
              </w:rPr>
            </w:pPr>
          </w:p>
        </w:tc>
        <w:tc>
          <w:tcPr>
            <w:tcW w:w="2292" w:type="dxa"/>
            <w:gridSpan w:val="2"/>
            <w:shd w:val="clear" w:color="auto" w:fill="FFFFFF"/>
          </w:tcPr>
          <w:p w:rsidR="005B0DF0" w:rsidRPr="00980D9F" w:rsidRDefault="005B0DF0" w:rsidP="009D5E2C">
            <w:pPr>
              <w:pStyle w:val="afa"/>
              <w:jc w:val="both"/>
              <w:rPr>
                <w:rFonts w:ascii="Times New Roman" w:hAnsi="Times New Roman" w:cs="Times New Roman"/>
                <w:sz w:val="20"/>
                <w:szCs w:val="20"/>
              </w:rPr>
            </w:pPr>
            <w:r w:rsidRPr="00980D9F">
              <w:rPr>
                <w:rFonts w:ascii="Times New Roman" w:hAnsi="Times New Roman" w:cs="Times New Roman"/>
                <w:sz w:val="20"/>
                <w:szCs w:val="20"/>
              </w:rPr>
              <w:t>2312</w:t>
            </w:r>
          </w:p>
        </w:tc>
      </w:tr>
    </w:tbl>
    <w:p w:rsidR="00FE502D" w:rsidRPr="009D5E2C" w:rsidRDefault="00FE502D" w:rsidP="009D5E2C">
      <w:pPr>
        <w:pStyle w:val="afa"/>
        <w:jc w:val="both"/>
        <w:rPr>
          <w:rFonts w:ascii="Times New Roman" w:hAnsi="Times New Roman" w:cs="Times New Roman"/>
        </w:rPr>
      </w:pPr>
    </w:p>
    <w:p w:rsidR="00FE502D" w:rsidRPr="008646FE" w:rsidRDefault="00FE502D" w:rsidP="009D5E2C">
      <w:pPr>
        <w:pStyle w:val="afa"/>
        <w:jc w:val="both"/>
        <w:rPr>
          <w:rFonts w:ascii="Times New Roman" w:hAnsi="Times New Roman" w:cs="Times New Roman"/>
          <w:b/>
        </w:rPr>
      </w:pPr>
      <w:r w:rsidRPr="008646FE">
        <w:rPr>
          <w:rFonts w:ascii="Times New Roman" w:hAnsi="Times New Roman" w:cs="Times New Roman"/>
          <w:b/>
        </w:rPr>
        <w:t>Учебный  план  гуманитарного профиля (вариант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964"/>
        <w:gridCol w:w="3215"/>
        <w:gridCol w:w="1438"/>
        <w:gridCol w:w="1128"/>
        <w:gridCol w:w="1134"/>
      </w:tblGrid>
      <w:tr w:rsidR="00FE502D" w:rsidRPr="008646FE" w:rsidTr="00FE502D">
        <w:trPr>
          <w:trHeight w:hRule="exact" w:val="310"/>
        </w:trPr>
        <w:tc>
          <w:tcPr>
            <w:tcW w:w="2964" w:type="dxa"/>
            <w:vMerge w:val="restart"/>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Предметная</w:t>
            </w:r>
          </w:p>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область</w:t>
            </w:r>
          </w:p>
          <w:p w:rsidR="00FE502D" w:rsidRPr="008646FE" w:rsidRDefault="00FE502D" w:rsidP="009D5E2C">
            <w:pPr>
              <w:pStyle w:val="afa"/>
              <w:jc w:val="both"/>
              <w:rPr>
                <w:rFonts w:ascii="Times New Roman" w:hAnsi="Times New Roman" w:cs="Times New Roman"/>
                <w:sz w:val="20"/>
                <w:szCs w:val="20"/>
              </w:rPr>
            </w:pPr>
          </w:p>
          <w:p w:rsidR="00FE502D" w:rsidRPr="008646FE" w:rsidRDefault="00FE502D" w:rsidP="009D5E2C">
            <w:pPr>
              <w:pStyle w:val="afa"/>
              <w:jc w:val="both"/>
              <w:rPr>
                <w:rFonts w:ascii="Times New Roman" w:hAnsi="Times New Roman" w:cs="Times New Roman"/>
                <w:sz w:val="20"/>
                <w:szCs w:val="20"/>
              </w:rPr>
            </w:pPr>
          </w:p>
        </w:tc>
        <w:tc>
          <w:tcPr>
            <w:tcW w:w="3215" w:type="dxa"/>
            <w:vMerge w:val="restart"/>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Учебный предмет</w:t>
            </w:r>
          </w:p>
        </w:tc>
        <w:tc>
          <w:tcPr>
            <w:tcW w:w="1438" w:type="dxa"/>
            <w:vMerge w:val="restart"/>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Уровень</w:t>
            </w:r>
          </w:p>
        </w:tc>
        <w:tc>
          <w:tcPr>
            <w:tcW w:w="2262" w:type="dxa"/>
            <w:gridSpan w:val="2"/>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5-ти дневная неделя</w:t>
            </w:r>
          </w:p>
        </w:tc>
      </w:tr>
      <w:tr w:rsidR="00FE502D" w:rsidRPr="008646FE" w:rsidTr="00FE502D">
        <w:trPr>
          <w:trHeight w:hRule="exact" w:val="569"/>
        </w:trPr>
        <w:tc>
          <w:tcPr>
            <w:tcW w:w="2964" w:type="dxa"/>
            <w:vMerge/>
            <w:shd w:val="clear" w:color="auto" w:fill="FFFFFF"/>
            <w:vAlign w:val="center"/>
          </w:tcPr>
          <w:p w:rsidR="00FE502D" w:rsidRPr="008646FE" w:rsidRDefault="00FE502D" w:rsidP="009D5E2C">
            <w:pPr>
              <w:pStyle w:val="afa"/>
              <w:jc w:val="both"/>
              <w:rPr>
                <w:rFonts w:ascii="Times New Roman" w:hAnsi="Times New Roman" w:cs="Times New Roman"/>
                <w:sz w:val="20"/>
                <w:szCs w:val="20"/>
              </w:rPr>
            </w:pPr>
          </w:p>
        </w:tc>
        <w:tc>
          <w:tcPr>
            <w:tcW w:w="3215" w:type="dxa"/>
            <w:vMerge/>
            <w:shd w:val="clear" w:color="auto" w:fill="FFFFFF"/>
          </w:tcPr>
          <w:p w:rsidR="00FE502D" w:rsidRPr="008646FE" w:rsidRDefault="00FE502D" w:rsidP="009D5E2C">
            <w:pPr>
              <w:pStyle w:val="afa"/>
              <w:jc w:val="both"/>
              <w:rPr>
                <w:rFonts w:ascii="Times New Roman" w:hAnsi="Times New Roman" w:cs="Times New Roman"/>
                <w:sz w:val="20"/>
                <w:szCs w:val="20"/>
              </w:rPr>
            </w:pPr>
          </w:p>
        </w:tc>
        <w:tc>
          <w:tcPr>
            <w:tcW w:w="1438" w:type="dxa"/>
            <w:vMerge/>
            <w:shd w:val="clear" w:color="auto" w:fill="FFFFFF"/>
          </w:tcPr>
          <w:p w:rsidR="00FE502D" w:rsidRPr="008646FE" w:rsidRDefault="00FE502D" w:rsidP="009D5E2C">
            <w:pPr>
              <w:pStyle w:val="afa"/>
              <w:jc w:val="both"/>
              <w:rPr>
                <w:rFonts w:ascii="Times New Roman" w:hAnsi="Times New Roman" w:cs="Times New Roman"/>
                <w:sz w:val="20"/>
                <w:szCs w:val="20"/>
              </w:rPr>
            </w:pPr>
          </w:p>
        </w:tc>
        <w:tc>
          <w:tcPr>
            <w:tcW w:w="2262" w:type="dxa"/>
            <w:gridSpan w:val="2"/>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Количество часов в неделю</w:t>
            </w:r>
          </w:p>
        </w:tc>
      </w:tr>
      <w:tr w:rsidR="008646FE" w:rsidRPr="008646FE" w:rsidTr="008646FE">
        <w:trPr>
          <w:trHeight w:val="529"/>
        </w:trPr>
        <w:tc>
          <w:tcPr>
            <w:tcW w:w="2964" w:type="dxa"/>
            <w:vMerge/>
            <w:shd w:val="clear" w:color="auto" w:fill="FFFFFF"/>
            <w:vAlign w:val="bottom"/>
          </w:tcPr>
          <w:p w:rsidR="008646FE" w:rsidRPr="008646FE" w:rsidRDefault="008646FE" w:rsidP="009D5E2C">
            <w:pPr>
              <w:pStyle w:val="afa"/>
              <w:jc w:val="both"/>
              <w:rPr>
                <w:rFonts w:ascii="Times New Roman" w:hAnsi="Times New Roman" w:cs="Times New Roman"/>
                <w:sz w:val="20"/>
                <w:szCs w:val="20"/>
              </w:rPr>
            </w:pPr>
          </w:p>
        </w:tc>
        <w:tc>
          <w:tcPr>
            <w:tcW w:w="3215" w:type="dxa"/>
            <w:vMerge/>
            <w:shd w:val="clear" w:color="auto" w:fill="FFFFFF"/>
          </w:tcPr>
          <w:p w:rsidR="008646FE" w:rsidRPr="008646FE" w:rsidRDefault="008646FE" w:rsidP="009D5E2C">
            <w:pPr>
              <w:pStyle w:val="afa"/>
              <w:jc w:val="both"/>
              <w:rPr>
                <w:rFonts w:ascii="Times New Roman" w:hAnsi="Times New Roman" w:cs="Times New Roman"/>
                <w:sz w:val="20"/>
                <w:szCs w:val="20"/>
              </w:rPr>
            </w:pPr>
          </w:p>
        </w:tc>
        <w:tc>
          <w:tcPr>
            <w:tcW w:w="1438" w:type="dxa"/>
            <w:vMerge/>
            <w:shd w:val="clear" w:color="auto" w:fill="FFFFFF"/>
          </w:tcPr>
          <w:p w:rsidR="008646FE" w:rsidRPr="008646FE" w:rsidRDefault="008646FE" w:rsidP="009D5E2C">
            <w:pPr>
              <w:pStyle w:val="afa"/>
              <w:jc w:val="both"/>
              <w:rPr>
                <w:rFonts w:ascii="Times New Roman" w:hAnsi="Times New Roman" w:cs="Times New Roman"/>
                <w:sz w:val="20"/>
                <w:szCs w:val="20"/>
              </w:rPr>
            </w:pPr>
          </w:p>
        </w:tc>
        <w:tc>
          <w:tcPr>
            <w:tcW w:w="1128" w:type="dxa"/>
            <w:shd w:val="clear" w:color="auto" w:fill="FFFFFF"/>
            <w:vAlign w:val="bottom"/>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10</w:t>
            </w:r>
          </w:p>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класс</w:t>
            </w:r>
          </w:p>
        </w:tc>
        <w:tc>
          <w:tcPr>
            <w:tcW w:w="1134" w:type="dxa"/>
            <w:shd w:val="clear" w:color="auto" w:fill="FFFFFF"/>
            <w:vAlign w:val="bottom"/>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11</w:t>
            </w:r>
          </w:p>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класс</w:t>
            </w:r>
          </w:p>
        </w:tc>
      </w:tr>
      <w:tr w:rsidR="00FE502D" w:rsidRPr="008646FE" w:rsidTr="00FE502D">
        <w:trPr>
          <w:trHeight w:hRule="exact" w:val="275"/>
        </w:trPr>
        <w:tc>
          <w:tcPr>
            <w:tcW w:w="6179" w:type="dxa"/>
            <w:gridSpan w:val="2"/>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Обязательная часть</w:t>
            </w:r>
          </w:p>
        </w:tc>
        <w:tc>
          <w:tcPr>
            <w:tcW w:w="1438" w:type="dxa"/>
            <w:shd w:val="clear" w:color="auto" w:fill="FFFFFF"/>
          </w:tcPr>
          <w:p w:rsidR="00FE502D" w:rsidRPr="008646FE" w:rsidRDefault="00FE502D" w:rsidP="009D5E2C">
            <w:pPr>
              <w:pStyle w:val="afa"/>
              <w:jc w:val="both"/>
              <w:rPr>
                <w:rFonts w:ascii="Times New Roman" w:hAnsi="Times New Roman" w:cs="Times New Roman"/>
                <w:sz w:val="20"/>
                <w:szCs w:val="20"/>
              </w:rPr>
            </w:pPr>
          </w:p>
        </w:tc>
        <w:tc>
          <w:tcPr>
            <w:tcW w:w="1128" w:type="dxa"/>
            <w:shd w:val="clear" w:color="auto" w:fill="FFFFFF"/>
          </w:tcPr>
          <w:p w:rsidR="00FE502D" w:rsidRPr="008646FE" w:rsidRDefault="00FE502D" w:rsidP="009D5E2C">
            <w:pPr>
              <w:pStyle w:val="afa"/>
              <w:jc w:val="both"/>
              <w:rPr>
                <w:rFonts w:ascii="Times New Roman" w:hAnsi="Times New Roman" w:cs="Times New Roman"/>
                <w:sz w:val="20"/>
                <w:szCs w:val="20"/>
              </w:rPr>
            </w:pPr>
          </w:p>
        </w:tc>
        <w:tc>
          <w:tcPr>
            <w:tcW w:w="1134" w:type="dxa"/>
            <w:shd w:val="clear" w:color="auto" w:fill="FFFFFF"/>
          </w:tcPr>
          <w:p w:rsidR="00FE502D" w:rsidRPr="008646FE" w:rsidRDefault="00FE502D" w:rsidP="009D5E2C">
            <w:pPr>
              <w:pStyle w:val="afa"/>
              <w:jc w:val="both"/>
              <w:rPr>
                <w:rFonts w:ascii="Times New Roman" w:hAnsi="Times New Roman" w:cs="Times New Roman"/>
                <w:sz w:val="20"/>
                <w:szCs w:val="20"/>
              </w:rPr>
            </w:pPr>
          </w:p>
        </w:tc>
      </w:tr>
      <w:tr w:rsidR="00FE502D" w:rsidRPr="008646FE" w:rsidTr="00FE502D">
        <w:trPr>
          <w:trHeight w:hRule="exact" w:val="279"/>
        </w:trPr>
        <w:tc>
          <w:tcPr>
            <w:tcW w:w="2964" w:type="dxa"/>
            <w:vMerge w:val="restart"/>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Русский язык и литература</w:t>
            </w:r>
          </w:p>
        </w:tc>
        <w:tc>
          <w:tcPr>
            <w:tcW w:w="3215"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Русский язык</w:t>
            </w:r>
          </w:p>
        </w:tc>
        <w:tc>
          <w:tcPr>
            <w:tcW w:w="1438"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Б</w:t>
            </w:r>
          </w:p>
        </w:tc>
        <w:tc>
          <w:tcPr>
            <w:tcW w:w="1128" w:type="dxa"/>
            <w:shd w:val="clear" w:color="auto" w:fill="FFFFFF"/>
            <w:vAlign w:val="center"/>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2</w:t>
            </w:r>
          </w:p>
        </w:tc>
        <w:tc>
          <w:tcPr>
            <w:tcW w:w="1134" w:type="dxa"/>
            <w:shd w:val="clear" w:color="auto" w:fill="FFFFFF"/>
            <w:vAlign w:val="center"/>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2</w:t>
            </w:r>
          </w:p>
        </w:tc>
      </w:tr>
      <w:tr w:rsidR="00FE502D" w:rsidRPr="008646FE" w:rsidTr="00FE502D">
        <w:trPr>
          <w:trHeight w:hRule="exact" w:val="283"/>
        </w:trPr>
        <w:tc>
          <w:tcPr>
            <w:tcW w:w="2964" w:type="dxa"/>
            <w:vMerge/>
            <w:shd w:val="clear" w:color="auto" w:fill="FFFFFF"/>
          </w:tcPr>
          <w:p w:rsidR="00FE502D" w:rsidRPr="008646FE" w:rsidRDefault="00FE502D" w:rsidP="009D5E2C">
            <w:pPr>
              <w:pStyle w:val="afa"/>
              <w:jc w:val="both"/>
              <w:rPr>
                <w:rFonts w:ascii="Times New Roman" w:hAnsi="Times New Roman" w:cs="Times New Roman"/>
                <w:sz w:val="20"/>
                <w:szCs w:val="20"/>
              </w:rPr>
            </w:pPr>
          </w:p>
        </w:tc>
        <w:tc>
          <w:tcPr>
            <w:tcW w:w="3215"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Литература</w:t>
            </w:r>
          </w:p>
        </w:tc>
        <w:tc>
          <w:tcPr>
            <w:tcW w:w="1438"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У</w:t>
            </w:r>
          </w:p>
        </w:tc>
        <w:tc>
          <w:tcPr>
            <w:tcW w:w="1128"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5</w:t>
            </w:r>
          </w:p>
        </w:tc>
        <w:tc>
          <w:tcPr>
            <w:tcW w:w="1134"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5</w:t>
            </w:r>
          </w:p>
        </w:tc>
      </w:tr>
      <w:tr w:rsidR="00FE502D" w:rsidRPr="008646FE" w:rsidTr="00FE502D">
        <w:trPr>
          <w:trHeight w:hRule="exact" w:val="287"/>
        </w:trPr>
        <w:tc>
          <w:tcPr>
            <w:tcW w:w="2964"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Иностранные языки</w:t>
            </w:r>
          </w:p>
        </w:tc>
        <w:tc>
          <w:tcPr>
            <w:tcW w:w="3215"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Иностранный язык</w:t>
            </w:r>
          </w:p>
        </w:tc>
        <w:tc>
          <w:tcPr>
            <w:tcW w:w="1438"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Б</w:t>
            </w:r>
          </w:p>
        </w:tc>
        <w:tc>
          <w:tcPr>
            <w:tcW w:w="1128"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3</w:t>
            </w:r>
          </w:p>
        </w:tc>
        <w:tc>
          <w:tcPr>
            <w:tcW w:w="1134"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3</w:t>
            </w:r>
          </w:p>
        </w:tc>
      </w:tr>
      <w:tr w:rsidR="00FE502D" w:rsidRPr="008646FE" w:rsidTr="00FE502D">
        <w:trPr>
          <w:trHeight w:hRule="exact" w:val="561"/>
        </w:trPr>
        <w:tc>
          <w:tcPr>
            <w:tcW w:w="2964" w:type="dxa"/>
            <w:vMerge w:val="restart"/>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Математика и информатика</w:t>
            </w:r>
          </w:p>
        </w:tc>
        <w:tc>
          <w:tcPr>
            <w:tcW w:w="3215"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Алгебра и начала математического анализа</w:t>
            </w:r>
          </w:p>
        </w:tc>
        <w:tc>
          <w:tcPr>
            <w:tcW w:w="1438"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Б</w:t>
            </w:r>
          </w:p>
        </w:tc>
        <w:tc>
          <w:tcPr>
            <w:tcW w:w="1128"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2</w:t>
            </w:r>
          </w:p>
        </w:tc>
        <w:tc>
          <w:tcPr>
            <w:tcW w:w="1134"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3</w:t>
            </w:r>
          </w:p>
        </w:tc>
      </w:tr>
      <w:tr w:rsidR="00FE502D" w:rsidRPr="008646FE" w:rsidTr="00FE502D">
        <w:trPr>
          <w:trHeight w:hRule="exact" w:val="271"/>
        </w:trPr>
        <w:tc>
          <w:tcPr>
            <w:tcW w:w="2964" w:type="dxa"/>
            <w:vMerge/>
            <w:shd w:val="clear" w:color="auto" w:fill="FFFFFF"/>
          </w:tcPr>
          <w:p w:rsidR="00FE502D" w:rsidRPr="008646FE" w:rsidRDefault="00FE502D" w:rsidP="009D5E2C">
            <w:pPr>
              <w:pStyle w:val="afa"/>
              <w:jc w:val="both"/>
              <w:rPr>
                <w:rFonts w:ascii="Times New Roman" w:hAnsi="Times New Roman" w:cs="Times New Roman"/>
                <w:sz w:val="20"/>
                <w:szCs w:val="20"/>
              </w:rPr>
            </w:pPr>
          </w:p>
        </w:tc>
        <w:tc>
          <w:tcPr>
            <w:tcW w:w="3215"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Г еометрия</w:t>
            </w:r>
          </w:p>
        </w:tc>
        <w:tc>
          <w:tcPr>
            <w:tcW w:w="1438"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Б</w:t>
            </w:r>
          </w:p>
        </w:tc>
        <w:tc>
          <w:tcPr>
            <w:tcW w:w="1128" w:type="dxa"/>
            <w:shd w:val="clear" w:color="auto" w:fill="FFFFFF"/>
            <w:vAlign w:val="center"/>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2</w:t>
            </w:r>
          </w:p>
        </w:tc>
        <w:tc>
          <w:tcPr>
            <w:tcW w:w="1134" w:type="dxa"/>
            <w:shd w:val="clear" w:color="auto" w:fill="FFFFFF"/>
            <w:vAlign w:val="center"/>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w:t>
            </w:r>
          </w:p>
        </w:tc>
      </w:tr>
      <w:tr w:rsidR="00FE502D" w:rsidRPr="008646FE" w:rsidTr="00FE502D">
        <w:trPr>
          <w:trHeight w:hRule="exact" w:val="289"/>
        </w:trPr>
        <w:tc>
          <w:tcPr>
            <w:tcW w:w="2964" w:type="dxa"/>
            <w:vMerge/>
            <w:shd w:val="clear" w:color="auto" w:fill="FFFFFF"/>
          </w:tcPr>
          <w:p w:rsidR="00FE502D" w:rsidRPr="008646FE" w:rsidRDefault="00FE502D" w:rsidP="009D5E2C">
            <w:pPr>
              <w:pStyle w:val="afa"/>
              <w:jc w:val="both"/>
              <w:rPr>
                <w:rFonts w:ascii="Times New Roman" w:hAnsi="Times New Roman" w:cs="Times New Roman"/>
                <w:sz w:val="20"/>
                <w:szCs w:val="20"/>
              </w:rPr>
            </w:pPr>
          </w:p>
        </w:tc>
        <w:tc>
          <w:tcPr>
            <w:tcW w:w="3215"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Вероятность и статистика</w:t>
            </w:r>
          </w:p>
        </w:tc>
        <w:tc>
          <w:tcPr>
            <w:tcW w:w="1438"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Б</w:t>
            </w:r>
          </w:p>
        </w:tc>
        <w:tc>
          <w:tcPr>
            <w:tcW w:w="1128"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w:t>
            </w:r>
          </w:p>
        </w:tc>
        <w:tc>
          <w:tcPr>
            <w:tcW w:w="1134"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w:t>
            </w:r>
          </w:p>
        </w:tc>
      </w:tr>
      <w:tr w:rsidR="00FE502D" w:rsidRPr="008646FE" w:rsidTr="00FE502D">
        <w:trPr>
          <w:trHeight w:hRule="exact" w:val="265"/>
        </w:trPr>
        <w:tc>
          <w:tcPr>
            <w:tcW w:w="2964" w:type="dxa"/>
            <w:vMerge/>
            <w:shd w:val="clear" w:color="auto" w:fill="FFFFFF"/>
          </w:tcPr>
          <w:p w:rsidR="00FE502D" w:rsidRPr="008646FE" w:rsidRDefault="00FE502D" w:rsidP="009D5E2C">
            <w:pPr>
              <w:pStyle w:val="afa"/>
              <w:jc w:val="both"/>
              <w:rPr>
                <w:rFonts w:ascii="Times New Roman" w:hAnsi="Times New Roman" w:cs="Times New Roman"/>
                <w:sz w:val="20"/>
                <w:szCs w:val="20"/>
              </w:rPr>
            </w:pPr>
          </w:p>
        </w:tc>
        <w:tc>
          <w:tcPr>
            <w:tcW w:w="3215"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Информатика</w:t>
            </w:r>
          </w:p>
        </w:tc>
        <w:tc>
          <w:tcPr>
            <w:tcW w:w="1438"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Б</w:t>
            </w:r>
          </w:p>
        </w:tc>
        <w:tc>
          <w:tcPr>
            <w:tcW w:w="1128" w:type="dxa"/>
            <w:shd w:val="clear" w:color="auto" w:fill="FFFFFF"/>
            <w:vAlign w:val="center"/>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w:t>
            </w:r>
          </w:p>
        </w:tc>
        <w:tc>
          <w:tcPr>
            <w:tcW w:w="1134" w:type="dxa"/>
            <w:shd w:val="clear" w:color="auto" w:fill="FFFFFF"/>
            <w:vAlign w:val="center"/>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w:t>
            </w:r>
          </w:p>
        </w:tc>
      </w:tr>
      <w:tr w:rsidR="00FE502D" w:rsidRPr="008646FE" w:rsidTr="00FE502D">
        <w:trPr>
          <w:trHeight w:hRule="exact" w:val="297"/>
        </w:trPr>
        <w:tc>
          <w:tcPr>
            <w:tcW w:w="2964" w:type="dxa"/>
            <w:vMerge w:val="restart"/>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Естественно</w:t>
            </w:r>
            <w:r w:rsidRPr="008646FE">
              <w:rPr>
                <w:rFonts w:ascii="Times New Roman" w:hAnsi="Times New Roman" w:cs="Times New Roman"/>
                <w:sz w:val="20"/>
                <w:szCs w:val="20"/>
              </w:rPr>
              <w:softHyphen/>
              <w:t>научные предметы</w:t>
            </w:r>
          </w:p>
        </w:tc>
        <w:tc>
          <w:tcPr>
            <w:tcW w:w="3215"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Физика</w:t>
            </w:r>
          </w:p>
        </w:tc>
        <w:tc>
          <w:tcPr>
            <w:tcW w:w="1438"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Б</w:t>
            </w:r>
          </w:p>
        </w:tc>
        <w:tc>
          <w:tcPr>
            <w:tcW w:w="1128" w:type="dxa"/>
            <w:shd w:val="clear" w:color="auto" w:fill="FFFFFF"/>
            <w:vAlign w:val="center"/>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2</w:t>
            </w:r>
          </w:p>
        </w:tc>
        <w:tc>
          <w:tcPr>
            <w:tcW w:w="1134" w:type="dxa"/>
            <w:shd w:val="clear" w:color="auto" w:fill="FFFFFF"/>
            <w:vAlign w:val="center"/>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2</w:t>
            </w:r>
          </w:p>
        </w:tc>
      </w:tr>
      <w:tr w:rsidR="00FE502D" w:rsidRPr="008646FE" w:rsidTr="00FE502D">
        <w:trPr>
          <w:trHeight w:hRule="exact" w:val="273"/>
        </w:trPr>
        <w:tc>
          <w:tcPr>
            <w:tcW w:w="2964" w:type="dxa"/>
            <w:vMerge/>
            <w:shd w:val="clear" w:color="auto" w:fill="FFFFFF"/>
          </w:tcPr>
          <w:p w:rsidR="00FE502D" w:rsidRPr="008646FE" w:rsidRDefault="00FE502D" w:rsidP="009D5E2C">
            <w:pPr>
              <w:pStyle w:val="afa"/>
              <w:jc w:val="both"/>
              <w:rPr>
                <w:rFonts w:ascii="Times New Roman" w:hAnsi="Times New Roman" w:cs="Times New Roman"/>
                <w:sz w:val="20"/>
                <w:szCs w:val="20"/>
              </w:rPr>
            </w:pPr>
          </w:p>
        </w:tc>
        <w:tc>
          <w:tcPr>
            <w:tcW w:w="3215"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Химия</w:t>
            </w:r>
          </w:p>
        </w:tc>
        <w:tc>
          <w:tcPr>
            <w:tcW w:w="1438"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Б</w:t>
            </w:r>
          </w:p>
        </w:tc>
        <w:tc>
          <w:tcPr>
            <w:tcW w:w="1128" w:type="dxa"/>
            <w:shd w:val="clear" w:color="auto" w:fill="FFFFFF"/>
            <w:vAlign w:val="center"/>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w:t>
            </w:r>
          </w:p>
        </w:tc>
        <w:tc>
          <w:tcPr>
            <w:tcW w:w="1134" w:type="dxa"/>
            <w:shd w:val="clear" w:color="auto" w:fill="FFFFFF"/>
            <w:vAlign w:val="center"/>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w:t>
            </w:r>
          </w:p>
        </w:tc>
      </w:tr>
      <w:tr w:rsidR="00FE502D" w:rsidRPr="008646FE" w:rsidTr="00FE502D">
        <w:trPr>
          <w:trHeight w:hRule="exact" w:val="291"/>
        </w:trPr>
        <w:tc>
          <w:tcPr>
            <w:tcW w:w="2964" w:type="dxa"/>
            <w:vMerge/>
            <w:shd w:val="clear" w:color="auto" w:fill="FFFFFF"/>
          </w:tcPr>
          <w:p w:rsidR="00FE502D" w:rsidRPr="008646FE" w:rsidRDefault="00FE502D" w:rsidP="009D5E2C">
            <w:pPr>
              <w:pStyle w:val="afa"/>
              <w:jc w:val="both"/>
              <w:rPr>
                <w:rFonts w:ascii="Times New Roman" w:hAnsi="Times New Roman" w:cs="Times New Roman"/>
                <w:sz w:val="20"/>
                <w:szCs w:val="20"/>
              </w:rPr>
            </w:pPr>
          </w:p>
        </w:tc>
        <w:tc>
          <w:tcPr>
            <w:tcW w:w="3215"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Биология</w:t>
            </w:r>
          </w:p>
        </w:tc>
        <w:tc>
          <w:tcPr>
            <w:tcW w:w="1438"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Б</w:t>
            </w:r>
          </w:p>
        </w:tc>
        <w:tc>
          <w:tcPr>
            <w:tcW w:w="1128" w:type="dxa"/>
            <w:shd w:val="clear" w:color="auto" w:fill="FFFFFF"/>
            <w:vAlign w:val="center"/>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w:t>
            </w:r>
          </w:p>
        </w:tc>
        <w:tc>
          <w:tcPr>
            <w:tcW w:w="1134" w:type="dxa"/>
            <w:shd w:val="clear" w:color="auto" w:fill="FFFFFF"/>
            <w:vAlign w:val="center"/>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w:t>
            </w:r>
          </w:p>
        </w:tc>
      </w:tr>
      <w:tr w:rsidR="00FE502D" w:rsidRPr="008646FE" w:rsidTr="00FE502D">
        <w:trPr>
          <w:trHeight w:hRule="exact" w:val="281"/>
        </w:trPr>
        <w:tc>
          <w:tcPr>
            <w:tcW w:w="2964" w:type="dxa"/>
            <w:vMerge w:val="restart"/>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Общественно</w:t>
            </w:r>
            <w:r w:rsidRPr="008646FE">
              <w:rPr>
                <w:rFonts w:ascii="Times New Roman" w:hAnsi="Times New Roman" w:cs="Times New Roman"/>
                <w:sz w:val="20"/>
                <w:szCs w:val="20"/>
              </w:rPr>
              <w:softHyphen/>
              <w:t>научные предметы</w:t>
            </w:r>
          </w:p>
        </w:tc>
        <w:tc>
          <w:tcPr>
            <w:tcW w:w="3215"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История</w:t>
            </w:r>
          </w:p>
        </w:tc>
        <w:tc>
          <w:tcPr>
            <w:tcW w:w="1438"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У</w:t>
            </w:r>
          </w:p>
        </w:tc>
        <w:tc>
          <w:tcPr>
            <w:tcW w:w="1128"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4</w:t>
            </w:r>
          </w:p>
        </w:tc>
        <w:tc>
          <w:tcPr>
            <w:tcW w:w="1134"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4</w:t>
            </w:r>
          </w:p>
        </w:tc>
      </w:tr>
      <w:tr w:rsidR="00FE502D" w:rsidRPr="008646FE" w:rsidTr="00FE502D">
        <w:trPr>
          <w:trHeight w:hRule="exact" w:val="271"/>
        </w:trPr>
        <w:tc>
          <w:tcPr>
            <w:tcW w:w="2964" w:type="dxa"/>
            <w:vMerge/>
            <w:shd w:val="clear" w:color="auto" w:fill="FFFFFF"/>
          </w:tcPr>
          <w:p w:rsidR="00FE502D" w:rsidRPr="008646FE" w:rsidRDefault="00FE502D" w:rsidP="009D5E2C">
            <w:pPr>
              <w:pStyle w:val="afa"/>
              <w:jc w:val="both"/>
              <w:rPr>
                <w:rFonts w:ascii="Times New Roman" w:hAnsi="Times New Roman" w:cs="Times New Roman"/>
                <w:sz w:val="20"/>
                <w:szCs w:val="20"/>
              </w:rPr>
            </w:pPr>
          </w:p>
        </w:tc>
        <w:tc>
          <w:tcPr>
            <w:tcW w:w="3215"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Обществознание</w:t>
            </w:r>
          </w:p>
        </w:tc>
        <w:tc>
          <w:tcPr>
            <w:tcW w:w="1438"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Б</w:t>
            </w:r>
          </w:p>
        </w:tc>
        <w:tc>
          <w:tcPr>
            <w:tcW w:w="1128" w:type="dxa"/>
            <w:shd w:val="clear" w:color="auto" w:fill="FFFFFF"/>
            <w:vAlign w:val="center"/>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2</w:t>
            </w:r>
          </w:p>
        </w:tc>
        <w:tc>
          <w:tcPr>
            <w:tcW w:w="1134" w:type="dxa"/>
            <w:shd w:val="clear" w:color="auto" w:fill="FFFFFF"/>
            <w:vAlign w:val="center"/>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2</w:t>
            </w:r>
          </w:p>
        </w:tc>
      </w:tr>
      <w:tr w:rsidR="00FE502D" w:rsidRPr="008646FE" w:rsidTr="00FE502D">
        <w:trPr>
          <w:trHeight w:hRule="exact" w:val="289"/>
        </w:trPr>
        <w:tc>
          <w:tcPr>
            <w:tcW w:w="2964" w:type="dxa"/>
            <w:vMerge/>
            <w:shd w:val="clear" w:color="auto" w:fill="FFFFFF"/>
          </w:tcPr>
          <w:p w:rsidR="00FE502D" w:rsidRPr="008646FE" w:rsidRDefault="00FE502D" w:rsidP="009D5E2C">
            <w:pPr>
              <w:pStyle w:val="afa"/>
              <w:jc w:val="both"/>
              <w:rPr>
                <w:rFonts w:ascii="Times New Roman" w:hAnsi="Times New Roman" w:cs="Times New Roman"/>
                <w:sz w:val="20"/>
                <w:szCs w:val="20"/>
              </w:rPr>
            </w:pPr>
          </w:p>
        </w:tc>
        <w:tc>
          <w:tcPr>
            <w:tcW w:w="3215"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Г еография</w:t>
            </w:r>
          </w:p>
        </w:tc>
        <w:tc>
          <w:tcPr>
            <w:tcW w:w="1438"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Б</w:t>
            </w:r>
          </w:p>
        </w:tc>
        <w:tc>
          <w:tcPr>
            <w:tcW w:w="1128" w:type="dxa"/>
            <w:shd w:val="clear" w:color="auto" w:fill="FFFFFF"/>
            <w:vAlign w:val="center"/>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w:t>
            </w:r>
          </w:p>
        </w:tc>
        <w:tc>
          <w:tcPr>
            <w:tcW w:w="1134" w:type="dxa"/>
            <w:shd w:val="clear" w:color="auto" w:fill="FFFFFF"/>
            <w:vAlign w:val="center"/>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w:t>
            </w:r>
          </w:p>
        </w:tc>
      </w:tr>
      <w:tr w:rsidR="00FE502D" w:rsidRPr="008646FE" w:rsidTr="00FE502D">
        <w:trPr>
          <w:trHeight w:hRule="exact" w:val="279"/>
        </w:trPr>
        <w:tc>
          <w:tcPr>
            <w:tcW w:w="2964" w:type="dxa"/>
            <w:vMerge w:val="restart"/>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Физическая культура, основы безопасности жизнедеятельности</w:t>
            </w:r>
          </w:p>
        </w:tc>
        <w:tc>
          <w:tcPr>
            <w:tcW w:w="3215"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Физическая  культура</w:t>
            </w:r>
          </w:p>
        </w:tc>
        <w:tc>
          <w:tcPr>
            <w:tcW w:w="1438"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Б</w:t>
            </w:r>
          </w:p>
        </w:tc>
        <w:tc>
          <w:tcPr>
            <w:tcW w:w="1128"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2</w:t>
            </w:r>
          </w:p>
        </w:tc>
        <w:tc>
          <w:tcPr>
            <w:tcW w:w="1134"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2</w:t>
            </w:r>
          </w:p>
        </w:tc>
      </w:tr>
      <w:tr w:rsidR="00FE502D" w:rsidRPr="008646FE" w:rsidTr="00FE502D">
        <w:trPr>
          <w:trHeight w:hRule="exact" w:val="708"/>
        </w:trPr>
        <w:tc>
          <w:tcPr>
            <w:tcW w:w="2964" w:type="dxa"/>
            <w:vMerge/>
            <w:shd w:val="clear" w:color="auto" w:fill="FFFFFF"/>
          </w:tcPr>
          <w:p w:rsidR="00FE502D" w:rsidRPr="008646FE" w:rsidRDefault="00FE502D" w:rsidP="009D5E2C">
            <w:pPr>
              <w:pStyle w:val="afa"/>
              <w:jc w:val="both"/>
              <w:rPr>
                <w:rFonts w:ascii="Times New Roman" w:hAnsi="Times New Roman" w:cs="Times New Roman"/>
                <w:sz w:val="20"/>
                <w:szCs w:val="20"/>
              </w:rPr>
            </w:pPr>
          </w:p>
        </w:tc>
        <w:tc>
          <w:tcPr>
            <w:tcW w:w="3215"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Основы</w:t>
            </w:r>
          </w:p>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безопасности</w:t>
            </w:r>
          </w:p>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жизнедеятельности</w:t>
            </w:r>
          </w:p>
        </w:tc>
        <w:tc>
          <w:tcPr>
            <w:tcW w:w="1438"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Б</w:t>
            </w:r>
          </w:p>
        </w:tc>
        <w:tc>
          <w:tcPr>
            <w:tcW w:w="1128"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w:t>
            </w:r>
          </w:p>
        </w:tc>
        <w:tc>
          <w:tcPr>
            <w:tcW w:w="1134"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w:t>
            </w:r>
          </w:p>
        </w:tc>
      </w:tr>
      <w:tr w:rsidR="00FE502D" w:rsidRPr="008646FE" w:rsidTr="00FE502D">
        <w:trPr>
          <w:trHeight w:hRule="exact" w:val="421"/>
        </w:trPr>
        <w:tc>
          <w:tcPr>
            <w:tcW w:w="2964" w:type="dxa"/>
            <w:shd w:val="clear" w:color="auto" w:fill="FFFFFF"/>
          </w:tcPr>
          <w:p w:rsidR="00FE502D" w:rsidRPr="008646FE" w:rsidRDefault="00FE502D" w:rsidP="009D5E2C">
            <w:pPr>
              <w:pStyle w:val="afa"/>
              <w:jc w:val="both"/>
              <w:rPr>
                <w:rFonts w:ascii="Times New Roman" w:hAnsi="Times New Roman" w:cs="Times New Roman"/>
                <w:sz w:val="20"/>
                <w:szCs w:val="20"/>
              </w:rPr>
            </w:pPr>
          </w:p>
        </w:tc>
        <w:tc>
          <w:tcPr>
            <w:tcW w:w="3215" w:type="dxa"/>
            <w:shd w:val="clear" w:color="auto" w:fill="FFFFFF"/>
            <w:vAlign w:val="center"/>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Индивидуальный проект</w:t>
            </w:r>
          </w:p>
        </w:tc>
        <w:tc>
          <w:tcPr>
            <w:tcW w:w="1438" w:type="dxa"/>
            <w:shd w:val="clear" w:color="auto" w:fill="FFFFFF"/>
          </w:tcPr>
          <w:p w:rsidR="00FE502D" w:rsidRPr="008646FE" w:rsidRDefault="00FE502D" w:rsidP="009D5E2C">
            <w:pPr>
              <w:pStyle w:val="afa"/>
              <w:jc w:val="both"/>
              <w:rPr>
                <w:rFonts w:ascii="Times New Roman" w:hAnsi="Times New Roman" w:cs="Times New Roman"/>
                <w:sz w:val="20"/>
                <w:szCs w:val="20"/>
              </w:rPr>
            </w:pPr>
          </w:p>
        </w:tc>
        <w:tc>
          <w:tcPr>
            <w:tcW w:w="1128"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w:t>
            </w:r>
          </w:p>
        </w:tc>
        <w:tc>
          <w:tcPr>
            <w:tcW w:w="1134" w:type="dxa"/>
            <w:shd w:val="clear" w:color="auto" w:fill="FFFFFF"/>
          </w:tcPr>
          <w:p w:rsidR="00FE502D" w:rsidRPr="008646FE" w:rsidRDefault="00FE502D" w:rsidP="009D5E2C">
            <w:pPr>
              <w:pStyle w:val="afa"/>
              <w:jc w:val="both"/>
              <w:rPr>
                <w:rFonts w:ascii="Times New Roman" w:hAnsi="Times New Roman" w:cs="Times New Roman"/>
                <w:sz w:val="20"/>
                <w:szCs w:val="20"/>
              </w:rPr>
            </w:pPr>
          </w:p>
        </w:tc>
      </w:tr>
      <w:tr w:rsidR="00FE502D" w:rsidRPr="008646FE" w:rsidTr="00FE502D">
        <w:trPr>
          <w:trHeight w:hRule="exact" w:val="271"/>
        </w:trPr>
        <w:tc>
          <w:tcPr>
            <w:tcW w:w="6179" w:type="dxa"/>
            <w:gridSpan w:val="2"/>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ИТОГО</w:t>
            </w:r>
          </w:p>
        </w:tc>
        <w:tc>
          <w:tcPr>
            <w:tcW w:w="1438" w:type="dxa"/>
            <w:shd w:val="clear" w:color="auto" w:fill="FFFFFF"/>
          </w:tcPr>
          <w:p w:rsidR="00FE502D" w:rsidRPr="008646FE" w:rsidRDefault="00FE502D" w:rsidP="009D5E2C">
            <w:pPr>
              <w:pStyle w:val="afa"/>
              <w:jc w:val="both"/>
              <w:rPr>
                <w:rFonts w:ascii="Times New Roman" w:hAnsi="Times New Roman" w:cs="Times New Roman"/>
                <w:sz w:val="20"/>
                <w:szCs w:val="20"/>
              </w:rPr>
            </w:pPr>
          </w:p>
        </w:tc>
        <w:tc>
          <w:tcPr>
            <w:tcW w:w="1128"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31</w:t>
            </w:r>
          </w:p>
        </w:tc>
        <w:tc>
          <w:tcPr>
            <w:tcW w:w="1134"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30</w:t>
            </w:r>
          </w:p>
        </w:tc>
      </w:tr>
      <w:tr w:rsidR="00FE502D" w:rsidRPr="008646FE" w:rsidTr="00FE502D">
        <w:trPr>
          <w:trHeight w:hRule="exact" w:val="289"/>
        </w:trPr>
        <w:tc>
          <w:tcPr>
            <w:tcW w:w="6179" w:type="dxa"/>
            <w:gridSpan w:val="2"/>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Часть, формируемая участниками образовательных отношений</w:t>
            </w:r>
          </w:p>
        </w:tc>
        <w:tc>
          <w:tcPr>
            <w:tcW w:w="1438" w:type="dxa"/>
            <w:shd w:val="clear" w:color="auto" w:fill="FFFFFF"/>
          </w:tcPr>
          <w:p w:rsidR="00FE502D" w:rsidRPr="008646FE" w:rsidRDefault="00FE502D" w:rsidP="009D5E2C">
            <w:pPr>
              <w:pStyle w:val="afa"/>
              <w:jc w:val="both"/>
              <w:rPr>
                <w:rFonts w:ascii="Times New Roman" w:hAnsi="Times New Roman" w:cs="Times New Roman"/>
                <w:sz w:val="20"/>
                <w:szCs w:val="20"/>
              </w:rPr>
            </w:pPr>
          </w:p>
        </w:tc>
        <w:tc>
          <w:tcPr>
            <w:tcW w:w="1128"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3</w:t>
            </w:r>
          </w:p>
        </w:tc>
        <w:tc>
          <w:tcPr>
            <w:tcW w:w="1134"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4</w:t>
            </w:r>
          </w:p>
        </w:tc>
      </w:tr>
      <w:tr w:rsidR="00FE502D" w:rsidRPr="008646FE" w:rsidTr="00FE502D">
        <w:trPr>
          <w:trHeight w:hRule="exact" w:val="279"/>
        </w:trPr>
        <w:tc>
          <w:tcPr>
            <w:tcW w:w="6179" w:type="dxa"/>
            <w:gridSpan w:val="2"/>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Учебные недели</w:t>
            </w:r>
          </w:p>
        </w:tc>
        <w:tc>
          <w:tcPr>
            <w:tcW w:w="1438" w:type="dxa"/>
            <w:shd w:val="clear" w:color="auto" w:fill="FFFFFF"/>
          </w:tcPr>
          <w:p w:rsidR="00FE502D" w:rsidRPr="008646FE" w:rsidRDefault="00FE502D" w:rsidP="009D5E2C">
            <w:pPr>
              <w:pStyle w:val="afa"/>
              <w:jc w:val="both"/>
              <w:rPr>
                <w:rFonts w:ascii="Times New Roman" w:hAnsi="Times New Roman" w:cs="Times New Roman"/>
                <w:sz w:val="20"/>
                <w:szCs w:val="20"/>
              </w:rPr>
            </w:pPr>
          </w:p>
        </w:tc>
        <w:tc>
          <w:tcPr>
            <w:tcW w:w="1128"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34</w:t>
            </w:r>
          </w:p>
        </w:tc>
        <w:tc>
          <w:tcPr>
            <w:tcW w:w="1134"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34</w:t>
            </w:r>
          </w:p>
        </w:tc>
      </w:tr>
      <w:tr w:rsidR="00FE502D" w:rsidRPr="008646FE" w:rsidTr="00FE502D">
        <w:trPr>
          <w:trHeight w:hRule="exact" w:val="283"/>
        </w:trPr>
        <w:tc>
          <w:tcPr>
            <w:tcW w:w="6179" w:type="dxa"/>
            <w:gridSpan w:val="2"/>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Всего часов</w:t>
            </w:r>
          </w:p>
        </w:tc>
        <w:tc>
          <w:tcPr>
            <w:tcW w:w="1438" w:type="dxa"/>
            <w:shd w:val="clear" w:color="auto" w:fill="FFFFFF"/>
          </w:tcPr>
          <w:p w:rsidR="00FE502D" w:rsidRPr="008646FE" w:rsidRDefault="00FE502D" w:rsidP="009D5E2C">
            <w:pPr>
              <w:pStyle w:val="afa"/>
              <w:jc w:val="both"/>
              <w:rPr>
                <w:rFonts w:ascii="Times New Roman" w:hAnsi="Times New Roman" w:cs="Times New Roman"/>
                <w:sz w:val="20"/>
                <w:szCs w:val="20"/>
              </w:rPr>
            </w:pPr>
          </w:p>
        </w:tc>
        <w:tc>
          <w:tcPr>
            <w:tcW w:w="1128"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34</w:t>
            </w:r>
          </w:p>
        </w:tc>
        <w:tc>
          <w:tcPr>
            <w:tcW w:w="1134"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34</w:t>
            </w:r>
          </w:p>
        </w:tc>
      </w:tr>
      <w:tr w:rsidR="00FE502D" w:rsidRPr="008646FE" w:rsidTr="008646FE">
        <w:trPr>
          <w:trHeight w:hRule="exact" w:val="355"/>
        </w:trPr>
        <w:tc>
          <w:tcPr>
            <w:tcW w:w="6179" w:type="dxa"/>
            <w:gridSpan w:val="2"/>
            <w:shd w:val="clear" w:color="auto" w:fill="FFFFFF"/>
          </w:tcPr>
          <w:p w:rsidR="00FE502D" w:rsidRPr="008646FE" w:rsidRDefault="00FE502D" w:rsidP="009D5E2C">
            <w:pPr>
              <w:pStyle w:val="afa"/>
              <w:jc w:val="both"/>
              <w:rPr>
                <w:rFonts w:ascii="Times New Roman" w:hAnsi="Times New Roman" w:cs="Times New Roman"/>
                <w:sz w:val="16"/>
                <w:szCs w:val="16"/>
              </w:rPr>
            </w:pPr>
            <w:r w:rsidRPr="008646FE">
              <w:rPr>
                <w:rFonts w:ascii="Times New Roman" w:hAnsi="Times New Roman" w:cs="Times New Roman"/>
                <w:sz w:val="16"/>
                <w:szCs w:val="16"/>
              </w:rPr>
              <w:t>Максимально допустимая недельная нагрузка в соответствии с действующими санитарными правилами и нормами</w:t>
            </w:r>
          </w:p>
        </w:tc>
        <w:tc>
          <w:tcPr>
            <w:tcW w:w="1438" w:type="dxa"/>
            <w:shd w:val="clear" w:color="auto" w:fill="FFFFFF"/>
          </w:tcPr>
          <w:p w:rsidR="00FE502D" w:rsidRPr="008646FE" w:rsidRDefault="00FE502D" w:rsidP="009D5E2C">
            <w:pPr>
              <w:pStyle w:val="afa"/>
              <w:jc w:val="both"/>
              <w:rPr>
                <w:rFonts w:ascii="Times New Roman" w:hAnsi="Times New Roman" w:cs="Times New Roman"/>
                <w:sz w:val="20"/>
                <w:szCs w:val="20"/>
              </w:rPr>
            </w:pPr>
          </w:p>
        </w:tc>
        <w:tc>
          <w:tcPr>
            <w:tcW w:w="1128"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34</w:t>
            </w:r>
          </w:p>
        </w:tc>
        <w:tc>
          <w:tcPr>
            <w:tcW w:w="1134" w:type="dxa"/>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34</w:t>
            </w:r>
          </w:p>
        </w:tc>
      </w:tr>
      <w:tr w:rsidR="00FE502D" w:rsidRPr="008646FE" w:rsidTr="008646FE">
        <w:trPr>
          <w:trHeight w:hRule="exact" w:val="417"/>
        </w:trPr>
        <w:tc>
          <w:tcPr>
            <w:tcW w:w="6179" w:type="dxa"/>
            <w:gridSpan w:val="2"/>
            <w:shd w:val="clear" w:color="auto" w:fill="FFFFFF"/>
          </w:tcPr>
          <w:p w:rsidR="00FE502D" w:rsidRPr="008646FE" w:rsidRDefault="00FE502D" w:rsidP="009D5E2C">
            <w:pPr>
              <w:pStyle w:val="afa"/>
              <w:jc w:val="both"/>
              <w:rPr>
                <w:rFonts w:ascii="Times New Roman" w:hAnsi="Times New Roman" w:cs="Times New Roman"/>
                <w:sz w:val="16"/>
                <w:szCs w:val="16"/>
              </w:rPr>
            </w:pPr>
            <w:r w:rsidRPr="008646FE">
              <w:rPr>
                <w:rFonts w:ascii="Times New Roman" w:hAnsi="Times New Roman" w:cs="Times New Roman"/>
                <w:sz w:val="16"/>
                <w:szCs w:val="16"/>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438" w:type="dxa"/>
            <w:shd w:val="clear" w:color="auto" w:fill="FFFFFF"/>
          </w:tcPr>
          <w:p w:rsidR="00FE502D" w:rsidRPr="008646FE" w:rsidRDefault="00FE502D" w:rsidP="009D5E2C">
            <w:pPr>
              <w:pStyle w:val="afa"/>
              <w:jc w:val="both"/>
              <w:rPr>
                <w:rFonts w:ascii="Times New Roman" w:hAnsi="Times New Roman" w:cs="Times New Roman"/>
                <w:sz w:val="20"/>
                <w:szCs w:val="20"/>
              </w:rPr>
            </w:pPr>
          </w:p>
        </w:tc>
        <w:tc>
          <w:tcPr>
            <w:tcW w:w="2262" w:type="dxa"/>
            <w:gridSpan w:val="2"/>
            <w:shd w:val="clear" w:color="auto" w:fill="FFFFFF"/>
          </w:tcPr>
          <w:p w:rsidR="00FE502D" w:rsidRPr="008646FE" w:rsidRDefault="00FE502D"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2312</w:t>
            </w:r>
          </w:p>
        </w:tc>
      </w:tr>
    </w:tbl>
    <w:p w:rsidR="00FE502D" w:rsidRPr="009D5E2C" w:rsidRDefault="00FE502D" w:rsidP="009D5E2C">
      <w:pPr>
        <w:pStyle w:val="afa"/>
        <w:jc w:val="both"/>
        <w:rPr>
          <w:rFonts w:ascii="Times New Roman" w:hAnsi="Times New Roman" w:cs="Times New Roman"/>
        </w:rPr>
      </w:pPr>
    </w:p>
    <w:p w:rsidR="00FE502D" w:rsidRPr="009D5E2C" w:rsidRDefault="00FE502D" w:rsidP="009D5E2C">
      <w:pPr>
        <w:pStyle w:val="afa"/>
        <w:jc w:val="both"/>
        <w:rPr>
          <w:rFonts w:ascii="Times New Roman" w:eastAsia="Times New Roman" w:hAnsi="Times New Roman" w:cs="Times New Roman"/>
        </w:rPr>
      </w:pPr>
      <w:r w:rsidRPr="009D5E2C">
        <w:rPr>
          <w:rFonts w:ascii="Times New Roman" w:hAnsi="Times New Roman" w:cs="Times New Roman"/>
        </w:rPr>
        <w:br w:type="page"/>
      </w:r>
    </w:p>
    <w:p w:rsidR="00BA3FD6" w:rsidRPr="008646FE" w:rsidRDefault="00FE502D" w:rsidP="009D5E2C">
      <w:pPr>
        <w:pStyle w:val="afa"/>
        <w:jc w:val="both"/>
        <w:rPr>
          <w:rFonts w:ascii="Times New Roman" w:hAnsi="Times New Roman" w:cs="Times New Roman"/>
          <w:b/>
        </w:rPr>
      </w:pPr>
      <w:r w:rsidRPr="008646FE">
        <w:rPr>
          <w:rFonts w:ascii="Times New Roman" w:hAnsi="Times New Roman" w:cs="Times New Roman"/>
          <w:b/>
        </w:rPr>
        <w:t>Учебный  план</w:t>
      </w:r>
      <w:r w:rsidR="00F70A16" w:rsidRPr="008646FE">
        <w:rPr>
          <w:rFonts w:ascii="Times New Roman" w:hAnsi="Times New Roman" w:cs="Times New Roman"/>
          <w:b/>
        </w:rPr>
        <w:t xml:space="preserve"> гуманитарного профиля (вариант 4)</w:t>
      </w:r>
    </w:p>
    <w:tbl>
      <w:tblPr>
        <w:tblW w:w="10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039"/>
        <w:gridCol w:w="3280"/>
        <w:gridCol w:w="1466"/>
        <w:gridCol w:w="1154"/>
        <w:gridCol w:w="1161"/>
      </w:tblGrid>
      <w:tr w:rsidR="008646FE" w:rsidRPr="008646FE" w:rsidTr="008646FE">
        <w:trPr>
          <w:trHeight w:hRule="exact" w:val="300"/>
        </w:trPr>
        <w:tc>
          <w:tcPr>
            <w:tcW w:w="3039" w:type="dxa"/>
            <w:vMerge w:val="restart"/>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Предметная</w:t>
            </w:r>
          </w:p>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область</w:t>
            </w:r>
          </w:p>
        </w:tc>
        <w:tc>
          <w:tcPr>
            <w:tcW w:w="3280" w:type="dxa"/>
            <w:vMerge w:val="restart"/>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Учебный предмет</w:t>
            </w:r>
          </w:p>
        </w:tc>
        <w:tc>
          <w:tcPr>
            <w:tcW w:w="1466" w:type="dxa"/>
            <w:vMerge w:val="restart"/>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Уровень</w:t>
            </w:r>
          </w:p>
        </w:tc>
        <w:tc>
          <w:tcPr>
            <w:tcW w:w="2315" w:type="dxa"/>
            <w:gridSpan w:val="2"/>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5-ти дневная неделя</w:t>
            </w:r>
          </w:p>
        </w:tc>
      </w:tr>
      <w:tr w:rsidR="008646FE" w:rsidRPr="008646FE" w:rsidTr="008646FE">
        <w:trPr>
          <w:trHeight w:hRule="exact" w:val="416"/>
        </w:trPr>
        <w:tc>
          <w:tcPr>
            <w:tcW w:w="3039" w:type="dxa"/>
            <w:vMerge/>
            <w:shd w:val="clear" w:color="auto" w:fill="FFFFFF"/>
          </w:tcPr>
          <w:p w:rsidR="008646FE" w:rsidRPr="008646FE" w:rsidRDefault="008646FE" w:rsidP="009D5E2C">
            <w:pPr>
              <w:pStyle w:val="afa"/>
              <w:jc w:val="both"/>
              <w:rPr>
                <w:rFonts w:ascii="Times New Roman" w:hAnsi="Times New Roman" w:cs="Times New Roman"/>
                <w:sz w:val="20"/>
                <w:szCs w:val="20"/>
              </w:rPr>
            </w:pPr>
          </w:p>
        </w:tc>
        <w:tc>
          <w:tcPr>
            <w:tcW w:w="3280" w:type="dxa"/>
            <w:vMerge/>
            <w:shd w:val="clear" w:color="auto" w:fill="FFFFFF"/>
          </w:tcPr>
          <w:p w:rsidR="008646FE" w:rsidRPr="008646FE" w:rsidRDefault="008646FE" w:rsidP="009D5E2C">
            <w:pPr>
              <w:pStyle w:val="afa"/>
              <w:jc w:val="both"/>
              <w:rPr>
                <w:rFonts w:ascii="Times New Roman" w:hAnsi="Times New Roman" w:cs="Times New Roman"/>
                <w:sz w:val="20"/>
                <w:szCs w:val="20"/>
              </w:rPr>
            </w:pPr>
          </w:p>
        </w:tc>
        <w:tc>
          <w:tcPr>
            <w:tcW w:w="1466" w:type="dxa"/>
            <w:vMerge/>
            <w:shd w:val="clear" w:color="auto" w:fill="FFFFFF"/>
          </w:tcPr>
          <w:p w:rsidR="008646FE" w:rsidRPr="008646FE" w:rsidRDefault="008646FE" w:rsidP="009D5E2C">
            <w:pPr>
              <w:pStyle w:val="afa"/>
              <w:jc w:val="both"/>
              <w:rPr>
                <w:rFonts w:ascii="Times New Roman" w:hAnsi="Times New Roman" w:cs="Times New Roman"/>
                <w:sz w:val="20"/>
                <w:szCs w:val="20"/>
              </w:rPr>
            </w:pPr>
          </w:p>
        </w:tc>
        <w:tc>
          <w:tcPr>
            <w:tcW w:w="2315" w:type="dxa"/>
            <w:gridSpan w:val="2"/>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Количество часов в неделю</w:t>
            </w:r>
          </w:p>
        </w:tc>
      </w:tr>
      <w:tr w:rsidR="008646FE" w:rsidRPr="008646FE" w:rsidTr="008646FE">
        <w:trPr>
          <w:trHeight w:hRule="exact" w:val="560"/>
        </w:trPr>
        <w:tc>
          <w:tcPr>
            <w:tcW w:w="3039" w:type="dxa"/>
            <w:vMerge/>
            <w:shd w:val="clear" w:color="auto" w:fill="FFFFFF"/>
          </w:tcPr>
          <w:p w:rsidR="008646FE" w:rsidRPr="008646FE" w:rsidRDefault="008646FE" w:rsidP="009D5E2C">
            <w:pPr>
              <w:pStyle w:val="afa"/>
              <w:jc w:val="both"/>
              <w:rPr>
                <w:rFonts w:ascii="Times New Roman" w:hAnsi="Times New Roman" w:cs="Times New Roman"/>
                <w:sz w:val="20"/>
                <w:szCs w:val="20"/>
              </w:rPr>
            </w:pPr>
          </w:p>
        </w:tc>
        <w:tc>
          <w:tcPr>
            <w:tcW w:w="3280" w:type="dxa"/>
            <w:vMerge/>
            <w:shd w:val="clear" w:color="auto" w:fill="FFFFFF"/>
          </w:tcPr>
          <w:p w:rsidR="008646FE" w:rsidRPr="008646FE" w:rsidRDefault="008646FE" w:rsidP="009D5E2C">
            <w:pPr>
              <w:pStyle w:val="afa"/>
              <w:jc w:val="both"/>
              <w:rPr>
                <w:rFonts w:ascii="Times New Roman" w:hAnsi="Times New Roman" w:cs="Times New Roman"/>
                <w:sz w:val="20"/>
                <w:szCs w:val="20"/>
              </w:rPr>
            </w:pPr>
          </w:p>
        </w:tc>
        <w:tc>
          <w:tcPr>
            <w:tcW w:w="1466" w:type="dxa"/>
            <w:vMerge/>
            <w:shd w:val="clear" w:color="auto" w:fill="FFFFFF"/>
          </w:tcPr>
          <w:p w:rsidR="008646FE" w:rsidRPr="008646FE" w:rsidRDefault="008646FE" w:rsidP="009D5E2C">
            <w:pPr>
              <w:pStyle w:val="afa"/>
              <w:jc w:val="both"/>
              <w:rPr>
                <w:rFonts w:ascii="Times New Roman" w:hAnsi="Times New Roman" w:cs="Times New Roman"/>
                <w:sz w:val="20"/>
                <w:szCs w:val="20"/>
              </w:rPr>
            </w:pPr>
          </w:p>
        </w:tc>
        <w:tc>
          <w:tcPr>
            <w:tcW w:w="1154" w:type="dxa"/>
            <w:shd w:val="clear" w:color="auto" w:fill="FFFFFF"/>
            <w:vAlign w:val="center"/>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10</w:t>
            </w:r>
          </w:p>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класс</w:t>
            </w:r>
          </w:p>
        </w:tc>
        <w:tc>
          <w:tcPr>
            <w:tcW w:w="1161" w:type="dxa"/>
            <w:shd w:val="clear" w:color="auto" w:fill="FFFFFF"/>
            <w:vAlign w:val="center"/>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11</w:t>
            </w:r>
          </w:p>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класс</w:t>
            </w:r>
          </w:p>
        </w:tc>
      </w:tr>
      <w:tr w:rsidR="008646FE" w:rsidRPr="008646FE" w:rsidTr="008646FE">
        <w:trPr>
          <w:trHeight w:hRule="exact" w:val="287"/>
        </w:trPr>
        <w:tc>
          <w:tcPr>
            <w:tcW w:w="3039"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Обязательная часть</w:t>
            </w:r>
          </w:p>
        </w:tc>
        <w:tc>
          <w:tcPr>
            <w:tcW w:w="3280" w:type="dxa"/>
            <w:shd w:val="clear" w:color="auto" w:fill="FFFFFF"/>
          </w:tcPr>
          <w:p w:rsidR="008646FE" w:rsidRPr="008646FE" w:rsidRDefault="008646FE" w:rsidP="009D5E2C">
            <w:pPr>
              <w:pStyle w:val="afa"/>
              <w:jc w:val="both"/>
              <w:rPr>
                <w:rFonts w:ascii="Times New Roman" w:hAnsi="Times New Roman" w:cs="Times New Roman"/>
                <w:sz w:val="20"/>
                <w:szCs w:val="20"/>
              </w:rPr>
            </w:pPr>
          </w:p>
        </w:tc>
        <w:tc>
          <w:tcPr>
            <w:tcW w:w="1466" w:type="dxa"/>
            <w:shd w:val="clear" w:color="auto" w:fill="FFFFFF"/>
          </w:tcPr>
          <w:p w:rsidR="008646FE" w:rsidRPr="008646FE" w:rsidRDefault="008646FE" w:rsidP="009D5E2C">
            <w:pPr>
              <w:pStyle w:val="afa"/>
              <w:jc w:val="both"/>
              <w:rPr>
                <w:rFonts w:ascii="Times New Roman" w:hAnsi="Times New Roman" w:cs="Times New Roman"/>
                <w:sz w:val="20"/>
                <w:szCs w:val="20"/>
              </w:rPr>
            </w:pPr>
          </w:p>
        </w:tc>
        <w:tc>
          <w:tcPr>
            <w:tcW w:w="1154" w:type="dxa"/>
            <w:shd w:val="clear" w:color="auto" w:fill="FFFFFF"/>
          </w:tcPr>
          <w:p w:rsidR="008646FE" w:rsidRPr="008646FE" w:rsidRDefault="008646FE" w:rsidP="009D5E2C">
            <w:pPr>
              <w:pStyle w:val="afa"/>
              <w:jc w:val="both"/>
              <w:rPr>
                <w:rFonts w:ascii="Times New Roman" w:hAnsi="Times New Roman" w:cs="Times New Roman"/>
                <w:sz w:val="20"/>
                <w:szCs w:val="20"/>
              </w:rPr>
            </w:pPr>
          </w:p>
        </w:tc>
        <w:tc>
          <w:tcPr>
            <w:tcW w:w="1161" w:type="dxa"/>
            <w:shd w:val="clear" w:color="auto" w:fill="FFFFFF"/>
          </w:tcPr>
          <w:p w:rsidR="008646FE" w:rsidRPr="008646FE" w:rsidRDefault="008646FE" w:rsidP="009D5E2C">
            <w:pPr>
              <w:pStyle w:val="afa"/>
              <w:jc w:val="both"/>
              <w:rPr>
                <w:rFonts w:ascii="Times New Roman" w:hAnsi="Times New Roman" w:cs="Times New Roman"/>
                <w:sz w:val="20"/>
                <w:szCs w:val="20"/>
              </w:rPr>
            </w:pPr>
          </w:p>
        </w:tc>
      </w:tr>
      <w:tr w:rsidR="008646FE" w:rsidRPr="008646FE" w:rsidTr="008646FE">
        <w:trPr>
          <w:trHeight w:hRule="exact" w:val="266"/>
        </w:trPr>
        <w:tc>
          <w:tcPr>
            <w:tcW w:w="3039" w:type="dxa"/>
            <w:vMerge w:val="restart"/>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Русский язык и литература</w:t>
            </w:r>
          </w:p>
        </w:tc>
        <w:tc>
          <w:tcPr>
            <w:tcW w:w="3280"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Русский язык</w:t>
            </w:r>
          </w:p>
        </w:tc>
        <w:tc>
          <w:tcPr>
            <w:tcW w:w="1466"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Б</w:t>
            </w:r>
          </w:p>
        </w:tc>
        <w:tc>
          <w:tcPr>
            <w:tcW w:w="1154" w:type="dxa"/>
            <w:shd w:val="clear" w:color="auto" w:fill="FFFFFF"/>
            <w:vAlign w:val="center"/>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2</w:t>
            </w:r>
          </w:p>
        </w:tc>
        <w:tc>
          <w:tcPr>
            <w:tcW w:w="1161" w:type="dxa"/>
            <w:shd w:val="clear" w:color="auto" w:fill="FFFFFF"/>
            <w:vAlign w:val="center"/>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2</w:t>
            </w:r>
          </w:p>
        </w:tc>
      </w:tr>
      <w:tr w:rsidR="008646FE" w:rsidRPr="008646FE" w:rsidTr="008646FE">
        <w:trPr>
          <w:trHeight w:hRule="exact" w:val="187"/>
        </w:trPr>
        <w:tc>
          <w:tcPr>
            <w:tcW w:w="3039" w:type="dxa"/>
            <w:vMerge/>
            <w:shd w:val="clear" w:color="auto" w:fill="FFFFFF"/>
          </w:tcPr>
          <w:p w:rsidR="008646FE" w:rsidRPr="008646FE" w:rsidRDefault="008646FE" w:rsidP="009D5E2C">
            <w:pPr>
              <w:pStyle w:val="afa"/>
              <w:jc w:val="both"/>
              <w:rPr>
                <w:rFonts w:ascii="Times New Roman" w:hAnsi="Times New Roman" w:cs="Times New Roman"/>
                <w:sz w:val="20"/>
                <w:szCs w:val="20"/>
              </w:rPr>
            </w:pPr>
          </w:p>
        </w:tc>
        <w:tc>
          <w:tcPr>
            <w:tcW w:w="3280"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Литература</w:t>
            </w:r>
          </w:p>
        </w:tc>
        <w:tc>
          <w:tcPr>
            <w:tcW w:w="1466"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Б</w:t>
            </w:r>
          </w:p>
        </w:tc>
        <w:tc>
          <w:tcPr>
            <w:tcW w:w="1154"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3</w:t>
            </w:r>
          </w:p>
        </w:tc>
        <w:tc>
          <w:tcPr>
            <w:tcW w:w="1161"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3</w:t>
            </w:r>
          </w:p>
        </w:tc>
      </w:tr>
      <w:tr w:rsidR="008646FE" w:rsidRPr="008646FE" w:rsidTr="008646FE">
        <w:trPr>
          <w:trHeight w:val="242"/>
        </w:trPr>
        <w:tc>
          <w:tcPr>
            <w:tcW w:w="3039" w:type="dxa"/>
            <w:shd w:val="clear" w:color="auto" w:fill="FFFFFF"/>
          </w:tcPr>
          <w:p w:rsidR="008646FE" w:rsidRPr="008646FE" w:rsidRDefault="008646FE" w:rsidP="008646FE">
            <w:pPr>
              <w:pStyle w:val="afa"/>
              <w:jc w:val="both"/>
              <w:rPr>
                <w:rFonts w:ascii="Times New Roman" w:hAnsi="Times New Roman" w:cs="Times New Roman"/>
                <w:sz w:val="20"/>
                <w:szCs w:val="20"/>
              </w:rPr>
            </w:pPr>
            <w:r w:rsidRPr="008646FE">
              <w:rPr>
                <w:rFonts w:ascii="Times New Roman" w:hAnsi="Times New Roman" w:cs="Times New Roman"/>
                <w:sz w:val="20"/>
                <w:szCs w:val="20"/>
              </w:rPr>
              <w:t>Иностранные языки</w:t>
            </w:r>
            <w:r>
              <w:rPr>
                <w:rFonts w:ascii="Times New Roman" w:hAnsi="Times New Roman" w:cs="Times New Roman"/>
                <w:sz w:val="20"/>
                <w:szCs w:val="20"/>
              </w:rPr>
              <w:t xml:space="preserve"> </w:t>
            </w:r>
            <w:r w:rsidRPr="008646FE">
              <w:rPr>
                <w:rFonts w:ascii="Times New Roman" w:hAnsi="Times New Roman" w:cs="Times New Roman"/>
                <w:sz w:val="20"/>
                <w:szCs w:val="20"/>
              </w:rPr>
              <w:t>языки</w:t>
            </w:r>
          </w:p>
        </w:tc>
        <w:tc>
          <w:tcPr>
            <w:tcW w:w="3280"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Иностранный язык</w:t>
            </w:r>
          </w:p>
        </w:tc>
        <w:tc>
          <w:tcPr>
            <w:tcW w:w="1466"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Б</w:t>
            </w:r>
          </w:p>
        </w:tc>
        <w:tc>
          <w:tcPr>
            <w:tcW w:w="1154"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3</w:t>
            </w:r>
          </w:p>
        </w:tc>
        <w:tc>
          <w:tcPr>
            <w:tcW w:w="1161"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3</w:t>
            </w:r>
          </w:p>
        </w:tc>
      </w:tr>
      <w:tr w:rsidR="008646FE" w:rsidRPr="008646FE" w:rsidTr="008646FE">
        <w:trPr>
          <w:trHeight w:hRule="exact" w:val="531"/>
        </w:trPr>
        <w:tc>
          <w:tcPr>
            <w:tcW w:w="3039" w:type="dxa"/>
            <w:vMerge w:val="restart"/>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Математика и информатика</w:t>
            </w:r>
          </w:p>
        </w:tc>
        <w:tc>
          <w:tcPr>
            <w:tcW w:w="3280"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Алгебра и начала математического анализа</w:t>
            </w:r>
          </w:p>
        </w:tc>
        <w:tc>
          <w:tcPr>
            <w:tcW w:w="1466"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Б</w:t>
            </w:r>
          </w:p>
        </w:tc>
        <w:tc>
          <w:tcPr>
            <w:tcW w:w="1154"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2</w:t>
            </w:r>
          </w:p>
        </w:tc>
        <w:tc>
          <w:tcPr>
            <w:tcW w:w="1161"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3</w:t>
            </w:r>
          </w:p>
        </w:tc>
      </w:tr>
      <w:tr w:rsidR="008646FE" w:rsidRPr="008646FE" w:rsidTr="008646FE">
        <w:trPr>
          <w:trHeight w:hRule="exact" w:val="274"/>
        </w:trPr>
        <w:tc>
          <w:tcPr>
            <w:tcW w:w="3039" w:type="dxa"/>
            <w:vMerge/>
            <w:shd w:val="clear" w:color="auto" w:fill="FFFFFF"/>
          </w:tcPr>
          <w:p w:rsidR="008646FE" w:rsidRPr="008646FE" w:rsidRDefault="008646FE" w:rsidP="009D5E2C">
            <w:pPr>
              <w:pStyle w:val="afa"/>
              <w:jc w:val="both"/>
              <w:rPr>
                <w:rFonts w:ascii="Times New Roman" w:hAnsi="Times New Roman" w:cs="Times New Roman"/>
                <w:sz w:val="20"/>
                <w:szCs w:val="20"/>
              </w:rPr>
            </w:pPr>
          </w:p>
        </w:tc>
        <w:tc>
          <w:tcPr>
            <w:tcW w:w="3280"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Г еометрия</w:t>
            </w:r>
          </w:p>
        </w:tc>
        <w:tc>
          <w:tcPr>
            <w:tcW w:w="1466"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Б</w:t>
            </w:r>
          </w:p>
        </w:tc>
        <w:tc>
          <w:tcPr>
            <w:tcW w:w="1154" w:type="dxa"/>
            <w:shd w:val="clear" w:color="auto" w:fill="FFFFFF"/>
            <w:vAlign w:val="center"/>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2</w:t>
            </w:r>
          </w:p>
        </w:tc>
        <w:tc>
          <w:tcPr>
            <w:tcW w:w="1161" w:type="dxa"/>
            <w:shd w:val="clear" w:color="auto" w:fill="FFFFFF"/>
            <w:vAlign w:val="center"/>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w:t>
            </w:r>
          </w:p>
        </w:tc>
      </w:tr>
      <w:tr w:rsidR="008646FE" w:rsidRPr="008646FE" w:rsidTr="008646FE">
        <w:trPr>
          <w:trHeight w:hRule="exact" w:val="252"/>
        </w:trPr>
        <w:tc>
          <w:tcPr>
            <w:tcW w:w="3039" w:type="dxa"/>
            <w:vMerge/>
            <w:shd w:val="clear" w:color="auto" w:fill="FFFFFF"/>
          </w:tcPr>
          <w:p w:rsidR="008646FE" w:rsidRPr="008646FE" w:rsidRDefault="008646FE" w:rsidP="009D5E2C">
            <w:pPr>
              <w:pStyle w:val="afa"/>
              <w:jc w:val="both"/>
              <w:rPr>
                <w:rFonts w:ascii="Times New Roman" w:hAnsi="Times New Roman" w:cs="Times New Roman"/>
                <w:sz w:val="20"/>
                <w:szCs w:val="20"/>
              </w:rPr>
            </w:pPr>
          </w:p>
        </w:tc>
        <w:tc>
          <w:tcPr>
            <w:tcW w:w="3280"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Вероятность и статистика</w:t>
            </w:r>
          </w:p>
        </w:tc>
        <w:tc>
          <w:tcPr>
            <w:tcW w:w="1466"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Б</w:t>
            </w:r>
          </w:p>
        </w:tc>
        <w:tc>
          <w:tcPr>
            <w:tcW w:w="1154"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w:t>
            </w:r>
          </w:p>
        </w:tc>
        <w:tc>
          <w:tcPr>
            <w:tcW w:w="1161"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w:t>
            </w:r>
          </w:p>
        </w:tc>
      </w:tr>
      <w:tr w:rsidR="008646FE" w:rsidRPr="008646FE" w:rsidTr="008646FE">
        <w:trPr>
          <w:trHeight w:hRule="exact" w:val="269"/>
        </w:trPr>
        <w:tc>
          <w:tcPr>
            <w:tcW w:w="3039" w:type="dxa"/>
            <w:vMerge/>
            <w:shd w:val="clear" w:color="auto" w:fill="FFFFFF"/>
          </w:tcPr>
          <w:p w:rsidR="008646FE" w:rsidRPr="008646FE" w:rsidRDefault="008646FE" w:rsidP="009D5E2C">
            <w:pPr>
              <w:pStyle w:val="afa"/>
              <w:jc w:val="both"/>
              <w:rPr>
                <w:rFonts w:ascii="Times New Roman" w:hAnsi="Times New Roman" w:cs="Times New Roman"/>
                <w:sz w:val="20"/>
                <w:szCs w:val="20"/>
              </w:rPr>
            </w:pPr>
          </w:p>
        </w:tc>
        <w:tc>
          <w:tcPr>
            <w:tcW w:w="3280"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Информатика</w:t>
            </w:r>
          </w:p>
        </w:tc>
        <w:tc>
          <w:tcPr>
            <w:tcW w:w="1466"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Б</w:t>
            </w:r>
          </w:p>
        </w:tc>
        <w:tc>
          <w:tcPr>
            <w:tcW w:w="1154" w:type="dxa"/>
            <w:shd w:val="clear" w:color="auto" w:fill="FFFFFF"/>
            <w:vAlign w:val="center"/>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w:t>
            </w:r>
          </w:p>
        </w:tc>
        <w:tc>
          <w:tcPr>
            <w:tcW w:w="1161" w:type="dxa"/>
            <w:shd w:val="clear" w:color="auto" w:fill="FFFFFF"/>
            <w:vAlign w:val="center"/>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w:t>
            </w:r>
          </w:p>
        </w:tc>
      </w:tr>
      <w:tr w:rsidR="008646FE" w:rsidRPr="008646FE" w:rsidTr="008646FE">
        <w:trPr>
          <w:trHeight w:hRule="exact" w:val="287"/>
        </w:trPr>
        <w:tc>
          <w:tcPr>
            <w:tcW w:w="3039" w:type="dxa"/>
            <w:vMerge w:val="restart"/>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Естественно-</w:t>
            </w:r>
          </w:p>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научные предметы</w:t>
            </w:r>
          </w:p>
        </w:tc>
        <w:tc>
          <w:tcPr>
            <w:tcW w:w="3280"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Физика</w:t>
            </w:r>
          </w:p>
        </w:tc>
        <w:tc>
          <w:tcPr>
            <w:tcW w:w="1466"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Б</w:t>
            </w:r>
          </w:p>
        </w:tc>
        <w:tc>
          <w:tcPr>
            <w:tcW w:w="1154" w:type="dxa"/>
            <w:shd w:val="clear" w:color="auto" w:fill="FFFFFF"/>
            <w:vAlign w:val="center"/>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2</w:t>
            </w:r>
          </w:p>
        </w:tc>
        <w:tc>
          <w:tcPr>
            <w:tcW w:w="1161" w:type="dxa"/>
            <w:shd w:val="clear" w:color="auto" w:fill="FFFFFF"/>
            <w:vAlign w:val="center"/>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2</w:t>
            </w:r>
          </w:p>
        </w:tc>
      </w:tr>
      <w:tr w:rsidR="008646FE" w:rsidRPr="008646FE" w:rsidTr="008646FE">
        <w:trPr>
          <w:trHeight w:hRule="exact" w:val="277"/>
        </w:trPr>
        <w:tc>
          <w:tcPr>
            <w:tcW w:w="3039" w:type="dxa"/>
            <w:vMerge/>
            <w:shd w:val="clear" w:color="auto" w:fill="FFFFFF"/>
          </w:tcPr>
          <w:p w:rsidR="008646FE" w:rsidRPr="008646FE" w:rsidRDefault="008646FE" w:rsidP="009D5E2C">
            <w:pPr>
              <w:pStyle w:val="afa"/>
              <w:jc w:val="both"/>
              <w:rPr>
                <w:rFonts w:ascii="Times New Roman" w:hAnsi="Times New Roman" w:cs="Times New Roman"/>
                <w:sz w:val="20"/>
                <w:szCs w:val="20"/>
              </w:rPr>
            </w:pPr>
          </w:p>
        </w:tc>
        <w:tc>
          <w:tcPr>
            <w:tcW w:w="3280"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Химия</w:t>
            </w:r>
          </w:p>
        </w:tc>
        <w:tc>
          <w:tcPr>
            <w:tcW w:w="1466"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Б</w:t>
            </w:r>
          </w:p>
        </w:tc>
        <w:tc>
          <w:tcPr>
            <w:tcW w:w="1154" w:type="dxa"/>
            <w:shd w:val="clear" w:color="auto" w:fill="FFFFFF"/>
            <w:vAlign w:val="center"/>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w:t>
            </w:r>
          </w:p>
        </w:tc>
        <w:tc>
          <w:tcPr>
            <w:tcW w:w="1161" w:type="dxa"/>
            <w:shd w:val="clear" w:color="auto" w:fill="FFFFFF"/>
            <w:vAlign w:val="center"/>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w:t>
            </w:r>
          </w:p>
        </w:tc>
      </w:tr>
      <w:tr w:rsidR="008646FE" w:rsidRPr="008646FE" w:rsidTr="008646FE">
        <w:trPr>
          <w:trHeight w:hRule="exact" w:val="407"/>
        </w:trPr>
        <w:tc>
          <w:tcPr>
            <w:tcW w:w="3039" w:type="dxa"/>
            <w:vMerge/>
            <w:shd w:val="clear" w:color="auto" w:fill="FFFFFF"/>
          </w:tcPr>
          <w:p w:rsidR="008646FE" w:rsidRPr="008646FE" w:rsidRDefault="008646FE" w:rsidP="009D5E2C">
            <w:pPr>
              <w:pStyle w:val="afa"/>
              <w:jc w:val="both"/>
              <w:rPr>
                <w:rFonts w:ascii="Times New Roman" w:hAnsi="Times New Roman" w:cs="Times New Roman"/>
                <w:sz w:val="20"/>
                <w:szCs w:val="20"/>
              </w:rPr>
            </w:pPr>
          </w:p>
        </w:tc>
        <w:tc>
          <w:tcPr>
            <w:tcW w:w="3280"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Биология</w:t>
            </w:r>
          </w:p>
        </w:tc>
        <w:tc>
          <w:tcPr>
            <w:tcW w:w="1466"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Б</w:t>
            </w:r>
          </w:p>
        </w:tc>
        <w:tc>
          <w:tcPr>
            <w:tcW w:w="1154" w:type="dxa"/>
            <w:shd w:val="clear" w:color="auto" w:fill="FFFFFF"/>
            <w:vAlign w:val="center"/>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w:t>
            </w:r>
          </w:p>
        </w:tc>
        <w:tc>
          <w:tcPr>
            <w:tcW w:w="1161" w:type="dxa"/>
            <w:shd w:val="clear" w:color="auto" w:fill="FFFFFF"/>
            <w:vAlign w:val="center"/>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w:t>
            </w:r>
          </w:p>
        </w:tc>
      </w:tr>
      <w:tr w:rsidR="008646FE" w:rsidRPr="008646FE" w:rsidTr="008646FE">
        <w:trPr>
          <w:trHeight w:hRule="exact" w:val="287"/>
        </w:trPr>
        <w:tc>
          <w:tcPr>
            <w:tcW w:w="3039" w:type="dxa"/>
            <w:vMerge w:val="restart"/>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Общественно</w:t>
            </w:r>
            <w:r w:rsidRPr="008646FE">
              <w:rPr>
                <w:rFonts w:ascii="Times New Roman" w:hAnsi="Times New Roman" w:cs="Times New Roman"/>
                <w:sz w:val="20"/>
                <w:szCs w:val="20"/>
              </w:rPr>
              <w:softHyphen/>
              <w:t>научные предметы</w:t>
            </w:r>
          </w:p>
        </w:tc>
        <w:tc>
          <w:tcPr>
            <w:tcW w:w="3280"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История</w:t>
            </w:r>
          </w:p>
        </w:tc>
        <w:tc>
          <w:tcPr>
            <w:tcW w:w="1466"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У</w:t>
            </w:r>
          </w:p>
        </w:tc>
        <w:tc>
          <w:tcPr>
            <w:tcW w:w="1154" w:type="dxa"/>
            <w:shd w:val="clear" w:color="auto" w:fill="FFFFFF"/>
            <w:vAlign w:val="center"/>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4</w:t>
            </w:r>
          </w:p>
        </w:tc>
        <w:tc>
          <w:tcPr>
            <w:tcW w:w="1161" w:type="dxa"/>
            <w:shd w:val="clear" w:color="auto" w:fill="FFFFFF"/>
            <w:vAlign w:val="center"/>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4</w:t>
            </w:r>
          </w:p>
        </w:tc>
      </w:tr>
      <w:tr w:rsidR="008646FE" w:rsidRPr="008646FE" w:rsidTr="008646FE">
        <w:trPr>
          <w:trHeight w:hRule="exact" w:val="530"/>
        </w:trPr>
        <w:tc>
          <w:tcPr>
            <w:tcW w:w="3039" w:type="dxa"/>
            <w:vMerge/>
            <w:shd w:val="clear" w:color="auto" w:fill="FFFFFF"/>
          </w:tcPr>
          <w:p w:rsidR="008646FE" w:rsidRPr="008646FE" w:rsidRDefault="008646FE" w:rsidP="009D5E2C">
            <w:pPr>
              <w:pStyle w:val="afa"/>
              <w:jc w:val="both"/>
              <w:rPr>
                <w:rFonts w:ascii="Times New Roman" w:hAnsi="Times New Roman" w:cs="Times New Roman"/>
                <w:sz w:val="20"/>
                <w:szCs w:val="20"/>
              </w:rPr>
            </w:pPr>
          </w:p>
        </w:tc>
        <w:tc>
          <w:tcPr>
            <w:tcW w:w="3280"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Обществознание</w:t>
            </w:r>
          </w:p>
        </w:tc>
        <w:tc>
          <w:tcPr>
            <w:tcW w:w="1466"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У</w:t>
            </w:r>
          </w:p>
        </w:tc>
        <w:tc>
          <w:tcPr>
            <w:tcW w:w="1154" w:type="dxa"/>
            <w:shd w:val="clear" w:color="auto" w:fill="FFFFFF"/>
            <w:vAlign w:val="center"/>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4</w:t>
            </w:r>
          </w:p>
        </w:tc>
        <w:tc>
          <w:tcPr>
            <w:tcW w:w="1161" w:type="dxa"/>
            <w:shd w:val="clear" w:color="auto" w:fill="FFFFFF"/>
            <w:vAlign w:val="center"/>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4</w:t>
            </w:r>
          </w:p>
        </w:tc>
      </w:tr>
      <w:tr w:rsidR="008646FE" w:rsidRPr="008646FE" w:rsidTr="008646FE">
        <w:trPr>
          <w:trHeight w:hRule="exact" w:val="530"/>
        </w:trPr>
        <w:tc>
          <w:tcPr>
            <w:tcW w:w="3039" w:type="dxa"/>
            <w:vMerge/>
            <w:shd w:val="clear" w:color="auto" w:fill="FFFFFF"/>
          </w:tcPr>
          <w:p w:rsidR="008646FE" w:rsidRPr="008646FE" w:rsidRDefault="008646FE" w:rsidP="009D5E2C">
            <w:pPr>
              <w:pStyle w:val="afa"/>
              <w:jc w:val="both"/>
              <w:rPr>
                <w:rFonts w:ascii="Times New Roman" w:hAnsi="Times New Roman" w:cs="Times New Roman"/>
                <w:sz w:val="20"/>
                <w:szCs w:val="20"/>
              </w:rPr>
            </w:pPr>
          </w:p>
        </w:tc>
        <w:tc>
          <w:tcPr>
            <w:tcW w:w="3280"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География</w:t>
            </w:r>
          </w:p>
        </w:tc>
        <w:tc>
          <w:tcPr>
            <w:tcW w:w="1466"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Б</w:t>
            </w:r>
          </w:p>
        </w:tc>
        <w:tc>
          <w:tcPr>
            <w:tcW w:w="1154" w:type="dxa"/>
            <w:shd w:val="clear" w:color="auto" w:fill="FFFFFF"/>
            <w:vAlign w:val="center"/>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w:t>
            </w:r>
          </w:p>
        </w:tc>
        <w:tc>
          <w:tcPr>
            <w:tcW w:w="1161" w:type="dxa"/>
            <w:shd w:val="clear" w:color="auto" w:fill="FFFFFF"/>
            <w:vAlign w:val="center"/>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w:t>
            </w:r>
          </w:p>
        </w:tc>
      </w:tr>
      <w:tr w:rsidR="008646FE" w:rsidRPr="008646FE" w:rsidTr="008646FE">
        <w:trPr>
          <w:trHeight w:hRule="exact" w:val="530"/>
        </w:trPr>
        <w:tc>
          <w:tcPr>
            <w:tcW w:w="3039"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Физическая культура, основы безопасности жизнедеятельности</w:t>
            </w:r>
          </w:p>
        </w:tc>
        <w:tc>
          <w:tcPr>
            <w:tcW w:w="3280"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Физическая</w:t>
            </w:r>
          </w:p>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культура</w:t>
            </w:r>
          </w:p>
        </w:tc>
        <w:tc>
          <w:tcPr>
            <w:tcW w:w="1466"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Б</w:t>
            </w:r>
          </w:p>
        </w:tc>
        <w:tc>
          <w:tcPr>
            <w:tcW w:w="1154" w:type="dxa"/>
            <w:shd w:val="clear" w:color="auto" w:fill="FFFFFF"/>
            <w:vAlign w:val="center"/>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2</w:t>
            </w:r>
          </w:p>
        </w:tc>
        <w:tc>
          <w:tcPr>
            <w:tcW w:w="1161" w:type="dxa"/>
            <w:shd w:val="clear" w:color="auto" w:fill="FFFFFF"/>
            <w:vAlign w:val="center"/>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2</w:t>
            </w:r>
          </w:p>
        </w:tc>
      </w:tr>
      <w:tr w:rsidR="008646FE" w:rsidRPr="008646FE" w:rsidTr="008646FE">
        <w:trPr>
          <w:trHeight w:hRule="exact" w:val="530"/>
        </w:trPr>
        <w:tc>
          <w:tcPr>
            <w:tcW w:w="3039" w:type="dxa"/>
            <w:shd w:val="clear" w:color="auto" w:fill="FFFFFF"/>
          </w:tcPr>
          <w:p w:rsidR="008646FE" w:rsidRPr="008646FE" w:rsidRDefault="008646FE" w:rsidP="009D5E2C">
            <w:pPr>
              <w:pStyle w:val="afa"/>
              <w:jc w:val="both"/>
              <w:rPr>
                <w:rFonts w:ascii="Times New Roman" w:hAnsi="Times New Roman" w:cs="Times New Roman"/>
                <w:sz w:val="20"/>
                <w:szCs w:val="20"/>
              </w:rPr>
            </w:pPr>
          </w:p>
        </w:tc>
        <w:tc>
          <w:tcPr>
            <w:tcW w:w="3280"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Основы</w:t>
            </w:r>
          </w:p>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безопасности</w:t>
            </w:r>
          </w:p>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жизнедеятельности</w:t>
            </w:r>
          </w:p>
        </w:tc>
        <w:tc>
          <w:tcPr>
            <w:tcW w:w="1466"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Б</w:t>
            </w:r>
          </w:p>
        </w:tc>
        <w:tc>
          <w:tcPr>
            <w:tcW w:w="1154" w:type="dxa"/>
            <w:shd w:val="clear" w:color="auto" w:fill="FFFFFF"/>
            <w:vAlign w:val="center"/>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w:t>
            </w:r>
          </w:p>
        </w:tc>
        <w:tc>
          <w:tcPr>
            <w:tcW w:w="1161" w:type="dxa"/>
            <w:shd w:val="clear" w:color="auto" w:fill="FFFFFF"/>
            <w:vAlign w:val="center"/>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w:t>
            </w:r>
          </w:p>
        </w:tc>
      </w:tr>
      <w:tr w:rsidR="008646FE" w:rsidRPr="008646FE" w:rsidTr="008646FE">
        <w:trPr>
          <w:trHeight w:hRule="exact" w:val="530"/>
        </w:trPr>
        <w:tc>
          <w:tcPr>
            <w:tcW w:w="3039" w:type="dxa"/>
            <w:shd w:val="clear" w:color="auto" w:fill="FFFFFF"/>
          </w:tcPr>
          <w:p w:rsidR="008646FE" w:rsidRPr="008646FE" w:rsidRDefault="008646FE" w:rsidP="009D5E2C">
            <w:pPr>
              <w:pStyle w:val="afa"/>
              <w:jc w:val="both"/>
              <w:rPr>
                <w:rFonts w:ascii="Times New Roman" w:hAnsi="Times New Roman" w:cs="Times New Roman"/>
                <w:sz w:val="20"/>
                <w:szCs w:val="20"/>
              </w:rPr>
            </w:pPr>
          </w:p>
        </w:tc>
        <w:tc>
          <w:tcPr>
            <w:tcW w:w="3280"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Индивидуальный</w:t>
            </w:r>
          </w:p>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проект</w:t>
            </w:r>
          </w:p>
        </w:tc>
        <w:tc>
          <w:tcPr>
            <w:tcW w:w="1466" w:type="dxa"/>
            <w:shd w:val="clear" w:color="auto" w:fill="FFFFFF"/>
          </w:tcPr>
          <w:p w:rsidR="008646FE" w:rsidRPr="008646FE" w:rsidRDefault="008646FE" w:rsidP="009D5E2C">
            <w:pPr>
              <w:pStyle w:val="afa"/>
              <w:jc w:val="both"/>
              <w:rPr>
                <w:rFonts w:ascii="Times New Roman" w:hAnsi="Times New Roman" w:cs="Times New Roman"/>
                <w:sz w:val="20"/>
                <w:szCs w:val="20"/>
              </w:rPr>
            </w:pPr>
          </w:p>
        </w:tc>
        <w:tc>
          <w:tcPr>
            <w:tcW w:w="1154" w:type="dxa"/>
            <w:shd w:val="clear" w:color="auto" w:fill="FFFFFF"/>
            <w:vAlign w:val="center"/>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w:t>
            </w:r>
          </w:p>
        </w:tc>
        <w:tc>
          <w:tcPr>
            <w:tcW w:w="1161" w:type="dxa"/>
            <w:shd w:val="clear" w:color="auto" w:fill="FFFFFF"/>
            <w:vAlign w:val="center"/>
          </w:tcPr>
          <w:p w:rsidR="008646FE" w:rsidRPr="008646FE" w:rsidRDefault="008646FE" w:rsidP="009D5E2C">
            <w:pPr>
              <w:pStyle w:val="afa"/>
              <w:jc w:val="both"/>
              <w:rPr>
                <w:rFonts w:ascii="Times New Roman" w:hAnsi="Times New Roman" w:cs="Times New Roman"/>
                <w:sz w:val="20"/>
                <w:szCs w:val="20"/>
              </w:rPr>
            </w:pPr>
          </w:p>
        </w:tc>
      </w:tr>
      <w:tr w:rsidR="008646FE" w:rsidRPr="008646FE" w:rsidTr="008646FE">
        <w:trPr>
          <w:trHeight w:hRule="exact" w:val="255"/>
        </w:trPr>
        <w:tc>
          <w:tcPr>
            <w:tcW w:w="6319" w:type="dxa"/>
            <w:gridSpan w:val="2"/>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ИТОГО</w:t>
            </w:r>
          </w:p>
        </w:tc>
        <w:tc>
          <w:tcPr>
            <w:tcW w:w="1466" w:type="dxa"/>
            <w:shd w:val="clear" w:color="auto" w:fill="FFFFFF"/>
          </w:tcPr>
          <w:p w:rsidR="008646FE" w:rsidRPr="008646FE" w:rsidRDefault="008646FE" w:rsidP="009D5E2C">
            <w:pPr>
              <w:pStyle w:val="afa"/>
              <w:jc w:val="both"/>
              <w:rPr>
                <w:rFonts w:ascii="Times New Roman" w:hAnsi="Times New Roman" w:cs="Times New Roman"/>
                <w:sz w:val="20"/>
                <w:szCs w:val="20"/>
              </w:rPr>
            </w:pPr>
          </w:p>
        </w:tc>
        <w:tc>
          <w:tcPr>
            <w:tcW w:w="1154"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31</w:t>
            </w:r>
          </w:p>
        </w:tc>
        <w:tc>
          <w:tcPr>
            <w:tcW w:w="1161"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30</w:t>
            </w:r>
          </w:p>
        </w:tc>
      </w:tr>
      <w:tr w:rsidR="008646FE" w:rsidRPr="008646FE" w:rsidTr="008646FE">
        <w:trPr>
          <w:trHeight w:hRule="exact" w:val="288"/>
        </w:trPr>
        <w:tc>
          <w:tcPr>
            <w:tcW w:w="6319" w:type="dxa"/>
            <w:gridSpan w:val="2"/>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Часть, формируемая участниками образовательных отношений</w:t>
            </w:r>
          </w:p>
        </w:tc>
        <w:tc>
          <w:tcPr>
            <w:tcW w:w="1466" w:type="dxa"/>
            <w:shd w:val="clear" w:color="auto" w:fill="FFFFFF"/>
          </w:tcPr>
          <w:p w:rsidR="008646FE" w:rsidRPr="008646FE" w:rsidRDefault="008646FE" w:rsidP="009D5E2C">
            <w:pPr>
              <w:pStyle w:val="afa"/>
              <w:jc w:val="both"/>
              <w:rPr>
                <w:rFonts w:ascii="Times New Roman" w:hAnsi="Times New Roman" w:cs="Times New Roman"/>
                <w:sz w:val="20"/>
                <w:szCs w:val="20"/>
              </w:rPr>
            </w:pPr>
          </w:p>
        </w:tc>
        <w:tc>
          <w:tcPr>
            <w:tcW w:w="1154"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3</w:t>
            </w:r>
          </w:p>
        </w:tc>
        <w:tc>
          <w:tcPr>
            <w:tcW w:w="1161"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4</w:t>
            </w:r>
          </w:p>
        </w:tc>
      </w:tr>
      <w:tr w:rsidR="008646FE" w:rsidRPr="008646FE" w:rsidTr="008646FE">
        <w:trPr>
          <w:trHeight w:hRule="exact" w:val="273"/>
        </w:trPr>
        <w:tc>
          <w:tcPr>
            <w:tcW w:w="6319" w:type="dxa"/>
            <w:gridSpan w:val="2"/>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Учебные недели</w:t>
            </w:r>
          </w:p>
        </w:tc>
        <w:tc>
          <w:tcPr>
            <w:tcW w:w="1466" w:type="dxa"/>
            <w:shd w:val="clear" w:color="auto" w:fill="FFFFFF"/>
          </w:tcPr>
          <w:p w:rsidR="008646FE" w:rsidRPr="008646FE" w:rsidRDefault="008646FE" w:rsidP="009D5E2C">
            <w:pPr>
              <w:pStyle w:val="afa"/>
              <w:jc w:val="both"/>
              <w:rPr>
                <w:rFonts w:ascii="Times New Roman" w:hAnsi="Times New Roman" w:cs="Times New Roman"/>
                <w:sz w:val="20"/>
                <w:szCs w:val="20"/>
              </w:rPr>
            </w:pPr>
          </w:p>
        </w:tc>
        <w:tc>
          <w:tcPr>
            <w:tcW w:w="1154"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34</w:t>
            </w:r>
          </w:p>
        </w:tc>
        <w:tc>
          <w:tcPr>
            <w:tcW w:w="1161"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34</w:t>
            </w:r>
          </w:p>
        </w:tc>
      </w:tr>
      <w:tr w:rsidR="008646FE" w:rsidRPr="008646FE" w:rsidTr="008646FE">
        <w:trPr>
          <w:trHeight w:hRule="exact" w:val="291"/>
        </w:trPr>
        <w:tc>
          <w:tcPr>
            <w:tcW w:w="6319" w:type="dxa"/>
            <w:gridSpan w:val="2"/>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Всего часов</w:t>
            </w:r>
          </w:p>
        </w:tc>
        <w:tc>
          <w:tcPr>
            <w:tcW w:w="1466" w:type="dxa"/>
            <w:shd w:val="clear" w:color="auto" w:fill="FFFFFF"/>
          </w:tcPr>
          <w:p w:rsidR="008646FE" w:rsidRPr="008646FE" w:rsidRDefault="008646FE" w:rsidP="009D5E2C">
            <w:pPr>
              <w:pStyle w:val="afa"/>
              <w:jc w:val="both"/>
              <w:rPr>
                <w:rFonts w:ascii="Times New Roman" w:hAnsi="Times New Roman" w:cs="Times New Roman"/>
                <w:sz w:val="20"/>
                <w:szCs w:val="20"/>
              </w:rPr>
            </w:pPr>
          </w:p>
        </w:tc>
        <w:tc>
          <w:tcPr>
            <w:tcW w:w="1154"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34</w:t>
            </w:r>
          </w:p>
        </w:tc>
        <w:tc>
          <w:tcPr>
            <w:tcW w:w="1161"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34</w:t>
            </w:r>
          </w:p>
        </w:tc>
      </w:tr>
      <w:tr w:rsidR="008646FE" w:rsidRPr="008646FE" w:rsidTr="008646FE">
        <w:trPr>
          <w:trHeight w:hRule="exact" w:val="427"/>
        </w:trPr>
        <w:tc>
          <w:tcPr>
            <w:tcW w:w="6319" w:type="dxa"/>
            <w:gridSpan w:val="2"/>
            <w:shd w:val="clear" w:color="auto" w:fill="FFFFFF"/>
          </w:tcPr>
          <w:p w:rsidR="008646FE" w:rsidRPr="008646FE" w:rsidRDefault="008646FE" w:rsidP="009D5E2C">
            <w:pPr>
              <w:pStyle w:val="afa"/>
              <w:jc w:val="both"/>
              <w:rPr>
                <w:rFonts w:ascii="Times New Roman" w:hAnsi="Times New Roman" w:cs="Times New Roman"/>
                <w:sz w:val="16"/>
                <w:szCs w:val="16"/>
              </w:rPr>
            </w:pPr>
            <w:r w:rsidRPr="008646FE">
              <w:rPr>
                <w:rFonts w:ascii="Times New Roman" w:hAnsi="Times New Roman" w:cs="Times New Roman"/>
                <w:sz w:val="16"/>
                <w:szCs w:val="16"/>
              </w:rPr>
              <w:t>Максимально допустимая недельная нагрузка в соответствии с действующими санитарными правилами и нормами</w:t>
            </w:r>
          </w:p>
        </w:tc>
        <w:tc>
          <w:tcPr>
            <w:tcW w:w="1466" w:type="dxa"/>
            <w:shd w:val="clear" w:color="auto" w:fill="FFFFFF"/>
          </w:tcPr>
          <w:p w:rsidR="008646FE" w:rsidRPr="008646FE" w:rsidRDefault="008646FE" w:rsidP="009D5E2C">
            <w:pPr>
              <w:pStyle w:val="afa"/>
              <w:jc w:val="both"/>
              <w:rPr>
                <w:rFonts w:ascii="Times New Roman" w:hAnsi="Times New Roman" w:cs="Times New Roman"/>
                <w:sz w:val="20"/>
                <w:szCs w:val="20"/>
              </w:rPr>
            </w:pPr>
          </w:p>
        </w:tc>
        <w:tc>
          <w:tcPr>
            <w:tcW w:w="1154"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34</w:t>
            </w:r>
          </w:p>
        </w:tc>
        <w:tc>
          <w:tcPr>
            <w:tcW w:w="1161" w:type="dxa"/>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34</w:t>
            </w:r>
          </w:p>
        </w:tc>
      </w:tr>
      <w:tr w:rsidR="008646FE" w:rsidRPr="008646FE" w:rsidTr="008646FE">
        <w:trPr>
          <w:trHeight w:hRule="exact" w:val="419"/>
        </w:trPr>
        <w:tc>
          <w:tcPr>
            <w:tcW w:w="6319" w:type="dxa"/>
            <w:gridSpan w:val="2"/>
            <w:shd w:val="clear" w:color="auto" w:fill="FFFFFF"/>
          </w:tcPr>
          <w:p w:rsidR="008646FE" w:rsidRPr="008646FE" w:rsidRDefault="008646FE" w:rsidP="009D5E2C">
            <w:pPr>
              <w:pStyle w:val="afa"/>
              <w:jc w:val="both"/>
              <w:rPr>
                <w:rFonts w:ascii="Times New Roman" w:hAnsi="Times New Roman" w:cs="Times New Roman"/>
                <w:sz w:val="16"/>
                <w:szCs w:val="16"/>
              </w:rPr>
            </w:pPr>
            <w:r w:rsidRPr="008646FE">
              <w:rPr>
                <w:rFonts w:ascii="Times New Roman" w:hAnsi="Times New Roman" w:cs="Times New Roman"/>
                <w:sz w:val="16"/>
                <w:szCs w:val="16"/>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466" w:type="dxa"/>
            <w:shd w:val="clear" w:color="auto" w:fill="FFFFFF"/>
          </w:tcPr>
          <w:p w:rsidR="008646FE" w:rsidRPr="008646FE" w:rsidRDefault="008646FE" w:rsidP="009D5E2C">
            <w:pPr>
              <w:pStyle w:val="afa"/>
              <w:jc w:val="both"/>
              <w:rPr>
                <w:rFonts w:ascii="Times New Roman" w:hAnsi="Times New Roman" w:cs="Times New Roman"/>
                <w:sz w:val="20"/>
                <w:szCs w:val="20"/>
              </w:rPr>
            </w:pPr>
          </w:p>
        </w:tc>
        <w:tc>
          <w:tcPr>
            <w:tcW w:w="2315" w:type="dxa"/>
            <w:gridSpan w:val="2"/>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2312</w:t>
            </w:r>
          </w:p>
        </w:tc>
      </w:tr>
    </w:tbl>
    <w:p w:rsidR="00FE502D" w:rsidRPr="009D5E2C" w:rsidRDefault="00FE502D" w:rsidP="009D5E2C">
      <w:pPr>
        <w:pStyle w:val="afa"/>
        <w:jc w:val="both"/>
        <w:rPr>
          <w:rFonts w:ascii="Times New Roman" w:hAnsi="Times New Roman" w:cs="Times New Roman"/>
        </w:rPr>
      </w:pPr>
    </w:p>
    <w:p w:rsidR="00BA3FD6" w:rsidRPr="008646FE" w:rsidRDefault="00FB49C8" w:rsidP="009D5E2C">
      <w:pPr>
        <w:pStyle w:val="afa"/>
        <w:jc w:val="both"/>
        <w:rPr>
          <w:rFonts w:ascii="Times New Roman" w:hAnsi="Times New Roman" w:cs="Times New Roman"/>
          <w:b/>
        </w:rPr>
      </w:pPr>
      <w:r w:rsidRPr="008646FE">
        <w:rPr>
          <w:rFonts w:ascii="Times New Roman" w:hAnsi="Times New Roman" w:cs="Times New Roman"/>
          <w:b/>
        </w:rPr>
        <w:t>Учебный  план</w:t>
      </w:r>
      <w:r w:rsidR="00F70A16" w:rsidRPr="008646FE">
        <w:rPr>
          <w:rFonts w:ascii="Times New Roman" w:hAnsi="Times New Roman" w:cs="Times New Roman"/>
          <w:b/>
        </w:rPr>
        <w:t xml:space="preserve"> гуманитарного профиля (вариант 5)</w:t>
      </w:r>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028"/>
        <w:gridCol w:w="3273"/>
        <w:gridCol w:w="1461"/>
        <w:gridCol w:w="1150"/>
        <w:gridCol w:w="1158"/>
      </w:tblGrid>
      <w:tr w:rsidR="008646FE" w:rsidRPr="008646FE" w:rsidTr="008646FE">
        <w:trPr>
          <w:trHeight w:val="569"/>
        </w:trPr>
        <w:tc>
          <w:tcPr>
            <w:tcW w:w="3028" w:type="dxa"/>
            <w:vMerge w:val="restart"/>
            <w:shd w:val="clear" w:color="auto" w:fill="FFFFFF"/>
            <w:vAlign w:val="bottom"/>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Предметная</w:t>
            </w:r>
          </w:p>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область</w:t>
            </w:r>
          </w:p>
        </w:tc>
        <w:tc>
          <w:tcPr>
            <w:tcW w:w="3273" w:type="dxa"/>
            <w:vMerge w:val="restart"/>
            <w:shd w:val="clear" w:color="auto" w:fill="FFFFFF"/>
            <w:vAlign w:val="bottom"/>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Учебный предмет</w:t>
            </w:r>
          </w:p>
        </w:tc>
        <w:tc>
          <w:tcPr>
            <w:tcW w:w="1461" w:type="dxa"/>
            <w:vMerge w:val="restart"/>
            <w:shd w:val="clear" w:color="auto" w:fill="FFFFFF"/>
            <w:vAlign w:val="bottom"/>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Уровень</w:t>
            </w:r>
          </w:p>
        </w:tc>
        <w:tc>
          <w:tcPr>
            <w:tcW w:w="2308" w:type="dxa"/>
            <w:gridSpan w:val="2"/>
            <w:shd w:val="clear" w:color="auto" w:fill="FFFFFF"/>
            <w:vAlign w:val="bottom"/>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5-ти дневная</w:t>
            </w:r>
          </w:p>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неделя</w:t>
            </w:r>
          </w:p>
        </w:tc>
      </w:tr>
      <w:tr w:rsidR="008646FE" w:rsidRPr="008646FE" w:rsidTr="008646FE">
        <w:trPr>
          <w:trHeight w:val="425"/>
        </w:trPr>
        <w:tc>
          <w:tcPr>
            <w:tcW w:w="3028" w:type="dxa"/>
            <w:vMerge/>
            <w:shd w:val="clear" w:color="auto" w:fill="FFFFFF"/>
          </w:tcPr>
          <w:p w:rsidR="008646FE" w:rsidRPr="008646FE" w:rsidRDefault="008646FE" w:rsidP="009D5E2C">
            <w:pPr>
              <w:pStyle w:val="afa"/>
              <w:jc w:val="both"/>
              <w:rPr>
                <w:rFonts w:ascii="Times New Roman" w:hAnsi="Times New Roman" w:cs="Times New Roman"/>
                <w:sz w:val="20"/>
                <w:szCs w:val="20"/>
              </w:rPr>
            </w:pPr>
          </w:p>
        </w:tc>
        <w:tc>
          <w:tcPr>
            <w:tcW w:w="3273" w:type="dxa"/>
            <w:vMerge/>
            <w:shd w:val="clear" w:color="auto" w:fill="FFFFFF"/>
          </w:tcPr>
          <w:p w:rsidR="008646FE" w:rsidRPr="008646FE" w:rsidRDefault="008646FE" w:rsidP="009D5E2C">
            <w:pPr>
              <w:pStyle w:val="afa"/>
              <w:jc w:val="both"/>
              <w:rPr>
                <w:rFonts w:ascii="Times New Roman" w:hAnsi="Times New Roman" w:cs="Times New Roman"/>
                <w:sz w:val="20"/>
                <w:szCs w:val="20"/>
              </w:rPr>
            </w:pPr>
          </w:p>
        </w:tc>
        <w:tc>
          <w:tcPr>
            <w:tcW w:w="1461" w:type="dxa"/>
            <w:vMerge/>
            <w:shd w:val="clear" w:color="auto" w:fill="FFFFFF"/>
          </w:tcPr>
          <w:p w:rsidR="008646FE" w:rsidRPr="008646FE" w:rsidRDefault="008646FE" w:rsidP="009D5E2C">
            <w:pPr>
              <w:pStyle w:val="afa"/>
              <w:jc w:val="both"/>
              <w:rPr>
                <w:rFonts w:ascii="Times New Roman" w:hAnsi="Times New Roman" w:cs="Times New Roman"/>
                <w:sz w:val="20"/>
                <w:szCs w:val="20"/>
              </w:rPr>
            </w:pPr>
          </w:p>
        </w:tc>
        <w:tc>
          <w:tcPr>
            <w:tcW w:w="2308" w:type="dxa"/>
            <w:gridSpan w:val="2"/>
            <w:shd w:val="clear" w:color="auto" w:fill="FFFFFF"/>
          </w:tcPr>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Количество</w:t>
            </w:r>
            <w:r>
              <w:rPr>
                <w:rFonts w:ascii="Times New Roman" w:hAnsi="Times New Roman" w:cs="Times New Roman"/>
                <w:sz w:val="20"/>
                <w:szCs w:val="20"/>
              </w:rPr>
              <w:t xml:space="preserve"> </w:t>
            </w:r>
            <w:r w:rsidRPr="008646FE">
              <w:rPr>
                <w:rFonts w:ascii="Times New Roman" w:hAnsi="Times New Roman" w:cs="Times New Roman"/>
                <w:sz w:val="20"/>
                <w:szCs w:val="20"/>
              </w:rPr>
              <w:t>часов в</w:t>
            </w:r>
          </w:p>
          <w:p w:rsidR="008646FE" w:rsidRPr="008646FE" w:rsidRDefault="008646FE"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неделю</w:t>
            </w:r>
          </w:p>
        </w:tc>
      </w:tr>
      <w:tr w:rsidR="00FB49C8" w:rsidRPr="008646FE" w:rsidTr="00BE26F0">
        <w:trPr>
          <w:trHeight w:hRule="exact" w:val="533"/>
        </w:trPr>
        <w:tc>
          <w:tcPr>
            <w:tcW w:w="3028" w:type="dxa"/>
            <w:vMerge/>
            <w:shd w:val="clear" w:color="auto" w:fill="FFFFFF"/>
          </w:tcPr>
          <w:p w:rsidR="00FB49C8" w:rsidRPr="008646FE" w:rsidRDefault="00FB49C8" w:rsidP="009D5E2C">
            <w:pPr>
              <w:pStyle w:val="afa"/>
              <w:jc w:val="both"/>
              <w:rPr>
                <w:rFonts w:ascii="Times New Roman" w:hAnsi="Times New Roman" w:cs="Times New Roman"/>
                <w:sz w:val="20"/>
                <w:szCs w:val="20"/>
              </w:rPr>
            </w:pPr>
          </w:p>
        </w:tc>
        <w:tc>
          <w:tcPr>
            <w:tcW w:w="3273" w:type="dxa"/>
            <w:vMerge/>
            <w:shd w:val="clear" w:color="auto" w:fill="FFFFFF"/>
          </w:tcPr>
          <w:p w:rsidR="00FB49C8" w:rsidRPr="008646FE" w:rsidRDefault="00FB49C8" w:rsidP="009D5E2C">
            <w:pPr>
              <w:pStyle w:val="afa"/>
              <w:jc w:val="both"/>
              <w:rPr>
                <w:rFonts w:ascii="Times New Roman" w:hAnsi="Times New Roman" w:cs="Times New Roman"/>
                <w:sz w:val="20"/>
                <w:szCs w:val="20"/>
              </w:rPr>
            </w:pPr>
          </w:p>
        </w:tc>
        <w:tc>
          <w:tcPr>
            <w:tcW w:w="1461" w:type="dxa"/>
            <w:vMerge/>
            <w:shd w:val="clear" w:color="auto" w:fill="FFFFFF"/>
          </w:tcPr>
          <w:p w:rsidR="00FB49C8" w:rsidRPr="008646FE" w:rsidRDefault="00FB49C8" w:rsidP="009D5E2C">
            <w:pPr>
              <w:pStyle w:val="afa"/>
              <w:jc w:val="both"/>
              <w:rPr>
                <w:rFonts w:ascii="Times New Roman" w:hAnsi="Times New Roman" w:cs="Times New Roman"/>
                <w:sz w:val="20"/>
                <w:szCs w:val="20"/>
              </w:rPr>
            </w:pPr>
          </w:p>
        </w:tc>
        <w:tc>
          <w:tcPr>
            <w:tcW w:w="1150" w:type="dxa"/>
            <w:shd w:val="clear" w:color="auto" w:fill="FFFFFF"/>
            <w:vAlign w:val="center"/>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10</w:t>
            </w:r>
          </w:p>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класс</w:t>
            </w:r>
          </w:p>
        </w:tc>
        <w:tc>
          <w:tcPr>
            <w:tcW w:w="1158" w:type="dxa"/>
            <w:shd w:val="clear" w:color="auto" w:fill="FFFFFF"/>
            <w:vAlign w:val="center"/>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11</w:t>
            </w:r>
          </w:p>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класс</w:t>
            </w:r>
          </w:p>
        </w:tc>
      </w:tr>
      <w:tr w:rsidR="00FB49C8" w:rsidRPr="008646FE" w:rsidTr="00BE26F0">
        <w:trPr>
          <w:trHeight w:hRule="exact" w:val="286"/>
        </w:trPr>
        <w:tc>
          <w:tcPr>
            <w:tcW w:w="6301" w:type="dxa"/>
            <w:gridSpan w:val="2"/>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Обязательная часть</w:t>
            </w:r>
          </w:p>
        </w:tc>
        <w:tc>
          <w:tcPr>
            <w:tcW w:w="1461" w:type="dxa"/>
            <w:shd w:val="clear" w:color="auto" w:fill="FFFFFF"/>
          </w:tcPr>
          <w:p w:rsidR="00FB49C8" w:rsidRPr="008646FE" w:rsidRDefault="00FB49C8" w:rsidP="009D5E2C">
            <w:pPr>
              <w:pStyle w:val="afa"/>
              <w:jc w:val="both"/>
              <w:rPr>
                <w:rFonts w:ascii="Times New Roman" w:hAnsi="Times New Roman" w:cs="Times New Roman"/>
                <w:sz w:val="20"/>
                <w:szCs w:val="20"/>
              </w:rPr>
            </w:pPr>
          </w:p>
        </w:tc>
        <w:tc>
          <w:tcPr>
            <w:tcW w:w="1150" w:type="dxa"/>
            <w:shd w:val="clear" w:color="auto" w:fill="FFFFFF"/>
          </w:tcPr>
          <w:p w:rsidR="00FB49C8" w:rsidRPr="008646FE" w:rsidRDefault="00FB49C8" w:rsidP="009D5E2C">
            <w:pPr>
              <w:pStyle w:val="afa"/>
              <w:jc w:val="both"/>
              <w:rPr>
                <w:rFonts w:ascii="Times New Roman" w:hAnsi="Times New Roman" w:cs="Times New Roman"/>
                <w:sz w:val="20"/>
                <w:szCs w:val="20"/>
              </w:rPr>
            </w:pPr>
          </w:p>
        </w:tc>
        <w:tc>
          <w:tcPr>
            <w:tcW w:w="1158" w:type="dxa"/>
            <w:shd w:val="clear" w:color="auto" w:fill="FFFFFF"/>
          </w:tcPr>
          <w:p w:rsidR="00FB49C8" w:rsidRPr="008646FE" w:rsidRDefault="00FB49C8" w:rsidP="009D5E2C">
            <w:pPr>
              <w:pStyle w:val="afa"/>
              <w:jc w:val="both"/>
              <w:rPr>
                <w:rFonts w:ascii="Times New Roman" w:hAnsi="Times New Roman" w:cs="Times New Roman"/>
                <w:sz w:val="20"/>
                <w:szCs w:val="20"/>
              </w:rPr>
            </w:pPr>
          </w:p>
        </w:tc>
      </w:tr>
      <w:tr w:rsidR="00FB49C8" w:rsidRPr="008646FE" w:rsidTr="004442B8">
        <w:trPr>
          <w:trHeight w:hRule="exact" w:val="321"/>
        </w:trPr>
        <w:tc>
          <w:tcPr>
            <w:tcW w:w="3028" w:type="dxa"/>
            <w:vMerge w:val="restart"/>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Русский язык и литература</w:t>
            </w:r>
          </w:p>
        </w:tc>
        <w:tc>
          <w:tcPr>
            <w:tcW w:w="3273"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Русский язык</w:t>
            </w:r>
          </w:p>
        </w:tc>
        <w:tc>
          <w:tcPr>
            <w:tcW w:w="1461"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Б</w:t>
            </w:r>
          </w:p>
        </w:tc>
        <w:tc>
          <w:tcPr>
            <w:tcW w:w="1150" w:type="dxa"/>
            <w:shd w:val="clear" w:color="auto" w:fill="FFFFFF"/>
            <w:vAlign w:val="center"/>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2</w:t>
            </w:r>
          </w:p>
        </w:tc>
        <w:tc>
          <w:tcPr>
            <w:tcW w:w="1158" w:type="dxa"/>
            <w:shd w:val="clear" w:color="auto" w:fill="FFFFFF"/>
            <w:vAlign w:val="center"/>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2</w:t>
            </w:r>
          </w:p>
        </w:tc>
      </w:tr>
      <w:tr w:rsidR="00FB49C8" w:rsidRPr="008646FE" w:rsidTr="004442B8">
        <w:trPr>
          <w:trHeight w:hRule="exact" w:val="282"/>
        </w:trPr>
        <w:tc>
          <w:tcPr>
            <w:tcW w:w="3028" w:type="dxa"/>
            <w:vMerge/>
            <w:shd w:val="clear" w:color="auto" w:fill="FFFFFF"/>
          </w:tcPr>
          <w:p w:rsidR="00FB49C8" w:rsidRPr="008646FE" w:rsidRDefault="00FB49C8" w:rsidP="009D5E2C">
            <w:pPr>
              <w:pStyle w:val="afa"/>
              <w:jc w:val="both"/>
              <w:rPr>
                <w:rFonts w:ascii="Times New Roman" w:hAnsi="Times New Roman" w:cs="Times New Roman"/>
                <w:sz w:val="20"/>
                <w:szCs w:val="20"/>
              </w:rPr>
            </w:pPr>
          </w:p>
        </w:tc>
        <w:tc>
          <w:tcPr>
            <w:tcW w:w="3273"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Литература</w:t>
            </w:r>
          </w:p>
        </w:tc>
        <w:tc>
          <w:tcPr>
            <w:tcW w:w="1461"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Б</w:t>
            </w:r>
          </w:p>
        </w:tc>
        <w:tc>
          <w:tcPr>
            <w:tcW w:w="1150"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3</w:t>
            </w:r>
          </w:p>
        </w:tc>
        <w:tc>
          <w:tcPr>
            <w:tcW w:w="1158"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3</w:t>
            </w:r>
          </w:p>
        </w:tc>
      </w:tr>
      <w:tr w:rsidR="00FB49C8" w:rsidRPr="008646FE" w:rsidTr="004442B8">
        <w:trPr>
          <w:trHeight w:hRule="exact" w:val="286"/>
        </w:trPr>
        <w:tc>
          <w:tcPr>
            <w:tcW w:w="3028"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Иностранные</w:t>
            </w:r>
          </w:p>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языки</w:t>
            </w:r>
          </w:p>
        </w:tc>
        <w:tc>
          <w:tcPr>
            <w:tcW w:w="3273"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Иностранный язык</w:t>
            </w:r>
          </w:p>
        </w:tc>
        <w:tc>
          <w:tcPr>
            <w:tcW w:w="1461"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У</w:t>
            </w:r>
          </w:p>
        </w:tc>
        <w:tc>
          <w:tcPr>
            <w:tcW w:w="1150"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5</w:t>
            </w:r>
          </w:p>
        </w:tc>
        <w:tc>
          <w:tcPr>
            <w:tcW w:w="1158"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5</w:t>
            </w:r>
          </w:p>
        </w:tc>
      </w:tr>
      <w:tr w:rsidR="00FB49C8" w:rsidRPr="008646FE" w:rsidTr="004442B8">
        <w:trPr>
          <w:trHeight w:hRule="exact" w:val="560"/>
        </w:trPr>
        <w:tc>
          <w:tcPr>
            <w:tcW w:w="3028" w:type="dxa"/>
            <w:vMerge w:val="restart"/>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Математика и информатика</w:t>
            </w:r>
          </w:p>
        </w:tc>
        <w:tc>
          <w:tcPr>
            <w:tcW w:w="3273"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Алгебра и начала математического анализа</w:t>
            </w:r>
          </w:p>
        </w:tc>
        <w:tc>
          <w:tcPr>
            <w:tcW w:w="1461"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Б</w:t>
            </w:r>
          </w:p>
        </w:tc>
        <w:tc>
          <w:tcPr>
            <w:tcW w:w="1150"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2</w:t>
            </w:r>
          </w:p>
        </w:tc>
        <w:tc>
          <w:tcPr>
            <w:tcW w:w="1158"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3</w:t>
            </w:r>
          </w:p>
        </w:tc>
      </w:tr>
      <w:tr w:rsidR="00FB49C8" w:rsidRPr="008646FE" w:rsidTr="004442B8">
        <w:trPr>
          <w:trHeight w:hRule="exact" w:val="284"/>
        </w:trPr>
        <w:tc>
          <w:tcPr>
            <w:tcW w:w="3028" w:type="dxa"/>
            <w:vMerge/>
            <w:shd w:val="clear" w:color="auto" w:fill="FFFFFF"/>
          </w:tcPr>
          <w:p w:rsidR="00FB49C8" w:rsidRPr="008646FE" w:rsidRDefault="00FB49C8" w:rsidP="009D5E2C">
            <w:pPr>
              <w:pStyle w:val="afa"/>
              <w:jc w:val="both"/>
              <w:rPr>
                <w:rFonts w:ascii="Times New Roman" w:hAnsi="Times New Roman" w:cs="Times New Roman"/>
                <w:sz w:val="20"/>
                <w:szCs w:val="20"/>
              </w:rPr>
            </w:pPr>
          </w:p>
        </w:tc>
        <w:tc>
          <w:tcPr>
            <w:tcW w:w="3273"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Г еометрия</w:t>
            </w:r>
          </w:p>
        </w:tc>
        <w:tc>
          <w:tcPr>
            <w:tcW w:w="1461"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Б</w:t>
            </w:r>
          </w:p>
        </w:tc>
        <w:tc>
          <w:tcPr>
            <w:tcW w:w="1150" w:type="dxa"/>
            <w:shd w:val="clear" w:color="auto" w:fill="FFFFFF"/>
            <w:vAlign w:val="center"/>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2</w:t>
            </w:r>
          </w:p>
        </w:tc>
        <w:tc>
          <w:tcPr>
            <w:tcW w:w="1158" w:type="dxa"/>
            <w:shd w:val="clear" w:color="auto" w:fill="FFFFFF"/>
            <w:vAlign w:val="center"/>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w:t>
            </w:r>
          </w:p>
        </w:tc>
      </w:tr>
      <w:tr w:rsidR="00FB49C8" w:rsidRPr="008646FE" w:rsidTr="004442B8">
        <w:trPr>
          <w:trHeight w:hRule="exact" w:val="288"/>
        </w:trPr>
        <w:tc>
          <w:tcPr>
            <w:tcW w:w="3028" w:type="dxa"/>
            <w:vMerge/>
            <w:shd w:val="clear" w:color="auto" w:fill="FFFFFF"/>
          </w:tcPr>
          <w:p w:rsidR="00FB49C8" w:rsidRPr="008646FE" w:rsidRDefault="00FB49C8" w:rsidP="009D5E2C">
            <w:pPr>
              <w:pStyle w:val="afa"/>
              <w:jc w:val="both"/>
              <w:rPr>
                <w:rFonts w:ascii="Times New Roman" w:hAnsi="Times New Roman" w:cs="Times New Roman"/>
                <w:sz w:val="20"/>
                <w:szCs w:val="20"/>
              </w:rPr>
            </w:pPr>
          </w:p>
        </w:tc>
        <w:tc>
          <w:tcPr>
            <w:tcW w:w="3273"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Вероятность и статистика</w:t>
            </w:r>
          </w:p>
        </w:tc>
        <w:tc>
          <w:tcPr>
            <w:tcW w:w="1461"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Б</w:t>
            </w:r>
          </w:p>
        </w:tc>
        <w:tc>
          <w:tcPr>
            <w:tcW w:w="1150"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w:t>
            </w:r>
          </w:p>
        </w:tc>
        <w:tc>
          <w:tcPr>
            <w:tcW w:w="1158"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w:t>
            </w:r>
          </w:p>
        </w:tc>
      </w:tr>
      <w:tr w:rsidR="00FB49C8" w:rsidRPr="008646FE" w:rsidTr="004442B8">
        <w:trPr>
          <w:trHeight w:hRule="exact" w:val="292"/>
        </w:trPr>
        <w:tc>
          <w:tcPr>
            <w:tcW w:w="3028" w:type="dxa"/>
            <w:vMerge/>
            <w:shd w:val="clear" w:color="auto" w:fill="FFFFFF"/>
          </w:tcPr>
          <w:p w:rsidR="00FB49C8" w:rsidRPr="008646FE" w:rsidRDefault="00FB49C8" w:rsidP="009D5E2C">
            <w:pPr>
              <w:pStyle w:val="afa"/>
              <w:jc w:val="both"/>
              <w:rPr>
                <w:rFonts w:ascii="Times New Roman" w:hAnsi="Times New Roman" w:cs="Times New Roman"/>
                <w:sz w:val="20"/>
                <w:szCs w:val="20"/>
              </w:rPr>
            </w:pPr>
          </w:p>
        </w:tc>
        <w:tc>
          <w:tcPr>
            <w:tcW w:w="3273"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Информатика</w:t>
            </w:r>
          </w:p>
        </w:tc>
        <w:tc>
          <w:tcPr>
            <w:tcW w:w="1461"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Б</w:t>
            </w:r>
          </w:p>
        </w:tc>
        <w:tc>
          <w:tcPr>
            <w:tcW w:w="1150" w:type="dxa"/>
            <w:shd w:val="clear" w:color="auto" w:fill="FFFFFF"/>
            <w:vAlign w:val="center"/>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w:t>
            </w:r>
          </w:p>
        </w:tc>
        <w:tc>
          <w:tcPr>
            <w:tcW w:w="1158" w:type="dxa"/>
            <w:shd w:val="clear" w:color="auto" w:fill="FFFFFF"/>
            <w:vAlign w:val="center"/>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w:t>
            </w:r>
          </w:p>
        </w:tc>
      </w:tr>
      <w:tr w:rsidR="00FB49C8" w:rsidRPr="008646FE" w:rsidTr="004442B8">
        <w:trPr>
          <w:trHeight w:hRule="exact" w:val="280"/>
        </w:trPr>
        <w:tc>
          <w:tcPr>
            <w:tcW w:w="3028" w:type="dxa"/>
            <w:vMerge w:val="restart"/>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Естественно</w:t>
            </w:r>
            <w:r w:rsidRPr="008646FE">
              <w:rPr>
                <w:rFonts w:ascii="Times New Roman" w:hAnsi="Times New Roman" w:cs="Times New Roman"/>
                <w:sz w:val="20"/>
                <w:szCs w:val="20"/>
              </w:rPr>
              <w:softHyphen/>
              <w:t>научные предметы</w:t>
            </w:r>
          </w:p>
        </w:tc>
        <w:tc>
          <w:tcPr>
            <w:tcW w:w="3273"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Физика</w:t>
            </w:r>
          </w:p>
        </w:tc>
        <w:tc>
          <w:tcPr>
            <w:tcW w:w="1461"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Б</w:t>
            </w:r>
          </w:p>
        </w:tc>
        <w:tc>
          <w:tcPr>
            <w:tcW w:w="1150" w:type="dxa"/>
            <w:shd w:val="clear" w:color="auto" w:fill="FFFFFF"/>
            <w:vAlign w:val="center"/>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2</w:t>
            </w:r>
          </w:p>
        </w:tc>
        <w:tc>
          <w:tcPr>
            <w:tcW w:w="1158" w:type="dxa"/>
            <w:shd w:val="clear" w:color="auto" w:fill="FFFFFF"/>
            <w:vAlign w:val="center"/>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2</w:t>
            </w:r>
          </w:p>
        </w:tc>
      </w:tr>
      <w:tr w:rsidR="00FB49C8" w:rsidRPr="008646FE" w:rsidTr="004442B8">
        <w:trPr>
          <w:trHeight w:hRule="exact" w:val="286"/>
        </w:trPr>
        <w:tc>
          <w:tcPr>
            <w:tcW w:w="3028" w:type="dxa"/>
            <w:vMerge/>
            <w:shd w:val="clear" w:color="auto" w:fill="FFFFFF"/>
          </w:tcPr>
          <w:p w:rsidR="00FB49C8" w:rsidRPr="008646FE" w:rsidRDefault="00FB49C8" w:rsidP="009D5E2C">
            <w:pPr>
              <w:pStyle w:val="afa"/>
              <w:jc w:val="both"/>
              <w:rPr>
                <w:rFonts w:ascii="Times New Roman" w:hAnsi="Times New Roman" w:cs="Times New Roman"/>
                <w:sz w:val="20"/>
                <w:szCs w:val="20"/>
              </w:rPr>
            </w:pPr>
          </w:p>
        </w:tc>
        <w:tc>
          <w:tcPr>
            <w:tcW w:w="3273"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Химия</w:t>
            </w:r>
          </w:p>
        </w:tc>
        <w:tc>
          <w:tcPr>
            <w:tcW w:w="1461"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Б</w:t>
            </w:r>
          </w:p>
        </w:tc>
        <w:tc>
          <w:tcPr>
            <w:tcW w:w="1150" w:type="dxa"/>
            <w:shd w:val="clear" w:color="auto" w:fill="FFFFFF"/>
            <w:vAlign w:val="center"/>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w:t>
            </w:r>
          </w:p>
        </w:tc>
        <w:tc>
          <w:tcPr>
            <w:tcW w:w="1158" w:type="dxa"/>
            <w:shd w:val="clear" w:color="auto" w:fill="FFFFFF"/>
            <w:vAlign w:val="center"/>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w:t>
            </w:r>
          </w:p>
        </w:tc>
      </w:tr>
      <w:tr w:rsidR="00FB49C8" w:rsidRPr="008646FE" w:rsidTr="004442B8">
        <w:trPr>
          <w:trHeight w:hRule="exact" w:val="277"/>
        </w:trPr>
        <w:tc>
          <w:tcPr>
            <w:tcW w:w="3028" w:type="dxa"/>
            <w:vMerge/>
            <w:shd w:val="clear" w:color="auto" w:fill="FFFFFF"/>
          </w:tcPr>
          <w:p w:rsidR="00FB49C8" w:rsidRPr="008646FE" w:rsidRDefault="00FB49C8" w:rsidP="009D5E2C">
            <w:pPr>
              <w:pStyle w:val="afa"/>
              <w:jc w:val="both"/>
              <w:rPr>
                <w:rFonts w:ascii="Times New Roman" w:hAnsi="Times New Roman" w:cs="Times New Roman"/>
                <w:sz w:val="20"/>
                <w:szCs w:val="20"/>
              </w:rPr>
            </w:pPr>
          </w:p>
        </w:tc>
        <w:tc>
          <w:tcPr>
            <w:tcW w:w="3273"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Биология</w:t>
            </w:r>
          </w:p>
        </w:tc>
        <w:tc>
          <w:tcPr>
            <w:tcW w:w="1461"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Б</w:t>
            </w:r>
          </w:p>
        </w:tc>
        <w:tc>
          <w:tcPr>
            <w:tcW w:w="1150" w:type="dxa"/>
            <w:shd w:val="clear" w:color="auto" w:fill="FFFFFF"/>
            <w:vAlign w:val="center"/>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w:t>
            </w:r>
          </w:p>
        </w:tc>
        <w:tc>
          <w:tcPr>
            <w:tcW w:w="1158" w:type="dxa"/>
            <w:shd w:val="clear" w:color="auto" w:fill="FFFFFF"/>
            <w:vAlign w:val="center"/>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w:t>
            </w:r>
          </w:p>
        </w:tc>
      </w:tr>
      <w:tr w:rsidR="00FB49C8" w:rsidRPr="008646FE" w:rsidTr="004442B8">
        <w:trPr>
          <w:trHeight w:hRule="exact" w:val="294"/>
        </w:trPr>
        <w:tc>
          <w:tcPr>
            <w:tcW w:w="3028" w:type="dxa"/>
            <w:vMerge w:val="restart"/>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Общественно- научные предметы</w:t>
            </w:r>
          </w:p>
        </w:tc>
        <w:tc>
          <w:tcPr>
            <w:tcW w:w="3273"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История</w:t>
            </w:r>
          </w:p>
        </w:tc>
        <w:tc>
          <w:tcPr>
            <w:tcW w:w="1461"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У</w:t>
            </w:r>
          </w:p>
        </w:tc>
        <w:tc>
          <w:tcPr>
            <w:tcW w:w="1150"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4</w:t>
            </w:r>
          </w:p>
        </w:tc>
        <w:tc>
          <w:tcPr>
            <w:tcW w:w="1158"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4</w:t>
            </w:r>
          </w:p>
        </w:tc>
      </w:tr>
      <w:tr w:rsidR="00FB49C8" w:rsidRPr="008646FE" w:rsidTr="004442B8">
        <w:trPr>
          <w:trHeight w:hRule="exact" w:val="271"/>
        </w:trPr>
        <w:tc>
          <w:tcPr>
            <w:tcW w:w="3028" w:type="dxa"/>
            <w:vMerge/>
            <w:shd w:val="clear" w:color="auto" w:fill="FFFFFF"/>
          </w:tcPr>
          <w:p w:rsidR="00FB49C8" w:rsidRPr="008646FE" w:rsidRDefault="00FB49C8" w:rsidP="009D5E2C">
            <w:pPr>
              <w:pStyle w:val="afa"/>
              <w:jc w:val="both"/>
              <w:rPr>
                <w:rFonts w:ascii="Times New Roman" w:hAnsi="Times New Roman" w:cs="Times New Roman"/>
                <w:sz w:val="20"/>
                <w:szCs w:val="20"/>
              </w:rPr>
            </w:pPr>
          </w:p>
        </w:tc>
        <w:tc>
          <w:tcPr>
            <w:tcW w:w="3273"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Обществознание</w:t>
            </w:r>
          </w:p>
        </w:tc>
        <w:tc>
          <w:tcPr>
            <w:tcW w:w="1461"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Б</w:t>
            </w:r>
          </w:p>
        </w:tc>
        <w:tc>
          <w:tcPr>
            <w:tcW w:w="1150" w:type="dxa"/>
            <w:shd w:val="clear" w:color="auto" w:fill="FFFFFF"/>
            <w:vAlign w:val="center"/>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2</w:t>
            </w:r>
          </w:p>
        </w:tc>
        <w:tc>
          <w:tcPr>
            <w:tcW w:w="1158" w:type="dxa"/>
            <w:shd w:val="clear" w:color="auto" w:fill="FFFFFF"/>
            <w:vAlign w:val="center"/>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2</w:t>
            </w:r>
          </w:p>
        </w:tc>
      </w:tr>
      <w:tr w:rsidR="00FB49C8" w:rsidRPr="008646FE" w:rsidTr="004442B8">
        <w:trPr>
          <w:trHeight w:hRule="exact" w:val="288"/>
        </w:trPr>
        <w:tc>
          <w:tcPr>
            <w:tcW w:w="3028" w:type="dxa"/>
            <w:vMerge/>
            <w:shd w:val="clear" w:color="auto" w:fill="FFFFFF"/>
          </w:tcPr>
          <w:p w:rsidR="00FB49C8" w:rsidRPr="008646FE" w:rsidRDefault="00FB49C8" w:rsidP="009D5E2C">
            <w:pPr>
              <w:pStyle w:val="afa"/>
              <w:jc w:val="both"/>
              <w:rPr>
                <w:rFonts w:ascii="Times New Roman" w:hAnsi="Times New Roman" w:cs="Times New Roman"/>
                <w:sz w:val="20"/>
                <w:szCs w:val="20"/>
              </w:rPr>
            </w:pPr>
          </w:p>
        </w:tc>
        <w:tc>
          <w:tcPr>
            <w:tcW w:w="3273"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Г еография</w:t>
            </w:r>
          </w:p>
        </w:tc>
        <w:tc>
          <w:tcPr>
            <w:tcW w:w="1461"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Б</w:t>
            </w:r>
          </w:p>
        </w:tc>
        <w:tc>
          <w:tcPr>
            <w:tcW w:w="1150" w:type="dxa"/>
            <w:shd w:val="clear" w:color="auto" w:fill="FFFFFF"/>
            <w:vAlign w:val="center"/>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w:t>
            </w:r>
          </w:p>
        </w:tc>
        <w:tc>
          <w:tcPr>
            <w:tcW w:w="1158" w:type="dxa"/>
            <w:shd w:val="clear" w:color="auto" w:fill="FFFFFF"/>
            <w:vAlign w:val="center"/>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w:t>
            </w:r>
          </w:p>
        </w:tc>
      </w:tr>
      <w:tr w:rsidR="00FB49C8" w:rsidRPr="008646FE" w:rsidTr="004442B8">
        <w:trPr>
          <w:trHeight w:hRule="exact" w:val="279"/>
        </w:trPr>
        <w:tc>
          <w:tcPr>
            <w:tcW w:w="3028" w:type="dxa"/>
            <w:vMerge w:val="restart"/>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Физическая культура, основы безопасности жизнедеятельности</w:t>
            </w:r>
          </w:p>
        </w:tc>
        <w:tc>
          <w:tcPr>
            <w:tcW w:w="3273"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Физическая</w:t>
            </w:r>
            <w:r w:rsidR="004442B8" w:rsidRPr="008646FE">
              <w:rPr>
                <w:rFonts w:ascii="Times New Roman" w:hAnsi="Times New Roman" w:cs="Times New Roman"/>
                <w:sz w:val="20"/>
                <w:szCs w:val="20"/>
              </w:rPr>
              <w:t xml:space="preserve"> </w:t>
            </w:r>
            <w:r w:rsidRPr="008646FE">
              <w:rPr>
                <w:rFonts w:ascii="Times New Roman" w:hAnsi="Times New Roman" w:cs="Times New Roman"/>
                <w:sz w:val="20"/>
                <w:szCs w:val="20"/>
              </w:rPr>
              <w:t>культура</w:t>
            </w:r>
          </w:p>
        </w:tc>
        <w:tc>
          <w:tcPr>
            <w:tcW w:w="1461"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Б</w:t>
            </w:r>
          </w:p>
        </w:tc>
        <w:tc>
          <w:tcPr>
            <w:tcW w:w="1150"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2</w:t>
            </w:r>
          </w:p>
        </w:tc>
        <w:tc>
          <w:tcPr>
            <w:tcW w:w="1158"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2</w:t>
            </w:r>
          </w:p>
        </w:tc>
      </w:tr>
      <w:tr w:rsidR="00FB49C8" w:rsidRPr="008646FE" w:rsidTr="00BE26F0">
        <w:trPr>
          <w:trHeight w:hRule="exact" w:val="737"/>
        </w:trPr>
        <w:tc>
          <w:tcPr>
            <w:tcW w:w="3028" w:type="dxa"/>
            <w:vMerge/>
            <w:shd w:val="clear" w:color="auto" w:fill="FFFFFF"/>
          </w:tcPr>
          <w:p w:rsidR="00FB49C8" w:rsidRPr="008646FE" w:rsidRDefault="00FB49C8" w:rsidP="009D5E2C">
            <w:pPr>
              <w:pStyle w:val="afa"/>
              <w:jc w:val="both"/>
              <w:rPr>
                <w:rFonts w:ascii="Times New Roman" w:hAnsi="Times New Roman" w:cs="Times New Roman"/>
                <w:sz w:val="20"/>
                <w:szCs w:val="20"/>
              </w:rPr>
            </w:pPr>
          </w:p>
        </w:tc>
        <w:tc>
          <w:tcPr>
            <w:tcW w:w="3273"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Основы</w:t>
            </w:r>
          </w:p>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безопасности</w:t>
            </w:r>
          </w:p>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жизнедеятельности</w:t>
            </w:r>
          </w:p>
        </w:tc>
        <w:tc>
          <w:tcPr>
            <w:tcW w:w="1461"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Б</w:t>
            </w:r>
          </w:p>
        </w:tc>
        <w:tc>
          <w:tcPr>
            <w:tcW w:w="1150"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w:t>
            </w:r>
          </w:p>
        </w:tc>
        <w:tc>
          <w:tcPr>
            <w:tcW w:w="1158"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w:t>
            </w:r>
          </w:p>
        </w:tc>
      </w:tr>
      <w:tr w:rsidR="00FB49C8" w:rsidRPr="008646FE" w:rsidTr="004442B8">
        <w:trPr>
          <w:trHeight w:hRule="exact" w:val="294"/>
        </w:trPr>
        <w:tc>
          <w:tcPr>
            <w:tcW w:w="3028" w:type="dxa"/>
            <w:shd w:val="clear" w:color="auto" w:fill="FFFFFF"/>
          </w:tcPr>
          <w:p w:rsidR="00FB49C8" w:rsidRPr="008646FE" w:rsidRDefault="00FB49C8" w:rsidP="009D5E2C">
            <w:pPr>
              <w:pStyle w:val="afa"/>
              <w:jc w:val="both"/>
              <w:rPr>
                <w:rFonts w:ascii="Times New Roman" w:hAnsi="Times New Roman" w:cs="Times New Roman"/>
                <w:sz w:val="20"/>
                <w:szCs w:val="20"/>
              </w:rPr>
            </w:pPr>
          </w:p>
        </w:tc>
        <w:tc>
          <w:tcPr>
            <w:tcW w:w="3273"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Индивидуальный</w:t>
            </w:r>
            <w:r w:rsidR="004442B8" w:rsidRPr="008646FE">
              <w:rPr>
                <w:rFonts w:ascii="Times New Roman" w:hAnsi="Times New Roman" w:cs="Times New Roman"/>
                <w:sz w:val="20"/>
                <w:szCs w:val="20"/>
              </w:rPr>
              <w:t xml:space="preserve"> </w:t>
            </w:r>
            <w:r w:rsidRPr="008646FE">
              <w:rPr>
                <w:rFonts w:ascii="Times New Roman" w:hAnsi="Times New Roman" w:cs="Times New Roman"/>
                <w:sz w:val="20"/>
                <w:szCs w:val="20"/>
              </w:rPr>
              <w:t>проект</w:t>
            </w:r>
          </w:p>
        </w:tc>
        <w:tc>
          <w:tcPr>
            <w:tcW w:w="1461" w:type="dxa"/>
            <w:shd w:val="clear" w:color="auto" w:fill="FFFFFF"/>
          </w:tcPr>
          <w:p w:rsidR="00FB49C8" w:rsidRPr="008646FE" w:rsidRDefault="00FB49C8" w:rsidP="009D5E2C">
            <w:pPr>
              <w:pStyle w:val="afa"/>
              <w:jc w:val="both"/>
              <w:rPr>
                <w:rFonts w:ascii="Times New Roman" w:hAnsi="Times New Roman" w:cs="Times New Roman"/>
                <w:sz w:val="20"/>
                <w:szCs w:val="20"/>
              </w:rPr>
            </w:pPr>
          </w:p>
        </w:tc>
        <w:tc>
          <w:tcPr>
            <w:tcW w:w="1150"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1</w:t>
            </w:r>
          </w:p>
        </w:tc>
        <w:tc>
          <w:tcPr>
            <w:tcW w:w="1158" w:type="dxa"/>
            <w:shd w:val="clear" w:color="auto" w:fill="FFFFFF"/>
          </w:tcPr>
          <w:p w:rsidR="00FB49C8" w:rsidRPr="008646FE" w:rsidRDefault="00FB49C8" w:rsidP="009D5E2C">
            <w:pPr>
              <w:pStyle w:val="afa"/>
              <w:jc w:val="both"/>
              <w:rPr>
                <w:rFonts w:ascii="Times New Roman" w:hAnsi="Times New Roman" w:cs="Times New Roman"/>
                <w:sz w:val="20"/>
                <w:szCs w:val="20"/>
              </w:rPr>
            </w:pPr>
          </w:p>
        </w:tc>
      </w:tr>
      <w:tr w:rsidR="00FB49C8" w:rsidRPr="008646FE" w:rsidTr="004442B8">
        <w:trPr>
          <w:trHeight w:hRule="exact" w:val="241"/>
        </w:trPr>
        <w:tc>
          <w:tcPr>
            <w:tcW w:w="6301" w:type="dxa"/>
            <w:gridSpan w:val="2"/>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ИТОГО</w:t>
            </w:r>
          </w:p>
        </w:tc>
        <w:tc>
          <w:tcPr>
            <w:tcW w:w="1461" w:type="dxa"/>
            <w:shd w:val="clear" w:color="auto" w:fill="FFFFFF"/>
          </w:tcPr>
          <w:p w:rsidR="00FB49C8" w:rsidRPr="008646FE" w:rsidRDefault="00FB49C8" w:rsidP="009D5E2C">
            <w:pPr>
              <w:pStyle w:val="afa"/>
              <w:jc w:val="both"/>
              <w:rPr>
                <w:rFonts w:ascii="Times New Roman" w:hAnsi="Times New Roman" w:cs="Times New Roman"/>
                <w:sz w:val="20"/>
                <w:szCs w:val="20"/>
              </w:rPr>
            </w:pPr>
          </w:p>
        </w:tc>
        <w:tc>
          <w:tcPr>
            <w:tcW w:w="1150"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31</w:t>
            </w:r>
          </w:p>
        </w:tc>
        <w:tc>
          <w:tcPr>
            <w:tcW w:w="1158"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30</w:t>
            </w:r>
          </w:p>
        </w:tc>
      </w:tr>
      <w:tr w:rsidR="00FB49C8" w:rsidRPr="008646FE" w:rsidTr="004442B8">
        <w:trPr>
          <w:trHeight w:hRule="exact" w:val="577"/>
        </w:trPr>
        <w:tc>
          <w:tcPr>
            <w:tcW w:w="6301" w:type="dxa"/>
            <w:gridSpan w:val="2"/>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Часть, формируемая участниками образовательных отношений</w:t>
            </w:r>
          </w:p>
        </w:tc>
        <w:tc>
          <w:tcPr>
            <w:tcW w:w="1461" w:type="dxa"/>
            <w:shd w:val="clear" w:color="auto" w:fill="FFFFFF"/>
          </w:tcPr>
          <w:p w:rsidR="00FB49C8" w:rsidRPr="008646FE" w:rsidRDefault="00FB49C8" w:rsidP="009D5E2C">
            <w:pPr>
              <w:pStyle w:val="afa"/>
              <w:jc w:val="both"/>
              <w:rPr>
                <w:rFonts w:ascii="Times New Roman" w:hAnsi="Times New Roman" w:cs="Times New Roman"/>
                <w:sz w:val="20"/>
                <w:szCs w:val="20"/>
              </w:rPr>
            </w:pPr>
          </w:p>
        </w:tc>
        <w:tc>
          <w:tcPr>
            <w:tcW w:w="1150"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3</w:t>
            </w:r>
          </w:p>
        </w:tc>
        <w:tc>
          <w:tcPr>
            <w:tcW w:w="1158"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4</w:t>
            </w:r>
          </w:p>
        </w:tc>
      </w:tr>
      <w:tr w:rsidR="00FB49C8" w:rsidRPr="008646FE" w:rsidTr="004442B8">
        <w:trPr>
          <w:trHeight w:hRule="exact" w:val="300"/>
        </w:trPr>
        <w:tc>
          <w:tcPr>
            <w:tcW w:w="6301" w:type="dxa"/>
            <w:gridSpan w:val="2"/>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Учебные недели</w:t>
            </w:r>
          </w:p>
        </w:tc>
        <w:tc>
          <w:tcPr>
            <w:tcW w:w="1461" w:type="dxa"/>
            <w:shd w:val="clear" w:color="auto" w:fill="FFFFFF"/>
          </w:tcPr>
          <w:p w:rsidR="00FB49C8" w:rsidRPr="008646FE" w:rsidRDefault="00FB49C8" w:rsidP="009D5E2C">
            <w:pPr>
              <w:pStyle w:val="afa"/>
              <w:jc w:val="both"/>
              <w:rPr>
                <w:rFonts w:ascii="Times New Roman" w:hAnsi="Times New Roman" w:cs="Times New Roman"/>
                <w:sz w:val="20"/>
                <w:szCs w:val="20"/>
              </w:rPr>
            </w:pPr>
          </w:p>
        </w:tc>
        <w:tc>
          <w:tcPr>
            <w:tcW w:w="1150"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34</w:t>
            </w:r>
          </w:p>
        </w:tc>
        <w:tc>
          <w:tcPr>
            <w:tcW w:w="1158"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34</w:t>
            </w:r>
          </w:p>
        </w:tc>
      </w:tr>
      <w:tr w:rsidR="00FB49C8" w:rsidRPr="008646FE" w:rsidTr="004442B8">
        <w:trPr>
          <w:trHeight w:hRule="exact" w:val="276"/>
        </w:trPr>
        <w:tc>
          <w:tcPr>
            <w:tcW w:w="6301" w:type="dxa"/>
            <w:gridSpan w:val="2"/>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Всего часов</w:t>
            </w:r>
          </w:p>
        </w:tc>
        <w:tc>
          <w:tcPr>
            <w:tcW w:w="1461" w:type="dxa"/>
            <w:shd w:val="clear" w:color="auto" w:fill="FFFFFF"/>
          </w:tcPr>
          <w:p w:rsidR="00FB49C8" w:rsidRPr="008646FE" w:rsidRDefault="00FB49C8" w:rsidP="009D5E2C">
            <w:pPr>
              <w:pStyle w:val="afa"/>
              <w:jc w:val="both"/>
              <w:rPr>
                <w:rFonts w:ascii="Times New Roman" w:hAnsi="Times New Roman" w:cs="Times New Roman"/>
                <w:sz w:val="20"/>
                <w:szCs w:val="20"/>
              </w:rPr>
            </w:pPr>
          </w:p>
        </w:tc>
        <w:tc>
          <w:tcPr>
            <w:tcW w:w="1150"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34</w:t>
            </w:r>
          </w:p>
        </w:tc>
        <w:tc>
          <w:tcPr>
            <w:tcW w:w="1158"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34</w:t>
            </w:r>
          </w:p>
        </w:tc>
      </w:tr>
      <w:tr w:rsidR="00FB49C8" w:rsidRPr="008646FE" w:rsidTr="00BE26F0">
        <w:trPr>
          <w:trHeight w:hRule="exact" w:val="431"/>
        </w:trPr>
        <w:tc>
          <w:tcPr>
            <w:tcW w:w="6301" w:type="dxa"/>
            <w:gridSpan w:val="2"/>
            <w:shd w:val="clear" w:color="auto" w:fill="FFFFFF"/>
          </w:tcPr>
          <w:p w:rsidR="00FB49C8" w:rsidRPr="00BE26F0" w:rsidRDefault="00FB49C8" w:rsidP="009D5E2C">
            <w:pPr>
              <w:pStyle w:val="afa"/>
              <w:jc w:val="both"/>
              <w:rPr>
                <w:rFonts w:ascii="Times New Roman" w:hAnsi="Times New Roman" w:cs="Times New Roman"/>
                <w:sz w:val="16"/>
                <w:szCs w:val="16"/>
              </w:rPr>
            </w:pPr>
            <w:r w:rsidRPr="00BE26F0">
              <w:rPr>
                <w:rFonts w:ascii="Times New Roman" w:hAnsi="Times New Roman" w:cs="Times New Roman"/>
                <w:sz w:val="16"/>
                <w:szCs w:val="16"/>
              </w:rPr>
              <w:t>Максимально допустимая недельная нагрузка в соответствии с действующими санитарными правилами и нормами</w:t>
            </w:r>
          </w:p>
        </w:tc>
        <w:tc>
          <w:tcPr>
            <w:tcW w:w="1461" w:type="dxa"/>
            <w:shd w:val="clear" w:color="auto" w:fill="FFFFFF"/>
          </w:tcPr>
          <w:p w:rsidR="00FB49C8" w:rsidRPr="008646FE" w:rsidRDefault="00FB49C8" w:rsidP="009D5E2C">
            <w:pPr>
              <w:pStyle w:val="afa"/>
              <w:jc w:val="both"/>
              <w:rPr>
                <w:rFonts w:ascii="Times New Roman" w:hAnsi="Times New Roman" w:cs="Times New Roman"/>
                <w:sz w:val="20"/>
                <w:szCs w:val="20"/>
              </w:rPr>
            </w:pPr>
          </w:p>
        </w:tc>
        <w:tc>
          <w:tcPr>
            <w:tcW w:w="1150"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34</w:t>
            </w:r>
          </w:p>
        </w:tc>
        <w:tc>
          <w:tcPr>
            <w:tcW w:w="1158" w:type="dxa"/>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34</w:t>
            </w:r>
          </w:p>
        </w:tc>
      </w:tr>
      <w:tr w:rsidR="00FB49C8" w:rsidRPr="008646FE" w:rsidTr="00BE26F0">
        <w:trPr>
          <w:trHeight w:hRule="exact" w:val="409"/>
        </w:trPr>
        <w:tc>
          <w:tcPr>
            <w:tcW w:w="6301" w:type="dxa"/>
            <w:gridSpan w:val="2"/>
            <w:shd w:val="clear" w:color="auto" w:fill="FFFFFF"/>
          </w:tcPr>
          <w:p w:rsidR="00FB49C8" w:rsidRPr="00BE26F0" w:rsidRDefault="00FB49C8" w:rsidP="009D5E2C">
            <w:pPr>
              <w:pStyle w:val="afa"/>
              <w:jc w:val="both"/>
              <w:rPr>
                <w:rFonts w:ascii="Times New Roman" w:hAnsi="Times New Roman" w:cs="Times New Roman"/>
                <w:sz w:val="16"/>
                <w:szCs w:val="16"/>
              </w:rPr>
            </w:pPr>
            <w:r w:rsidRPr="00BE26F0">
              <w:rPr>
                <w:rFonts w:ascii="Times New Roman" w:hAnsi="Times New Roman" w:cs="Times New Roman"/>
                <w:sz w:val="16"/>
                <w:szCs w:val="16"/>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461" w:type="dxa"/>
            <w:shd w:val="clear" w:color="auto" w:fill="FFFFFF"/>
          </w:tcPr>
          <w:p w:rsidR="00FB49C8" w:rsidRPr="008646FE" w:rsidRDefault="00FB49C8" w:rsidP="009D5E2C">
            <w:pPr>
              <w:pStyle w:val="afa"/>
              <w:jc w:val="both"/>
              <w:rPr>
                <w:rFonts w:ascii="Times New Roman" w:hAnsi="Times New Roman" w:cs="Times New Roman"/>
                <w:sz w:val="20"/>
                <w:szCs w:val="20"/>
              </w:rPr>
            </w:pPr>
          </w:p>
        </w:tc>
        <w:tc>
          <w:tcPr>
            <w:tcW w:w="2308" w:type="dxa"/>
            <w:gridSpan w:val="2"/>
            <w:shd w:val="clear" w:color="auto" w:fill="FFFFFF"/>
          </w:tcPr>
          <w:p w:rsidR="00FB49C8" w:rsidRPr="008646FE" w:rsidRDefault="00FB49C8" w:rsidP="009D5E2C">
            <w:pPr>
              <w:pStyle w:val="afa"/>
              <w:jc w:val="both"/>
              <w:rPr>
                <w:rFonts w:ascii="Times New Roman" w:hAnsi="Times New Roman" w:cs="Times New Roman"/>
                <w:sz w:val="20"/>
                <w:szCs w:val="20"/>
              </w:rPr>
            </w:pPr>
            <w:r w:rsidRPr="008646FE">
              <w:rPr>
                <w:rFonts w:ascii="Times New Roman" w:hAnsi="Times New Roman" w:cs="Times New Roman"/>
                <w:sz w:val="20"/>
                <w:szCs w:val="20"/>
              </w:rPr>
              <w:t>2312</w:t>
            </w:r>
          </w:p>
        </w:tc>
      </w:tr>
    </w:tbl>
    <w:p w:rsidR="00BA3FD6" w:rsidRPr="00BE26F0" w:rsidRDefault="004442B8" w:rsidP="009D5E2C">
      <w:pPr>
        <w:pStyle w:val="afa"/>
        <w:jc w:val="both"/>
        <w:rPr>
          <w:rFonts w:ascii="Times New Roman" w:hAnsi="Times New Roman" w:cs="Times New Roman"/>
          <w:b/>
        </w:rPr>
      </w:pPr>
      <w:r w:rsidRPr="00BE26F0">
        <w:rPr>
          <w:rFonts w:ascii="Times New Roman" w:hAnsi="Times New Roman" w:cs="Times New Roman"/>
          <w:b/>
        </w:rPr>
        <w:t>У</w:t>
      </w:r>
      <w:r w:rsidR="00F70A16" w:rsidRPr="00BE26F0">
        <w:rPr>
          <w:rFonts w:ascii="Times New Roman" w:hAnsi="Times New Roman" w:cs="Times New Roman"/>
          <w:b/>
        </w:rPr>
        <w:t>чебн</w:t>
      </w:r>
      <w:r w:rsidRPr="00BE26F0">
        <w:rPr>
          <w:rFonts w:ascii="Times New Roman" w:hAnsi="Times New Roman" w:cs="Times New Roman"/>
          <w:b/>
        </w:rPr>
        <w:t xml:space="preserve">ый </w:t>
      </w:r>
      <w:r w:rsidR="00F70A16" w:rsidRPr="00BE26F0">
        <w:rPr>
          <w:rFonts w:ascii="Times New Roman" w:hAnsi="Times New Roman" w:cs="Times New Roman"/>
          <w:b/>
        </w:rPr>
        <w:t xml:space="preserve"> план гуманитарного профиля (вариант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961"/>
        <w:gridCol w:w="3205"/>
        <w:gridCol w:w="1430"/>
        <w:gridCol w:w="1126"/>
        <w:gridCol w:w="1133"/>
      </w:tblGrid>
      <w:tr w:rsidR="004442B8" w:rsidRPr="00BE26F0" w:rsidTr="00BE26F0">
        <w:trPr>
          <w:trHeight w:hRule="exact" w:val="291"/>
        </w:trPr>
        <w:tc>
          <w:tcPr>
            <w:tcW w:w="2961" w:type="dxa"/>
            <w:vMerge w:val="restart"/>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Предметная</w:t>
            </w:r>
          </w:p>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область</w:t>
            </w:r>
          </w:p>
        </w:tc>
        <w:tc>
          <w:tcPr>
            <w:tcW w:w="3205" w:type="dxa"/>
            <w:vMerge w:val="restart"/>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Учебный предмет</w:t>
            </w:r>
          </w:p>
        </w:tc>
        <w:tc>
          <w:tcPr>
            <w:tcW w:w="1430" w:type="dxa"/>
            <w:vMerge w:val="restart"/>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Уровень</w:t>
            </w:r>
          </w:p>
        </w:tc>
        <w:tc>
          <w:tcPr>
            <w:tcW w:w="2259" w:type="dxa"/>
            <w:gridSpan w:val="2"/>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5-ти дневная неделя</w:t>
            </w:r>
          </w:p>
        </w:tc>
      </w:tr>
      <w:tr w:rsidR="004442B8" w:rsidRPr="00BE26F0" w:rsidTr="00BE26F0">
        <w:trPr>
          <w:trHeight w:hRule="exact" w:val="424"/>
        </w:trPr>
        <w:tc>
          <w:tcPr>
            <w:tcW w:w="2961" w:type="dxa"/>
            <w:vMerge/>
            <w:shd w:val="clear" w:color="auto" w:fill="FFFFFF"/>
          </w:tcPr>
          <w:p w:rsidR="004442B8" w:rsidRPr="00BE26F0" w:rsidRDefault="004442B8" w:rsidP="009D5E2C">
            <w:pPr>
              <w:pStyle w:val="afa"/>
              <w:jc w:val="both"/>
              <w:rPr>
                <w:rFonts w:ascii="Times New Roman" w:hAnsi="Times New Roman" w:cs="Times New Roman"/>
                <w:sz w:val="20"/>
                <w:szCs w:val="20"/>
              </w:rPr>
            </w:pPr>
          </w:p>
        </w:tc>
        <w:tc>
          <w:tcPr>
            <w:tcW w:w="3205" w:type="dxa"/>
            <w:vMerge/>
            <w:shd w:val="clear" w:color="auto" w:fill="FFFFFF"/>
          </w:tcPr>
          <w:p w:rsidR="004442B8" w:rsidRPr="00BE26F0" w:rsidRDefault="004442B8" w:rsidP="009D5E2C">
            <w:pPr>
              <w:pStyle w:val="afa"/>
              <w:jc w:val="both"/>
              <w:rPr>
                <w:rFonts w:ascii="Times New Roman" w:hAnsi="Times New Roman" w:cs="Times New Roman"/>
                <w:sz w:val="20"/>
                <w:szCs w:val="20"/>
              </w:rPr>
            </w:pPr>
          </w:p>
        </w:tc>
        <w:tc>
          <w:tcPr>
            <w:tcW w:w="1430" w:type="dxa"/>
            <w:vMerge/>
            <w:shd w:val="clear" w:color="auto" w:fill="FFFFFF"/>
          </w:tcPr>
          <w:p w:rsidR="004442B8" w:rsidRPr="00BE26F0" w:rsidRDefault="004442B8" w:rsidP="009D5E2C">
            <w:pPr>
              <w:pStyle w:val="afa"/>
              <w:jc w:val="both"/>
              <w:rPr>
                <w:rFonts w:ascii="Times New Roman" w:hAnsi="Times New Roman" w:cs="Times New Roman"/>
                <w:sz w:val="20"/>
                <w:szCs w:val="20"/>
              </w:rPr>
            </w:pPr>
          </w:p>
        </w:tc>
        <w:tc>
          <w:tcPr>
            <w:tcW w:w="2259" w:type="dxa"/>
            <w:gridSpan w:val="2"/>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Количество часов в неделю</w:t>
            </w:r>
          </w:p>
        </w:tc>
      </w:tr>
      <w:tr w:rsidR="004442B8" w:rsidRPr="00BE26F0" w:rsidTr="00BE26F0">
        <w:trPr>
          <w:trHeight w:hRule="exact" w:val="571"/>
        </w:trPr>
        <w:tc>
          <w:tcPr>
            <w:tcW w:w="2961" w:type="dxa"/>
            <w:vMerge/>
            <w:shd w:val="clear" w:color="auto" w:fill="FFFFFF"/>
          </w:tcPr>
          <w:p w:rsidR="004442B8" w:rsidRPr="00BE26F0" w:rsidRDefault="004442B8" w:rsidP="009D5E2C">
            <w:pPr>
              <w:pStyle w:val="afa"/>
              <w:jc w:val="both"/>
              <w:rPr>
                <w:rFonts w:ascii="Times New Roman" w:hAnsi="Times New Roman" w:cs="Times New Roman"/>
                <w:sz w:val="20"/>
                <w:szCs w:val="20"/>
              </w:rPr>
            </w:pPr>
          </w:p>
        </w:tc>
        <w:tc>
          <w:tcPr>
            <w:tcW w:w="3205" w:type="dxa"/>
            <w:vMerge/>
            <w:shd w:val="clear" w:color="auto" w:fill="FFFFFF"/>
          </w:tcPr>
          <w:p w:rsidR="004442B8" w:rsidRPr="00BE26F0" w:rsidRDefault="004442B8" w:rsidP="009D5E2C">
            <w:pPr>
              <w:pStyle w:val="afa"/>
              <w:jc w:val="both"/>
              <w:rPr>
                <w:rFonts w:ascii="Times New Roman" w:hAnsi="Times New Roman" w:cs="Times New Roman"/>
                <w:sz w:val="20"/>
                <w:szCs w:val="20"/>
              </w:rPr>
            </w:pPr>
          </w:p>
        </w:tc>
        <w:tc>
          <w:tcPr>
            <w:tcW w:w="1430" w:type="dxa"/>
            <w:vMerge/>
            <w:shd w:val="clear" w:color="auto" w:fill="FFFFFF"/>
          </w:tcPr>
          <w:p w:rsidR="004442B8" w:rsidRPr="00BE26F0" w:rsidRDefault="004442B8" w:rsidP="009D5E2C">
            <w:pPr>
              <w:pStyle w:val="afa"/>
              <w:jc w:val="both"/>
              <w:rPr>
                <w:rFonts w:ascii="Times New Roman" w:hAnsi="Times New Roman" w:cs="Times New Roman"/>
                <w:sz w:val="20"/>
                <w:szCs w:val="20"/>
              </w:rPr>
            </w:pPr>
          </w:p>
        </w:tc>
        <w:tc>
          <w:tcPr>
            <w:tcW w:w="1126" w:type="dxa"/>
            <w:shd w:val="clear" w:color="auto" w:fill="FFFFFF"/>
            <w:vAlign w:val="center"/>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10</w:t>
            </w:r>
          </w:p>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класс</w:t>
            </w:r>
          </w:p>
        </w:tc>
        <w:tc>
          <w:tcPr>
            <w:tcW w:w="1132"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И</w:t>
            </w:r>
          </w:p>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класс</w:t>
            </w:r>
          </w:p>
        </w:tc>
      </w:tr>
      <w:tr w:rsidR="004442B8" w:rsidRPr="00BE26F0" w:rsidTr="004442B8">
        <w:trPr>
          <w:trHeight w:hRule="exact" w:val="292"/>
        </w:trPr>
        <w:tc>
          <w:tcPr>
            <w:tcW w:w="6166" w:type="dxa"/>
            <w:gridSpan w:val="2"/>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Обязательная часть</w:t>
            </w:r>
          </w:p>
        </w:tc>
        <w:tc>
          <w:tcPr>
            <w:tcW w:w="1430" w:type="dxa"/>
            <w:shd w:val="clear" w:color="auto" w:fill="FFFFFF"/>
          </w:tcPr>
          <w:p w:rsidR="004442B8" w:rsidRPr="00BE26F0" w:rsidRDefault="004442B8" w:rsidP="009D5E2C">
            <w:pPr>
              <w:pStyle w:val="afa"/>
              <w:jc w:val="both"/>
              <w:rPr>
                <w:rFonts w:ascii="Times New Roman" w:hAnsi="Times New Roman" w:cs="Times New Roman"/>
                <w:sz w:val="20"/>
                <w:szCs w:val="20"/>
              </w:rPr>
            </w:pPr>
          </w:p>
        </w:tc>
        <w:tc>
          <w:tcPr>
            <w:tcW w:w="1126" w:type="dxa"/>
            <w:shd w:val="clear" w:color="auto" w:fill="FFFFFF"/>
          </w:tcPr>
          <w:p w:rsidR="004442B8" w:rsidRPr="00BE26F0" w:rsidRDefault="004442B8" w:rsidP="009D5E2C">
            <w:pPr>
              <w:pStyle w:val="afa"/>
              <w:jc w:val="both"/>
              <w:rPr>
                <w:rFonts w:ascii="Times New Roman" w:hAnsi="Times New Roman" w:cs="Times New Roman"/>
                <w:sz w:val="20"/>
                <w:szCs w:val="20"/>
              </w:rPr>
            </w:pPr>
          </w:p>
        </w:tc>
        <w:tc>
          <w:tcPr>
            <w:tcW w:w="1132" w:type="dxa"/>
            <w:shd w:val="clear" w:color="auto" w:fill="FFFFFF"/>
          </w:tcPr>
          <w:p w:rsidR="004442B8" w:rsidRPr="00BE26F0" w:rsidRDefault="004442B8" w:rsidP="009D5E2C">
            <w:pPr>
              <w:pStyle w:val="afa"/>
              <w:jc w:val="both"/>
              <w:rPr>
                <w:rFonts w:ascii="Times New Roman" w:hAnsi="Times New Roman" w:cs="Times New Roman"/>
                <w:sz w:val="20"/>
                <w:szCs w:val="20"/>
              </w:rPr>
            </w:pPr>
          </w:p>
        </w:tc>
      </w:tr>
      <w:tr w:rsidR="004442B8" w:rsidRPr="00BE26F0" w:rsidTr="004442B8">
        <w:trPr>
          <w:trHeight w:hRule="exact" w:val="282"/>
        </w:trPr>
        <w:tc>
          <w:tcPr>
            <w:tcW w:w="2961" w:type="dxa"/>
            <w:vMerge w:val="restart"/>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Русский язык и литература</w:t>
            </w:r>
          </w:p>
        </w:tc>
        <w:tc>
          <w:tcPr>
            <w:tcW w:w="3205"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Русский язык</w:t>
            </w:r>
          </w:p>
        </w:tc>
        <w:tc>
          <w:tcPr>
            <w:tcW w:w="1430"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w:t>
            </w:r>
          </w:p>
        </w:tc>
        <w:tc>
          <w:tcPr>
            <w:tcW w:w="1126" w:type="dxa"/>
            <w:shd w:val="clear" w:color="auto" w:fill="FFFFFF"/>
            <w:vAlign w:val="center"/>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2</w:t>
            </w:r>
          </w:p>
        </w:tc>
        <w:tc>
          <w:tcPr>
            <w:tcW w:w="1132" w:type="dxa"/>
            <w:shd w:val="clear" w:color="auto" w:fill="FFFFFF"/>
            <w:vAlign w:val="center"/>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2</w:t>
            </w:r>
          </w:p>
        </w:tc>
      </w:tr>
      <w:tr w:rsidR="004442B8" w:rsidRPr="00BE26F0" w:rsidTr="004442B8">
        <w:trPr>
          <w:trHeight w:hRule="exact" w:val="286"/>
        </w:trPr>
        <w:tc>
          <w:tcPr>
            <w:tcW w:w="2961" w:type="dxa"/>
            <w:vMerge/>
            <w:shd w:val="clear" w:color="auto" w:fill="FFFFFF"/>
          </w:tcPr>
          <w:p w:rsidR="004442B8" w:rsidRPr="00BE26F0" w:rsidRDefault="004442B8" w:rsidP="009D5E2C">
            <w:pPr>
              <w:pStyle w:val="afa"/>
              <w:jc w:val="both"/>
              <w:rPr>
                <w:rFonts w:ascii="Times New Roman" w:hAnsi="Times New Roman" w:cs="Times New Roman"/>
                <w:sz w:val="20"/>
                <w:szCs w:val="20"/>
              </w:rPr>
            </w:pPr>
          </w:p>
        </w:tc>
        <w:tc>
          <w:tcPr>
            <w:tcW w:w="3205"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Литература</w:t>
            </w:r>
          </w:p>
        </w:tc>
        <w:tc>
          <w:tcPr>
            <w:tcW w:w="1430"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w:t>
            </w:r>
          </w:p>
        </w:tc>
        <w:tc>
          <w:tcPr>
            <w:tcW w:w="1126"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w:t>
            </w:r>
          </w:p>
        </w:tc>
        <w:tc>
          <w:tcPr>
            <w:tcW w:w="1132"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w:t>
            </w:r>
          </w:p>
        </w:tc>
      </w:tr>
      <w:tr w:rsidR="004442B8" w:rsidRPr="00BE26F0" w:rsidTr="004442B8">
        <w:trPr>
          <w:trHeight w:hRule="exact" w:val="277"/>
        </w:trPr>
        <w:tc>
          <w:tcPr>
            <w:tcW w:w="2961"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Иностранные языки</w:t>
            </w:r>
          </w:p>
        </w:tc>
        <w:tc>
          <w:tcPr>
            <w:tcW w:w="3205"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Иностранный язык</w:t>
            </w:r>
          </w:p>
        </w:tc>
        <w:tc>
          <w:tcPr>
            <w:tcW w:w="1430"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У</w:t>
            </w:r>
          </w:p>
        </w:tc>
        <w:tc>
          <w:tcPr>
            <w:tcW w:w="1126"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5</w:t>
            </w:r>
          </w:p>
        </w:tc>
        <w:tc>
          <w:tcPr>
            <w:tcW w:w="1132"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5</w:t>
            </w:r>
          </w:p>
        </w:tc>
      </w:tr>
      <w:tr w:rsidR="004442B8" w:rsidRPr="00BE26F0" w:rsidTr="004442B8">
        <w:trPr>
          <w:trHeight w:hRule="exact" w:val="564"/>
        </w:trPr>
        <w:tc>
          <w:tcPr>
            <w:tcW w:w="2961" w:type="dxa"/>
            <w:vMerge w:val="restart"/>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Математика</w:t>
            </w:r>
          </w:p>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информатика</w:t>
            </w:r>
          </w:p>
        </w:tc>
        <w:tc>
          <w:tcPr>
            <w:tcW w:w="3205"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Алгебра и начала математического анализа</w:t>
            </w:r>
          </w:p>
        </w:tc>
        <w:tc>
          <w:tcPr>
            <w:tcW w:w="1430"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w:t>
            </w:r>
          </w:p>
        </w:tc>
        <w:tc>
          <w:tcPr>
            <w:tcW w:w="1126"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2</w:t>
            </w:r>
          </w:p>
        </w:tc>
        <w:tc>
          <w:tcPr>
            <w:tcW w:w="1132"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w:t>
            </w:r>
          </w:p>
        </w:tc>
      </w:tr>
      <w:tr w:rsidR="004442B8" w:rsidRPr="00BE26F0" w:rsidTr="004442B8">
        <w:trPr>
          <w:trHeight w:hRule="exact" w:val="288"/>
        </w:trPr>
        <w:tc>
          <w:tcPr>
            <w:tcW w:w="2961" w:type="dxa"/>
            <w:vMerge/>
            <w:shd w:val="clear" w:color="auto" w:fill="FFFFFF"/>
          </w:tcPr>
          <w:p w:rsidR="004442B8" w:rsidRPr="00BE26F0" w:rsidRDefault="004442B8" w:rsidP="009D5E2C">
            <w:pPr>
              <w:pStyle w:val="afa"/>
              <w:jc w:val="both"/>
              <w:rPr>
                <w:rFonts w:ascii="Times New Roman" w:hAnsi="Times New Roman" w:cs="Times New Roman"/>
                <w:sz w:val="20"/>
                <w:szCs w:val="20"/>
              </w:rPr>
            </w:pPr>
          </w:p>
        </w:tc>
        <w:tc>
          <w:tcPr>
            <w:tcW w:w="3205"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Г еометрия</w:t>
            </w:r>
          </w:p>
        </w:tc>
        <w:tc>
          <w:tcPr>
            <w:tcW w:w="1430"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w:t>
            </w:r>
          </w:p>
        </w:tc>
        <w:tc>
          <w:tcPr>
            <w:tcW w:w="1126" w:type="dxa"/>
            <w:shd w:val="clear" w:color="auto" w:fill="FFFFFF"/>
            <w:vAlign w:val="center"/>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2</w:t>
            </w:r>
          </w:p>
        </w:tc>
        <w:tc>
          <w:tcPr>
            <w:tcW w:w="1132" w:type="dxa"/>
            <w:shd w:val="clear" w:color="auto" w:fill="FFFFFF"/>
            <w:vAlign w:val="center"/>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r>
      <w:tr w:rsidR="004442B8" w:rsidRPr="00BE26F0" w:rsidTr="004442B8">
        <w:trPr>
          <w:trHeight w:hRule="exact" w:val="278"/>
        </w:trPr>
        <w:tc>
          <w:tcPr>
            <w:tcW w:w="2961" w:type="dxa"/>
            <w:vMerge/>
            <w:shd w:val="clear" w:color="auto" w:fill="FFFFFF"/>
          </w:tcPr>
          <w:p w:rsidR="004442B8" w:rsidRPr="00BE26F0" w:rsidRDefault="004442B8" w:rsidP="009D5E2C">
            <w:pPr>
              <w:pStyle w:val="afa"/>
              <w:jc w:val="both"/>
              <w:rPr>
                <w:rFonts w:ascii="Times New Roman" w:hAnsi="Times New Roman" w:cs="Times New Roman"/>
                <w:sz w:val="20"/>
                <w:szCs w:val="20"/>
              </w:rPr>
            </w:pPr>
          </w:p>
        </w:tc>
        <w:tc>
          <w:tcPr>
            <w:tcW w:w="3205"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Вероятность и статистика</w:t>
            </w:r>
          </w:p>
        </w:tc>
        <w:tc>
          <w:tcPr>
            <w:tcW w:w="1430"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w:t>
            </w:r>
          </w:p>
        </w:tc>
        <w:tc>
          <w:tcPr>
            <w:tcW w:w="1126"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c>
          <w:tcPr>
            <w:tcW w:w="1132"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r>
      <w:tr w:rsidR="004442B8" w:rsidRPr="00BE26F0" w:rsidTr="004442B8">
        <w:trPr>
          <w:trHeight w:hRule="exact" w:val="296"/>
        </w:trPr>
        <w:tc>
          <w:tcPr>
            <w:tcW w:w="2961" w:type="dxa"/>
            <w:vMerge/>
            <w:shd w:val="clear" w:color="auto" w:fill="FFFFFF"/>
          </w:tcPr>
          <w:p w:rsidR="004442B8" w:rsidRPr="00BE26F0" w:rsidRDefault="004442B8" w:rsidP="009D5E2C">
            <w:pPr>
              <w:pStyle w:val="afa"/>
              <w:jc w:val="both"/>
              <w:rPr>
                <w:rFonts w:ascii="Times New Roman" w:hAnsi="Times New Roman" w:cs="Times New Roman"/>
                <w:sz w:val="20"/>
                <w:szCs w:val="20"/>
              </w:rPr>
            </w:pPr>
          </w:p>
        </w:tc>
        <w:tc>
          <w:tcPr>
            <w:tcW w:w="3205"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Информатика</w:t>
            </w:r>
          </w:p>
        </w:tc>
        <w:tc>
          <w:tcPr>
            <w:tcW w:w="1430"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w:t>
            </w:r>
          </w:p>
        </w:tc>
        <w:tc>
          <w:tcPr>
            <w:tcW w:w="1126"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c>
          <w:tcPr>
            <w:tcW w:w="1132"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r>
      <w:tr w:rsidR="004442B8" w:rsidRPr="00BE26F0" w:rsidTr="004442B8">
        <w:trPr>
          <w:trHeight w:hRule="exact" w:val="286"/>
        </w:trPr>
        <w:tc>
          <w:tcPr>
            <w:tcW w:w="2961" w:type="dxa"/>
            <w:vMerge w:val="restart"/>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Естественно</w:t>
            </w:r>
            <w:r w:rsidRPr="00BE26F0">
              <w:rPr>
                <w:rFonts w:ascii="Times New Roman" w:hAnsi="Times New Roman" w:cs="Times New Roman"/>
                <w:sz w:val="20"/>
                <w:szCs w:val="20"/>
              </w:rPr>
              <w:softHyphen/>
              <w:t>научные предметы</w:t>
            </w:r>
          </w:p>
        </w:tc>
        <w:tc>
          <w:tcPr>
            <w:tcW w:w="3205"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Физика</w:t>
            </w:r>
          </w:p>
        </w:tc>
        <w:tc>
          <w:tcPr>
            <w:tcW w:w="1430"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w:t>
            </w:r>
          </w:p>
        </w:tc>
        <w:tc>
          <w:tcPr>
            <w:tcW w:w="1126"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2</w:t>
            </w:r>
          </w:p>
        </w:tc>
        <w:tc>
          <w:tcPr>
            <w:tcW w:w="1132"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2</w:t>
            </w:r>
          </w:p>
        </w:tc>
      </w:tr>
      <w:tr w:rsidR="004442B8" w:rsidRPr="00BE26F0" w:rsidTr="004442B8">
        <w:trPr>
          <w:trHeight w:hRule="exact" w:val="276"/>
        </w:trPr>
        <w:tc>
          <w:tcPr>
            <w:tcW w:w="2961" w:type="dxa"/>
            <w:vMerge/>
            <w:shd w:val="clear" w:color="auto" w:fill="FFFFFF"/>
          </w:tcPr>
          <w:p w:rsidR="004442B8" w:rsidRPr="00BE26F0" w:rsidRDefault="004442B8" w:rsidP="009D5E2C">
            <w:pPr>
              <w:pStyle w:val="afa"/>
              <w:jc w:val="both"/>
              <w:rPr>
                <w:rFonts w:ascii="Times New Roman" w:hAnsi="Times New Roman" w:cs="Times New Roman"/>
                <w:sz w:val="20"/>
                <w:szCs w:val="20"/>
              </w:rPr>
            </w:pPr>
          </w:p>
        </w:tc>
        <w:tc>
          <w:tcPr>
            <w:tcW w:w="3205"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Химия</w:t>
            </w:r>
          </w:p>
        </w:tc>
        <w:tc>
          <w:tcPr>
            <w:tcW w:w="1430"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w:t>
            </w:r>
          </w:p>
        </w:tc>
        <w:tc>
          <w:tcPr>
            <w:tcW w:w="1126"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c>
          <w:tcPr>
            <w:tcW w:w="1132"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r>
      <w:tr w:rsidR="004442B8" w:rsidRPr="00BE26F0" w:rsidTr="004442B8">
        <w:trPr>
          <w:trHeight w:hRule="exact" w:val="294"/>
        </w:trPr>
        <w:tc>
          <w:tcPr>
            <w:tcW w:w="2961" w:type="dxa"/>
            <w:vMerge/>
            <w:shd w:val="clear" w:color="auto" w:fill="FFFFFF"/>
          </w:tcPr>
          <w:p w:rsidR="004442B8" w:rsidRPr="00BE26F0" w:rsidRDefault="004442B8" w:rsidP="009D5E2C">
            <w:pPr>
              <w:pStyle w:val="afa"/>
              <w:jc w:val="both"/>
              <w:rPr>
                <w:rFonts w:ascii="Times New Roman" w:hAnsi="Times New Roman" w:cs="Times New Roman"/>
                <w:sz w:val="20"/>
                <w:szCs w:val="20"/>
              </w:rPr>
            </w:pPr>
          </w:p>
        </w:tc>
        <w:tc>
          <w:tcPr>
            <w:tcW w:w="3205"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Биология</w:t>
            </w:r>
          </w:p>
        </w:tc>
        <w:tc>
          <w:tcPr>
            <w:tcW w:w="1430"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w:t>
            </w:r>
          </w:p>
        </w:tc>
        <w:tc>
          <w:tcPr>
            <w:tcW w:w="1126"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c>
          <w:tcPr>
            <w:tcW w:w="1132"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r>
      <w:tr w:rsidR="004442B8" w:rsidRPr="00BE26F0" w:rsidTr="004442B8">
        <w:trPr>
          <w:trHeight w:hRule="exact" w:val="270"/>
        </w:trPr>
        <w:tc>
          <w:tcPr>
            <w:tcW w:w="2961" w:type="dxa"/>
            <w:vMerge w:val="restart"/>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Общественно</w:t>
            </w:r>
            <w:r w:rsidRPr="00BE26F0">
              <w:rPr>
                <w:rFonts w:ascii="Times New Roman" w:hAnsi="Times New Roman" w:cs="Times New Roman"/>
                <w:sz w:val="20"/>
                <w:szCs w:val="20"/>
              </w:rPr>
              <w:softHyphen/>
              <w:t>научные предметы</w:t>
            </w:r>
          </w:p>
        </w:tc>
        <w:tc>
          <w:tcPr>
            <w:tcW w:w="3205"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История</w:t>
            </w:r>
          </w:p>
        </w:tc>
        <w:tc>
          <w:tcPr>
            <w:tcW w:w="1430"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w:t>
            </w:r>
          </w:p>
        </w:tc>
        <w:tc>
          <w:tcPr>
            <w:tcW w:w="1126"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2</w:t>
            </w:r>
          </w:p>
        </w:tc>
        <w:tc>
          <w:tcPr>
            <w:tcW w:w="1132"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2</w:t>
            </w:r>
          </w:p>
        </w:tc>
      </w:tr>
      <w:tr w:rsidR="004442B8" w:rsidRPr="00BE26F0" w:rsidTr="004442B8">
        <w:trPr>
          <w:trHeight w:hRule="exact" w:val="289"/>
        </w:trPr>
        <w:tc>
          <w:tcPr>
            <w:tcW w:w="2961" w:type="dxa"/>
            <w:vMerge/>
            <w:shd w:val="clear" w:color="auto" w:fill="FFFFFF"/>
          </w:tcPr>
          <w:p w:rsidR="004442B8" w:rsidRPr="00BE26F0" w:rsidRDefault="004442B8" w:rsidP="009D5E2C">
            <w:pPr>
              <w:pStyle w:val="afa"/>
              <w:jc w:val="both"/>
              <w:rPr>
                <w:rFonts w:ascii="Times New Roman" w:hAnsi="Times New Roman" w:cs="Times New Roman"/>
                <w:sz w:val="20"/>
                <w:szCs w:val="20"/>
              </w:rPr>
            </w:pPr>
          </w:p>
        </w:tc>
        <w:tc>
          <w:tcPr>
            <w:tcW w:w="3205"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Обществознание</w:t>
            </w:r>
          </w:p>
        </w:tc>
        <w:tc>
          <w:tcPr>
            <w:tcW w:w="1430"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У</w:t>
            </w:r>
          </w:p>
        </w:tc>
        <w:tc>
          <w:tcPr>
            <w:tcW w:w="1126"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4</w:t>
            </w:r>
          </w:p>
        </w:tc>
        <w:tc>
          <w:tcPr>
            <w:tcW w:w="1132"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4</w:t>
            </w:r>
          </w:p>
        </w:tc>
      </w:tr>
      <w:tr w:rsidR="004442B8" w:rsidRPr="00BE26F0" w:rsidTr="004442B8">
        <w:trPr>
          <w:trHeight w:hRule="exact" w:val="292"/>
        </w:trPr>
        <w:tc>
          <w:tcPr>
            <w:tcW w:w="2961" w:type="dxa"/>
            <w:vMerge/>
            <w:shd w:val="clear" w:color="auto" w:fill="FFFFFF"/>
          </w:tcPr>
          <w:p w:rsidR="004442B8" w:rsidRPr="00BE26F0" w:rsidRDefault="004442B8" w:rsidP="009D5E2C">
            <w:pPr>
              <w:pStyle w:val="afa"/>
              <w:jc w:val="both"/>
              <w:rPr>
                <w:rFonts w:ascii="Times New Roman" w:hAnsi="Times New Roman" w:cs="Times New Roman"/>
                <w:sz w:val="20"/>
                <w:szCs w:val="20"/>
              </w:rPr>
            </w:pPr>
          </w:p>
        </w:tc>
        <w:tc>
          <w:tcPr>
            <w:tcW w:w="3205"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Г еография</w:t>
            </w:r>
          </w:p>
        </w:tc>
        <w:tc>
          <w:tcPr>
            <w:tcW w:w="1430"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w:t>
            </w:r>
          </w:p>
        </w:tc>
        <w:tc>
          <w:tcPr>
            <w:tcW w:w="1126"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c>
          <w:tcPr>
            <w:tcW w:w="1132"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r>
      <w:tr w:rsidR="004442B8" w:rsidRPr="00BE26F0" w:rsidTr="004442B8">
        <w:trPr>
          <w:trHeight w:hRule="exact" w:val="566"/>
        </w:trPr>
        <w:tc>
          <w:tcPr>
            <w:tcW w:w="2961" w:type="dxa"/>
            <w:vMerge w:val="restart"/>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Физическая культура, основы безопасности жизнедеятельности</w:t>
            </w:r>
          </w:p>
        </w:tc>
        <w:tc>
          <w:tcPr>
            <w:tcW w:w="3205"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Физическая</w:t>
            </w:r>
          </w:p>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культура</w:t>
            </w:r>
          </w:p>
        </w:tc>
        <w:tc>
          <w:tcPr>
            <w:tcW w:w="1430"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w:t>
            </w:r>
          </w:p>
        </w:tc>
        <w:tc>
          <w:tcPr>
            <w:tcW w:w="1126"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2</w:t>
            </w:r>
          </w:p>
        </w:tc>
        <w:tc>
          <w:tcPr>
            <w:tcW w:w="1132"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2</w:t>
            </w:r>
          </w:p>
        </w:tc>
      </w:tr>
      <w:tr w:rsidR="004442B8" w:rsidRPr="00BE26F0" w:rsidTr="00BE26F0">
        <w:trPr>
          <w:trHeight w:hRule="exact" w:val="521"/>
        </w:trPr>
        <w:tc>
          <w:tcPr>
            <w:tcW w:w="2961" w:type="dxa"/>
            <w:vMerge/>
            <w:shd w:val="clear" w:color="auto" w:fill="FFFFFF"/>
          </w:tcPr>
          <w:p w:rsidR="004442B8" w:rsidRPr="00BE26F0" w:rsidRDefault="004442B8" w:rsidP="009D5E2C">
            <w:pPr>
              <w:pStyle w:val="afa"/>
              <w:jc w:val="both"/>
              <w:rPr>
                <w:rFonts w:ascii="Times New Roman" w:hAnsi="Times New Roman" w:cs="Times New Roman"/>
                <w:sz w:val="20"/>
                <w:szCs w:val="20"/>
              </w:rPr>
            </w:pPr>
          </w:p>
        </w:tc>
        <w:tc>
          <w:tcPr>
            <w:tcW w:w="3205"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Основы</w:t>
            </w:r>
            <w:r w:rsidR="00BE26F0">
              <w:rPr>
                <w:rFonts w:ascii="Times New Roman" w:hAnsi="Times New Roman" w:cs="Times New Roman"/>
                <w:sz w:val="20"/>
                <w:szCs w:val="20"/>
              </w:rPr>
              <w:t xml:space="preserve">  </w:t>
            </w:r>
            <w:r w:rsidRPr="00BE26F0">
              <w:rPr>
                <w:rFonts w:ascii="Times New Roman" w:hAnsi="Times New Roman" w:cs="Times New Roman"/>
                <w:sz w:val="20"/>
                <w:szCs w:val="20"/>
              </w:rPr>
              <w:t>безопасности</w:t>
            </w:r>
          </w:p>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жизнедеятельности</w:t>
            </w:r>
          </w:p>
        </w:tc>
        <w:tc>
          <w:tcPr>
            <w:tcW w:w="1430"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w:t>
            </w:r>
          </w:p>
        </w:tc>
        <w:tc>
          <w:tcPr>
            <w:tcW w:w="1126"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c>
          <w:tcPr>
            <w:tcW w:w="1132"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r>
      <w:tr w:rsidR="004442B8" w:rsidRPr="00BE26F0" w:rsidTr="004442B8">
        <w:trPr>
          <w:trHeight w:hRule="exact" w:val="557"/>
        </w:trPr>
        <w:tc>
          <w:tcPr>
            <w:tcW w:w="2961" w:type="dxa"/>
            <w:vMerge/>
            <w:shd w:val="clear" w:color="auto" w:fill="FFFFFF"/>
          </w:tcPr>
          <w:p w:rsidR="004442B8" w:rsidRPr="00BE26F0" w:rsidRDefault="004442B8" w:rsidP="009D5E2C">
            <w:pPr>
              <w:pStyle w:val="afa"/>
              <w:jc w:val="both"/>
              <w:rPr>
                <w:rFonts w:ascii="Times New Roman" w:hAnsi="Times New Roman" w:cs="Times New Roman"/>
                <w:sz w:val="20"/>
                <w:szCs w:val="20"/>
              </w:rPr>
            </w:pPr>
          </w:p>
        </w:tc>
        <w:tc>
          <w:tcPr>
            <w:tcW w:w="3205"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Индивидуальный</w:t>
            </w:r>
          </w:p>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проект</w:t>
            </w:r>
          </w:p>
        </w:tc>
        <w:tc>
          <w:tcPr>
            <w:tcW w:w="1430" w:type="dxa"/>
            <w:shd w:val="clear" w:color="auto" w:fill="FFFFFF"/>
          </w:tcPr>
          <w:p w:rsidR="004442B8" w:rsidRPr="00BE26F0" w:rsidRDefault="004442B8" w:rsidP="009D5E2C">
            <w:pPr>
              <w:pStyle w:val="afa"/>
              <w:jc w:val="both"/>
              <w:rPr>
                <w:rFonts w:ascii="Times New Roman" w:hAnsi="Times New Roman" w:cs="Times New Roman"/>
                <w:sz w:val="20"/>
                <w:szCs w:val="20"/>
              </w:rPr>
            </w:pPr>
          </w:p>
        </w:tc>
        <w:tc>
          <w:tcPr>
            <w:tcW w:w="1126"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c>
          <w:tcPr>
            <w:tcW w:w="1132" w:type="dxa"/>
            <w:shd w:val="clear" w:color="auto" w:fill="FFFFFF"/>
          </w:tcPr>
          <w:p w:rsidR="004442B8" w:rsidRPr="00BE26F0" w:rsidRDefault="004442B8" w:rsidP="009D5E2C">
            <w:pPr>
              <w:pStyle w:val="afa"/>
              <w:jc w:val="both"/>
              <w:rPr>
                <w:rFonts w:ascii="Times New Roman" w:hAnsi="Times New Roman" w:cs="Times New Roman"/>
                <w:sz w:val="20"/>
                <w:szCs w:val="20"/>
              </w:rPr>
            </w:pPr>
          </w:p>
        </w:tc>
      </w:tr>
      <w:tr w:rsidR="004442B8" w:rsidRPr="00BE26F0" w:rsidTr="004442B8">
        <w:trPr>
          <w:trHeight w:hRule="exact" w:val="282"/>
        </w:trPr>
        <w:tc>
          <w:tcPr>
            <w:tcW w:w="6166" w:type="dxa"/>
            <w:gridSpan w:val="2"/>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ИТОГО</w:t>
            </w:r>
          </w:p>
        </w:tc>
        <w:tc>
          <w:tcPr>
            <w:tcW w:w="1430" w:type="dxa"/>
            <w:shd w:val="clear" w:color="auto" w:fill="FFFFFF"/>
          </w:tcPr>
          <w:p w:rsidR="004442B8" w:rsidRPr="00BE26F0" w:rsidRDefault="004442B8" w:rsidP="009D5E2C">
            <w:pPr>
              <w:pStyle w:val="afa"/>
              <w:jc w:val="both"/>
              <w:rPr>
                <w:rFonts w:ascii="Times New Roman" w:hAnsi="Times New Roman" w:cs="Times New Roman"/>
                <w:sz w:val="20"/>
                <w:szCs w:val="20"/>
              </w:rPr>
            </w:pPr>
          </w:p>
        </w:tc>
        <w:tc>
          <w:tcPr>
            <w:tcW w:w="1126"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31</w:t>
            </w:r>
          </w:p>
        </w:tc>
        <w:tc>
          <w:tcPr>
            <w:tcW w:w="1132"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30</w:t>
            </w:r>
          </w:p>
        </w:tc>
      </w:tr>
      <w:tr w:rsidR="004442B8" w:rsidRPr="00BE26F0" w:rsidTr="00BE26F0">
        <w:trPr>
          <w:trHeight w:hRule="exact" w:val="286"/>
        </w:trPr>
        <w:tc>
          <w:tcPr>
            <w:tcW w:w="6166" w:type="dxa"/>
            <w:gridSpan w:val="2"/>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Часть, формируемая участниками образовательных отношений</w:t>
            </w:r>
          </w:p>
        </w:tc>
        <w:tc>
          <w:tcPr>
            <w:tcW w:w="1430" w:type="dxa"/>
            <w:shd w:val="clear" w:color="auto" w:fill="FFFFFF"/>
          </w:tcPr>
          <w:p w:rsidR="004442B8" w:rsidRPr="00BE26F0" w:rsidRDefault="004442B8" w:rsidP="009D5E2C">
            <w:pPr>
              <w:pStyle w:val="afa"/>
              <w:jc w:val="both"/>
              <w:rPr>
                <w:rFonts w:ascii="Times New Roman" w:hAnsi="Times New Roman" w:cs="Times New Roman"/>
                <w:sz w:val="20"/>
                <w:szCs w:val="20"/>
              </w:rPr>
            </w:pPr>
          </w:p>
        </w:tc>
        <w:tc>
          <w:tcPr>
            <w:tcW w:w="1126"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w:t>
            </w:r>
          </w:p>
        </w:tc>
        <w:tc>
          <w:tcPr>
            <w:tcW w:w="1132"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4</w:t>
            </w:r>
          </w:p>
        </w:tc>
      </w:tr>
      <w:tr w:rsidR="004442B8" w:rsidRPr="00BE26F0" w:rsidTr="00BE26F0">
        <w:trPr>
          <w:trHeight w:hRule="exact" w:val="290"/>
        </w:trPr>
        <w:tc>
          <w:tcPr>
            <w:tcW w:w="6166" w:type="dxa"/>
            <w:gridSpan w:val="2"/>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Учебные недели</w:t>
            </w:r>
          </w:p>
        </w:tc>
        <w:tc>
          <w:tcPr>
            <w:tcW w:w="1430" w:type="dxa"/>
            <w:shd w:val="clear" w:color="auto" w:fill="FFFFFF"/>
          </w:tcPr>
          <w:p w:rsidR="004442B8" w:rsidRPr="00BE26F0" w:rsidRDefault="004442B8" w:rsidP="009D5E2C">
            <w:pPr>
              <w:pStyle w:val="afa"/>
              <w:jc w:val="both"/>
              <w:rPr>
                <w:rFonts w:ascii="Times New Roman" w:hAnsi="Times New Roman" w:cs="Times New Roman"/>
                <w:sz w:val="20"/>
                <w:szCs w:val="20"/>
              </w:rPr>
            </w:pPr>
          </w:p>
        </w:tc>
        <w:tc>
          <w:tcPr>
            <w:tcW w:w="1126"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34</w:t>
            </w:r>
          </w:p>
        </w:tc>
        <w:tc>
          <w:tcPr>
            <w:tcW w:w="1132"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34</w:t>
            </w:r>
          </w:p>
        </w:tc>
      </w:tr>
      <w:tr w:rsidR="004442B8" w:rsidRPr="00BE26F0" w:rsidTr="004442B8">
        <w:trPr>
          <w:trHeight w:hRule="exact" w:val="272"/>
        </w:trPr>
        <w:tc>
          <w:tcPr>
            <w:tcW w:w="6166" w:type="dxa"/>
            <w:gridSpan w:val="2"/>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Всего часов</w:t>
            </w:r>
          </w:p>
        </w:tc>
        <w:tc>
          <w:tcPr>
            <w:tcW w:w="1430" w:type="dxa"/>
            <w:shd w:val="clear" w:color="auto" w:fill="FFFFFF"/>
          </w:tcPr>
          <w:p w:rsidR="004442B8" w:rsidRPr="00BE26F0" w:rsidRDefault="004442B8" w:rsidP="009D5E2C">
            <w:pPr>
              <w:pStyle w:val="afa"/>
              <w:jc w:val="both"/>
              <w:rPr>
                <w:rFonts w:ascii="Times New Roman" w:hAnsi="Times New Roman" w:cs="Times New Roman"/>
                <w:sz w:val="20"/>
                <w:szCs w:val="20"/>
              </w:rPr>
            </w:pPr>
          </w:p>
        </w:tc>
        <w:tc>
          <w:tcPr>
            <w:tcW w:w="1126"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34</w:t>
            </w:r>
          </w:p>
        </w:tc>
        <w:tc>
          <w:tcPr>
            <w:tcW w:w="1132"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34</w:t>
            </w:r>
          </w:p>
        </w:tc>
      </w:tr>
      <w:tr w:rsidR="004442B8" w:rsidRPr="00BE26F0" w:rsidTr="00BE26F0">
        <w:trPr>
          <w:trHeight w:hRule="exact" w:val="425"/>
        </w:trPr>
        <w:tc>
          <w:tcPr>
            <w:tcW w:w="6166" w:type="dxa"/>
            <w:gridSpan w:val="2"/>
            <w:shd w:val="clear" w:color="auto" w:fill="FFFFFF"/>
          </w:tcPr>
          <w:p w:rsidR="004442B8" w:rsidRPr="00BE26F0" w:rsidRDefault="004442B8" w:rsidP="009D5E2C">
            <w:pPr>
              <w:pStyle w:val="afa"/>
              <w:jc w:val="both"/>
              <w:rPr>
                <w:rFonts w:ascii="Times New Roman" w:hAnsi="Times New Roman" w:cs="Times New Roman"/>
                <w:sz w:val="16"/>
                <w:szCs w:val="16"/>
              </w:rPr>
            </w:pPr>
            <w:r w:rsidRPr="00BE26F0">
              <w:rPr>
                <w:rFonts w:ascii="Times New Roman" w:hAnsi="Times New Roman" w:cs="Times New Roman"/>
                <w:sz w:val="16"/>
                <w:szCs w:val="16"/>
              </w:rPr>
              <w:t>Максимально допустимая недельная нагрузка в соответствии с действующими санитарными правилами и нормами</w:t>
            </w:r>
          </w:p>
        </w:tc>
        <w:tc>
          <w:tcPr>
            <w:tcW w:w="1430" w:type="dxa"/>
            <w:shd w:val="clear" w:color="auto" w:fill="FFFFFF"/>
          </w:tcPr>
          <w:p w:rsidR="004442B8" w:rsidRPr="00BE26F0" w:rsidRDefault="004442B8" w:rsidP="009D5E2C">
            <w:pPr>
              <w:pStyle w:val="afa"/>
              <w:jc w:val="both"/>
              <w:rPr>
                <w:rFonts w:ascii="Times New Roman" w:hAnsi="Times New Roman" w:cs="Times New Roman"/>
                <w:sz w:val="20"/>
                <w:szCs w:val="20"/>
              </w:rPr>
            </w:pPr>
          </w:p>
        </w:tc>
        <w:tc>
          <w:tcPr>
            <w:tcW w:w="1126"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34</w:t>
            </w:r>
          </w:p>
        </w:tc>
        <w:tc>
          <w:tcPr>
            <w:tcW w:w="1132" w:type="dxa"/>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34</w:t>
            </w:r>
          </w:p>
        </w:tc>
      </w:tr>
      <w:tr w:rsidR="004442B8" w:rsidRPr="00BE26F0" w:rsidTr="00BE26F0">
        <w:trPr>
          <w:trHeight w:hRule="exact" w:val="461"/>
        </w:trPr>
        <w:tc>
          <w:tcPr>
            <w:tcW w:w="6166" w:type="dxa"/>
            <w:gridSpan w:val="2"/>
            <w:shd w:val="clear" w:color="auto" w:fill="FFFFFF"/>
          </w:tcPr>
          <w:p w:rsidR="004442B8" w:rsidRPr="00BE26F0" w:rsidRDefault="004442B8" w:rsidP="009D5E2C">
            <w:pPr>
              <w:pStyle w:val="afa"/>
              <w:jc w:val="both"/>
              <w:rPr>
                <w:rFonts w:ascii="Times New Roman" w:hAnsi="Times New Roman" w:cs="Times New Roman"/>
                <w:sz w:val="16"/>
                <w:szCs w:val="16"/>
              </w:rPr>
            </w:pPr>
            <w:r w:rsidRPr="00BE26F0">
              <w:rPr>
                <w:rFonts w:ascii="Times New Roman" w:hAnsi="Times New Roman" w:cs="Times New Roman"/>
                <w:sz w:val="16"/>
                <w:szCs w:val="16"/>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430" w:type="dxa"/>
            <w:shd w:val="clear" w:color="auto" w:fill="FFFFFF"/>
          </w:tcPr>
          <w:p w:rsidR="004442B8" w:rsidRPr="00BE26F0" w:rsidRDefault="004442B8" w:rsidP="009D5E2C">
            <w:pPr>
              <w:pStyle w:val="afa"/>
              <w:jc w:val="both"/>
              <w:rPr>
                <w:rFonts w:ascii="Times New Roman" w:hAnsi="Times New Roman" w:cs="Times New Roman"/>
                <w:sz w:val="20"/>
                <w:szCs w:val="20"/>
              </w:rPr>
            </w:pPr>
          </w:p>
        </w:tc>
        <w:tc>
          <w:tcPr>
            <w:tcW w:w="2259" w:type="dxa"/>
            <w:gridSpan w:val="2"/>
            <w:shd w:val="clear" w:color="auto" w:fill="FFFFFF"/>
          </w:tcPr>
          <w:p w:rsidR="004442B8" w:rsidRPr="00BE26F0" w:rsidRDefault="004442B8"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2312</w:t>
            </w:r>
          </w:p>
        </w:tc>
      </w:tr>
    </w:tbl>
    <w:p w:rsidR="004442B8" w:rsidRPr="009D5E2C" w:rsidRDefault="004442B8" w:rsidP="009D5E2C">
      <w:pPr>
        <w:pStyle w:val="afa"/>
        <w:jc w:val="both"/>
        <w:rPr>
          <w:rFonts w:ascii="Times New Roman" w:hAnsi="Times New Roman" w:cs="Times New Roman"/>
        </w:rPr>
      </w:pPr>
    </w:p>
    <w:p w:rsidR="004442B8" w:rsidRPr="009D5E2C" w:rsidRDefault="004442B8" w:rsidP="009D5E2C">
      <w:pPr>
        <w:pStyle w:val="afa"/>
        <w:jc w:val="both"/>
        <w:rPr>
          <w:rFonts w:ascii="Times New Roman" w:hAnsi="Times New Roman" w:cs="Times New Roman"/>
        </w:rPr>
      </w:pPr>
    </w:p>
    <w:p w:rsidR="004442B8" w:rsidRPr="009D5E2C" w:rsidRDefault="004442B8" w:rsidP="009D5E2C">
      <w:pPr>
        <w:pStyle w:val="afa"/>
        <w:jc w:val="both"/>
        <w:rPr>
          <w:rFonts w:ascii="Times New Roman" w:hAnsi="Times New Roman" w:cs="Times New Roman"/>
        </w:rPr>
      </w:pPr>
    </w:p>
    <w:p w:rsidR="00BA3FD6" w:rsidRPr="009D5E2C" w:rsidRDefault="00BA3FD6" w:rsidP="009D5E2C">
      <w:pPr>
        <w:pStyle w:val="afa"/>
        <w:jc w:val="both"/>
        <w:rPr>
          <w:rFonts w:ascii="Times New Roman" w:hAnsi="Times New Roman" w:cs="Times New Roman"/>
        </w:rPr>
      </w:pPr>
    </w:p>
    <w:p w:rsidR="00BA3FD6" w:rsidRPr="009D5E2C" w:rsidRDefault="00BA3FD6" w:rsidP="009D5E2C">
      <w:pPr>
        <w:pStyle w:val="afa"/>
        <w:jc w:val="both"/>
        <w:rPr>
          <w:rFonts w:ascii="Times New Roman" w:hAnsi="Times New Roman" w:cs="Times New Roman"/>
        </w:rPr>
      </w:pPr>
    </w:p>
    <w:p w:rsidR="00AA20E0" w:rsidRPr="009D5E2C" w:rsidRDefault="00AA20E0" w:rsidP="009D5E2C">
      <w:pPr>
        <w:pStyle w:val="afa"/>
        <w:jc w:val="both"/>
        <w:rPr>
          <w:rFonts w:ascii="Times New Roman" w:eastAsia="Times New Roman" w:hAnsi="Times New Roman" w:cs="Times New Roman"/>
        </w:rPr>
      </w:pPr>
      <w:r w:rsidRPr="009D5E2C">
        <w:rPr>
          <w:rFonts w:ascii="Times New Roman" w:hAnsi="Times New Roman" w:cs="Times New Roman"/>
        </w:rPr>
        <w:br w:type="page"/>
      </w:r>
    </w:p>
    <w:p w:rsidR="00BA3FD6" w:rsidRPr="009D5E2C" w:rsidRDefault="00F70A16" w:rsidP="009D5E2C">
      <w:pPr>
        <w:pStyle w:val="afa"/>
        <w:jc w:val="both"/>
        <w:rPr>
          <w:rFonts w:ascii="Times New Roman" w:hAnsi="Times New Roman" w:cs="Times New Roman"/>
        </w:rPr>
      </w:pPr>
      <w:r w:rsidRPr="00BE26F0">
        <w:rPr>
          <w:rFonts w:ascii="Times New Roman" w:hAnsi="Times New Roman" w:cs="Times New Roman"/>
          <w:b/>
        </w:rPr>
        <w:t xml:space="preserve">Социально-экономический профиль </w:t>
      </w:r>
      <w:r w:rsidRPr="009D5E2C">
        <w:rPr>
          <w:rFonts w:ascii="Times New Roman" w:hAnsi="Times New Roman" w:cs="Times New Roman"/>
        </w:rPr>
        <w:t>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w:t>
      </w:r>
    </w:p>
    <w:p w:rsidR="00BA3FD6" w:rsidRPr="009D5E2C" w:rsidRDefault="00AA20E0" w:rsidP="009D5E2C">
      <w:pPr>
        <w:pStyle w:val="afa"/>
        <w:jc w:val="both"/>
        <w:rPr>
          <w:rFonts w:ascii="Times New Roman" w:hAnsi="Times New Roman" w:cs="Times New Roman"/>
        </w:rPr>
      </w:pPr>
      <w:r w:rsidRPr="009D5E2C">
        <w:rPr>
          <w:rFonts w:ascii="Times New Roman" w:hAnsi="Times New Roman" w:cs="Times New Roman"/>
        </w:rPr>
        <w:t>Учебный  план</w:t>
      </w:r>
      <w:r w:rsidR="00F70A16" w:rsidRPr="009D5E2C">
        <w:rPr>
          <w:rFonts w:ascii="Times New Roman" w:hAnsi="Times New Roman" w:cs="Times New Roman"/>
        </w:rPr>
        <w:t xml:space="preserve"> социально-экономического профиля (вариант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996"/>
        <w:gridCol w:w="3248"/>
        <w:gridCol w:w="1447"/>
        <w:gridCol w:w="1146"/>
        <w:gridCol w:w="1146"/>
      </w:tblGrid>
      <w:tr w:rsidR="00AA20E0" w:rsidRPr="00BE26F0" w:rsidTr="00BE26F0">
        <w:trPr>
          <w:trHeight w:hRule="exact" w:val="195"/>
        </w:trPr>
        <w:tc>
          <w:tcPr>
            <w:tcW w:w="2996" w:type="dxa"/>
            <w:vMerge w:val="restart"/>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Предметная</w:t>
            </w:r>
          </w:p>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область</w:t>
            </w:r>
          </w:p>
        </w:tc>
        <w:tc>
          <w:tcPr>
            <w:tcW w:w="3248" w:type="dxa"/>
            <w:vMerge w:val="restart"/>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Учебный предмет</w:t>
            </w:r>
          </w:p>
        </w:tc>
        <w:tc>
          <w:tcPr>
            <w:tcW w:w="1447" w:type="dxa"/>
            <w:vMerge w:val="restart"/>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Уровень</w:t>
            </w:r>
          </w:p>
        </w:tc>
        <w:tc>
          <w:tcPr>
            <w:tcW w:w="2292" w:type="dxa"/>
            <w:gridSpan w:val="2"/>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5-ти дневная неделя</w:t>
            </w:r>
          </w:p>
        </w:tc>
      </w:tr>
      <w:tr w:rsidR="00AA20E0" w:rsidRPr="00BE26F0" w:rsidTr="00AA20E0">
        <w:trPr>
          <w:trHeight w:hRule="exact" w:val="550"/>
        </w:trPr>
        <w:tc>
          <w:tcPr>
            <w:tcW w:w="2996" w:type="dxa"/>
            <w:vMerge/>
            <w:shd w:val="clear" w:color="auto" w:fill="FFFFFF"/>
          </w:tcPr>
          <w:p w:rsidR="00AA20E0" w:rsidRPr="00BE26F0" w:rsidRDefault="00AA20E0" w:rsidP="009D5E2C">
            <w:pPr>
              <w:pStyle w:val="afa"/>
              <w:jc w:val="both"/>
              <w:rPr>
                <w:rFonts w:ascii="Times New Roman" w:hAnsi="Times New Roman" w:cs="Times New Roman"/>
                <w:sz w:val="20"/>
                <w:szCs w:val="20"/>
              </w:rPr>
            </w:pPr>
          </w:p>
        </w:tc>
        <w:tc>
          <w:tcPr>
            <w:tcW w:w="3248" w:type="dxa"/>
            <w:vMerge/>
            <w:shd w:val="clear" w:color="auto" w:fill="FFFFFF"/>
          </w:tcPr>
          <w:p w:rsidR="00AA20E0" w:rsidRPr="00BE26F0" w:rsidRDefault="00AA20E0" w:rsidP="009D5E2C">
            <w:pPr>
              <w:pStyle w:val="afa"/>
              <w:jc w:val="both"/>
              <w:rPr>
                <w:rFonts w:ascii="Times New Roman" w:hAnsi="Times New Roman" w:cs="Times New Roman"/>
                <w:sz w:val="20"/>
                <w:szCs w:val="20"/>
              </w:rPr>
            </w:pPr>
          </w:p>
        </w:tc>
        <w:tc>
          <w:tcPr>
            <w:tcW w:w="1447" w:type="dxa"/>
            <w:vMerge/>
            <w:shd w:val="clear" w:color="auto" w:fill="FFFFFF"/>
          </w:tcPr>
          <w:p w:rsidR="00AA20E0" w:rsidRPr="00BE26F0" w:rsidRDefault="00AA20E0" w:rsidP="009D5E2C">
            <w:pPr>
              <w:pStyle w:val="afa"/>
              <w:jc w:val="both"/>
              <w:rPr>
                <w:rFonts w:ascii="Times New Roman" w:hAnsi="Times New Roman" w:cs="Times New Roman"/>
                <w:sz w:val="20"/>
                <w:szCs w:val="20"/>
              </w:rPr>
            </w:pPr>
          </w:p>
        </w:tc>
        <w:tc>
          <w:tcPr>
            <w:tcW w:w="2292" w:type="dxa"/>
            <w:gridSpan w:val="2"/>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Количество часов в неделю</w:t>
            </w:r>
          </w:p>
        </w:tc>
      </w:tr>
      <w:tr w:rsidR="00AA20E0" w:rsidRPr="00BE26F0" w:rsidTr="00AA20E0">
        <w:trPr>
          <w:trHeight w:hRule="exact" w:val="288"/>
        </w:trPr>
        <w:tc>
          <w:tcPr>
            <w:tcW w:w="2996" w:type="dxa"/>
            <w:vMerge/>
            <w:shd w:val="clear" w:color="auto" w:fill="FFFFFF"/>
          </w:tcPr>
          <w:p w:rsidR="00AA20E0" w:rsidRPr="00BE26F0" w:rsidRDefault="00AA20E0" w:rsidP="009D5E2C">
            <w:pPr>
              <w:pStyle w:val="afa"/>
              <w:jc w:val="both"/>
              <w:rPr>
                <w:rFonts w:ascii="Times New Roman" w:hAnsi="Times New Roman" w:cs="Times New Roman"/>
                <w:sz w:val="20"/>
                <w:szCs w:val="20"/>
              </w:rPr>
            </w:pPr>
          </w:p>
        </w:tc>
        <w:tc>
          <w:tcPr>
            <w:tcW w:w="3248" w:type="dxa"/>
            <w:vMerge/>
            <w:shd w:val="clear" w:color="auto" w:fill="FFFFFF"/>
          </w:tcPr>
          <w:p w:rsidR="00AA20E0" w:rsidRPr="00BE26F0" w:rsidRDefault="00AA20E0" w:rsidP="009D5E2C">
            <w:pPr>
              <w:pStyle w:val="afa"/>
              <w:jc w:val="both"/>
              <w:rPr>
                <w:rFonts w:ascii="Times New Roman" w:hAnsi="Times New Roman" w:cs="Times New Roman"/>
                <w:sz w:val="20"/>
                <w:szCs w:val="20"/>
              </w:rPr>
            </w:pPr>
          </w:p>
        </w:tc>
        <w:tc>
          <w:tcPr>
            <w:tcW w:w="1447" w:type="dxa"/>
            <w:vMerge/>
            <w:shd w:val="clear" w:color="auto" w:fill="FFFFFF"/>
          </w:tcPr>
          <w:p w:rsidR="00AA20E0" w:rsidRPr="00BE26F0" w:rsidRDefault="00AA20E0" w:rsidP="009D5E2C">
            <w:pPr>
              <w:pStyle w:val="afa"/>
              <w:jc w:val="both"/>
              <w:rPr>
                <w:rFonts w:ascii="Times New Roman" w:hAnsi="Times New Roman" w:cs="Times New Roman"/>
                <w:sz w:val="20"/>
                <w:szCs w:val="20"/>
              </w:rPr>
            </w:pPr>
          </w:p>
        </w:tc>
        <w:tc>
          <w:tcPr>
            <w:tcW w:w="1146" w:type="dxa"/>
            <w:shd w:val="clear" w:color="auto" w:fill="FFFFFF"/>
            <w:vAlign w:val="center"/>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10 класс</w:t>
            </w:r>
          </w:p>
        </w:tc>
        <w:tc>
          <w:tcPr>
            <w:tcW w:w="1146" w:type="dxa"/>
            <w:shd w:val="clear" w:color="auto" w:fill="FFFFFF"/>
            <w:vAlign w:val="center"/>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11 класс</w:t>
            </w:r>
          </w:p>
        </w:tc>
      </w:tr>
      <w:tr w:rsidR="00AA20E0" w:rsidRPr="00BE26F0" w:rsidTr="00BE26F0">
        <w:trPr>
          <w:trHeight w:hRule="exact" w:val="295"/>
        </w:trPr>
        <w:tc>
          <w:tcPr>
            <w:tcW w:w="6244" w:type="dxa"/>
            <w:gridSpan w:val="2"/>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Обязательная часть</w:t>
            </w:r>
          </w:p>
        </w:tc>
        <w:tc>
          <w:tcPr>
            <w:tcW w:w="1447" w:type="dxa"/>
            <w:shd w:val="clear" w:color="auto" w:fill="FFFFFF"/>
          </w:tcPr>
          <w:p w:rsidR="00AA20E0" w:rsidRPr="00BE26F0" w:rsidRDefault="00AA20E0" w:rsidP="009D5E2C">
            <w:pPr>
              <w:pStyle w:val="afa"/>
              <w:jc w:val="both"/>
              <w:rPr>
                <w:rFonts w:ascii="Times New Roman" w:hAnsi="Times New Roman" w:cs="Times New Roman"/>
                <w:sz w:val="20"/>
                <w:szCs w:val="20"/>
              </w:rPr>
            </w:pPr>
          </w:p>
        </w:tc>
        <w:tc>
          <w:tcPr>
            <w:tcW w:w="1146" w:type="dxa"/>
            <w:shd w:val="clear" w:color="auto" w:fill="FFFFFF"/>
          </w:tcPr>
          <w:p w:rsidR="00AA20E0" w:rsidRPr="00BE26F0" w:rsidRDefault="00AA20E0" w:rsidP="009D5E2C">
            <w:pPr>
              <w:pStyle w:val="afa"/>
              <w:jc w:val="both"/>
              <w:rPr>
                <w:rFonts w:ascii="Times New Roman" w:hAnsi="Times New Roman" w:cs="Times New Roman"/>
                <w:sz w:val="20"/>
                <w:szCs w:val="20"/>
              </w:rPr>
            </w:pPr>
          </w:p>
        </w:tc>
        <w:tc>
          <w:tcPr>
            <w:tcW w:w="1146" w:type="dxa"/>
            <w:shd w:val="clear" w:color="auto" w:fill="FFFFFF"/>
          </w:tcPr>
          <w:p w:rsidR="00AA20E0" w:rsidRPr="00BE26F0" w:rsidRDefault="00AA20E0" w:rsidP="009D5E2C">
            <w:pPr>
              <w:pStyle w:val="afa"/>
              <w:jc w:val="both"/>
              <w:rPr>
                <w:rFonts w:ascii="Times New Roman" w:hAnsi="Times New Roman" w:cs="Times New Roman"/>
                <w:sz w:val="20"/>
                <w:szCs w:val="20"/>
              </w:rPr>
            </w:pPr>
          </w:p>
        </w:tc>
      </w:tr>
      <w:tr w:rsidR="00AA20E0" w:rsidRPr="00BE26F0" w:rsidTr="00AA20E0">
        <w:trPr>
          <w:trHeight w:hRule="exact" w:val="343"/>
        </w:trPr>
        <w:tc>
          <w:tcPr>
            <w:tcW w:w="2996" w:type="dxa"/>
            <w:vMerge w:val="restart"/>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Русский язык и литература</w:t>
            </w:r>
          </w:p>
        </w:tc>
        <w:tc>
          <w:tcPr>
            <w:tcW w:w="3248" w:type="dxa"/>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Русский язык</w:t>
            </w:r>
          </w:p>
        </w:tc>
        <w:tc>
          <w:tcPr>
            <w:tcW w:w="1447" w:type="dxa"/>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w:t>
            </w:r>
          </w:p>
        </w:tc>
        <w:tc>
          <w:tcPr>
            <w:tcW w:w="1146" w:type="dxa"/>
            <w:shd w:val="clear" w:color="auto" w:fill="FFFFFF"/>
            <w:vAlign w:val="center"/>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2</w:t>
            </w:r>
          </w:p>
        </w:tc>
        <w:tc>
          <w:tcPr>
            <w:tcW w:w="1146" w:type="dxa"/>
            <w:shd w:val="clear" w:color="auto" w:fill="FFFFFF"/>
            <w:vAlign w:val="center"/>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2</w:t>
            </w:r>
          </w:p>
        </w:tc>
      </w:tr>
      <w:tr w:rsidR="00AA20E0" w:rsidRPr="00BE26F0" w:rsidTr="00AA20E0">
        <w:trPr>
          <w:trHeight w:hRule="exact" w:val="276"/>
        </w:trPr>
        <w:tc>
          <w:tcPr>
            <w:tcW w:w="2996" w:type="dxa"/>
            <w:vMerge/>
            <w:shd w:val="clear" w:color="auto" w:fill="FFFFFF"/>
          </w:tcPr>
          <w:p w:rsidR="00AA20E0" w:rsidRPr="00BE26F0" w:rsidRDefault="00AA20E0" w:rsidP="009D5E2C">
            <w:pPr>
              <w:pStyle w:val="afa"/>
              <w:jc w:val="both"/>
              <w:rPr>
                <w:rFonts w:ascii="Times New Roman" w:hAnsi="Times New Roman" w:cs="Times New Roman"/>
                <w:sz w:val="20"/>
                <w:szCs w:val="20"/>
              </w:rPr>
            </w:pPr>
          </w:p>
        </w:tc>
        <w:tc>
          <w:tcPr>
            <w:tcW w:w="3248" w:type="dxa"/>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Литература</w:t>
            </w:r>
          </w:p>
        </w:tc>
        <w:tc>
          <w:tcPr>
            <w:tcW w:w="1447" w:type="dxa"/>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w:t>
            </w:r>
          </w:p>
        </w:tc>
        <w:tc>
          <w:tcPr>
            <w:tcW w:w="1146" w:type="dxa"/>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w:t>
            </w:r>
          </w:p>
        </w:tc>
        <w:tc>
          <w:tcPr>
            <w:tcW w:w="1146" w:type="dxa"/>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w:t>
            </w:r>
          </w:p>
        </w:tc>
      </w:tr>
      <w:tr w:rsidR="00AA20E0" w:rsidRPr="00BE26F0" w:rsidTr="00AA20E0">
        <w:trPr>
          <w:trHeight w:hRule="exact" w:val="280"/>
        </w:trPr>
        <w:tc>
          <w:tcPr>
            <w:tcW w:w="2996" w:type="dxa"/>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Иностранные</w:t>
            </w:r>
          </w:p>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языки</w:t>
            </w:r>
          </w:p>
        </w:tc>
        <w:tc>
          <w:tcPr>
            <w:tcW w:w="3248" w:type="dxa"/>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Иностранный язык</w:t>
            </w:r>
          </w:p>
        </w:tc>
        <w:tc>
          <w:tcPr>
            <w:tcW w:w="1447" w:type="dxa"/>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w:t>
            </w:r>
          </w:p>
        </w:tc>
        <w:tc>
          <w:tcPr>
            <w:tcW w:w="1146" w:type="dxa"/>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w:t>
            </w:r>
          </w:p>
        </w:tc>
        <w:tc>
          <w:tcPr>
            <w:tcW w:w="1146" w:type="dxa"/>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w:t>
            </w:r>
          </w:p>
        </w:tc>
      </w:tr>
      <w:tr w:rsidR="00AA20E0" w:rsidRPr="00BE26F0" w:rsidTr="00BE26F0">
        <w:trPr>
          <w:trHeight w:hRule="exact" w:val="383"/>
        </w:trPr>
        <w:tc>
          <w:tcPr>
            <w:tcW w:w="2996" w:type="dxa"/>
            <w:vMerge w:val="restart"/>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Математика и информатика</w:t>
            </w:r>
          </w:p>
        </w:tc>
        <w:tc>
          <w:tcPr>
            <w:tcW w:w="3248" w:type="dxa"/>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Алгебра и начала математического анализа</w:t>
            </w:r>
          </w:p>
        </w:tc>
        <w:tc>
          <w:tcPr>
            <w:tcW w:w="1447" w:type="dxa"/>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У</w:t>
            </w:r>
          </w:p>
        </w:tc>
        <w:tc>
          <w:tcPr>
            <w:tcW w:w="1146" w:type="dxa"/>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4</w:t>
            </w:r>
          </w:p>
        </w:tc>
        <w:tc>
          <w:tcPr>
            <w:tcW w:w="1146" w:type="dxa"/>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4</w:t>
            </w:r>
          </w:p>
        </w:tc>
      </w:tr>
      <w:tr w:rsidR="00AA20E0" w:rsidRPr="00BE26F0" w:rsidTr="00BE26F0">
        <w:trPr>
          <w:trHeight w:hRule="exact" w:val="275"/>
        </w:trPr>
        <w:tc>
          <w:tcPr>
            <w:tcW w:w="2996" w:type="dxa"/>
            <w:vMerge/>
            <w:shd w:val="clear" w:color="auto" w:fill="FFFFFF"/>
          </w:tcPr>
          <w:p w:rsidR="00AA20E0" w:rsidRPr="00BE26F0" w:rsidRDefault="00AA20E0" w:rsidP="009D5E2C">
            <w:pPr>
              <w:pStyle w:val="afa"/>
              <w:jc w:val="both"/>
              <w:rPr>
                <w:rFonts w:ascii="Times New Roman" w:hAnsi="Times New Roman" w:cs="Times New Roman"/>
                <w:sz w:val="20"/>
                <w:szCs w:val="20"/>
              </w:rPr>
            </w:pPr>
          </w:p>
        </w:tc>
        <w:tc>
          <w:tcPr>
            <w:tcW w:w="3248" w:type="dxa"/>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Г еометрия</w:t>
            </w:r>
          </w:p>
        </w:tc>
        <w:tc>
          <w:tcPr>
            <w:tcW w:w="1447" w:type="dxa"/>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У</w:t>
            </w:r>
          </w:p>
        </w:tc>
        <w:tc>
          <w:tcPr>
            <w:tcW w:w="1146" w:type="dxa"/>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w:t>
            </w:r>
          </w:p>
        </w:tc>
        <w:tc>
          <w:tcPr>
            <w:tcW w:w="1146" w:type="dxa"/>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w:t>
            </w:r>
          </w:p>
        </w:tc>
      </w:tr>
      <w:tr w:rsidR="00AA20E0" w:rsidRPr="00BE26F0" w:rsidTr="00AA20E0">
        <w:trPr>
          <w:trHeight w:hRule="exact" w:val="328"/>
        </w:trPr>
        <w:tc>
          <w:tcPr>
            <w:tcW w:w="2996" w:type="dxa"/>
            <w:vMerge/>
            <w:shd w:val="clear" w:color="auto" w:fill="FFFFFF"/>
          </w:tcPr>
          <w:p w:rsidR="00AA20E0" w:rsidRPr="00BE26F0" w:rsidRDefault="00AA20E0" w:rsidP="009D5E2C">
            <w:pPr>
              <w:pStyle w:val="afa"/>
              <w:jc w:val="both"/>
              <w:rPr>
                <w:rFonts w:ascii="Times New Roman" w:hAnsi="Times New Roman" w:cs="Times New Roman"/>
                <w:sz w:val="20"/>
                <w:szCs w:val="20"/>
              </w:rPr>
            </w:pPr>
          </w:p>
        </w:tc>
        <w:tc>
          <w:tcPr>
            <w:tcW w:w="3248" w:type="dxa"/>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Вероятность и статистика</w:t>
            </w:r>
          </w:p>
        </w:tc>
        <w:tc>
          <w:tcPr>
            <w:tcW w:w="1447" w:type="dxa"/>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У</w:t>
            </w:r>
          </w:p>
        </w:tc>
        <w:tc>
          <w:tcPr>
            <w:tcW w:w="1146" w:type="dxa"/>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c>
          <w:tcPr>
            <w:tcW w:w="1146" w:type="dxa"/>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r>
      <w:tr w:rsidR="00AA20E0" w:rsidRPr="00BE26F0" w:rsidTr="00AA20E0">
        <w:trPr>
          <w:trHeight w:hRule="exact" w:val="276"/>
        </w:trPr>
        <w:tc>
          <w:tcPr>
            <w:tcW w:w="2996" w:type="dxa"/>
            <w:vMerge/>
            <w:shd w:val="clear" w:color="auto" w:fill="FFFFFF"/>
          </w:tcPr>
          <w:p w:rsidR="00AA20E0" w:rsidRPr="00BE26F0" w:rsidRDefault="00AA20E0" w:rsidP="009D5E2C">
            <w:pPr>
              <w:pStyle w:val="afa"/>
              <w:jc w:val="both"/>
              <w:rPr>
                <w:rFonts w:ascii="Times New Roman" w:hAnsi="Times New Roman" w:cs="Times New Roman"/>
                <w:sz w:val="20"/>
                <w:szCs w:val="20"/>
              </w:rPr>
            </w:pPr>
          </w:p>
        </w:tc>
        <w:tc>
          <w:tcPr>
            <w:tcW w:w="3248" w:type="dxa"/>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Информатика</w:t>
            </w:r>
          </w:p>
        </w:tc>
        <w:tc>
          <w:tcPr>
            <w:tcW w:w="1447" w:type="dxa"/>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w:t>
            </w:r>
          </w:p>
        </w:tc>
        <w:tc>
          <w:tcPr>
            <w:tcW w:w="1146" w:type="dxa"/>
            <w:shd w:val="clear" w:color="auto" w:fill="FFFFFF"/>
            <w:vAlign w:val="center"/>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c>
          <w:tcPr>
            <w:tcW w:w="1146" w:type="dxa"/>
            <w:shd w:val="clear" w:color="auto" w:fill="FFFFFF"/>
            <w:vAlign w:val="center"/>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r>
      <w:tr w:rsidR="00AA20E0" w:rsidRPr="00BE26F0" w:rsidTr="00AA20E0">
        <w:trPr>
          <w:trHeight w:hRule="exact" w:val="280"/>
        </w:trPr>
        <w:tc>
          <w:tcPr>
            <w:tcW w:w="2996" w:type="dxa"/>
            <w:vMerge w:val="restart"/>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Естественно</w:t>
            </w:r>
            <w:r w:rsidRPr="00BE26F0">
              <w:rPr>
                <w:rFonts w:ascii="Times New Roman" w:hAnsi="Times New Roman" w:cs="Times New Roman"/>
                <w:sz w:val="20"/>
                <w:szCs w:val="20"/>
              </w:rPr>
              <w:softHyphen/>
              <w:t>научные предметы</w:t>
            </w:r>
          </w:p>
        </w:tc>
        <w:tc>
          <w:tcPr>
            <w:tcW w:w="3248" w:type="dxa"/>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Физика</w:t>
            </w:r>
          </w:p>
        </w:tc>
        <w:tc>
          <w:tcPr>
            <w:tcW w:w="1447" w:type="dxa"/>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w:t>
            </w:r>
          </w:p>
        </w:tc>
        <w:tc>
          <w:tcPr>
            <w:tcW w:w="1146" w:type="dxa"/>
            <w:shd w:val="clear" w:color="auto" w:fill="FFFFFF"/>
            <w:vAlign w:val="center"/>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2</w:t>
            </w:r>
          </w:p>
        </w:tc>
        <w:tc>
          <w:tcPr>
            <w:tcW w:w="1146" w:type="dxa"/>
            <w:shd w:val="clear" w:color="auto" w:fill="FFFFFF"/>
            <w:vAlign w:val="center"/>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2</w:t>
            </w:r>
          </w:p>
        </w:tc>
      </w:tr>
      <w:tr w:rsidR="00AA20E0" w:rsidRPr="00BE26F0" w:rsidTr="00AA20E0">
        <w:trPr>
          <w:trHeight w:hRule="exact" w:val="284"/>
        </w:trPr>
        <w:tc>
          <w:tcPr>
            <w:tcW w:w="2996" w:type="dxa"/>
            <w:vMerge/>
            <w:shd w:val="clear" w:color="auto" w:fill="FFFFFF"/>
          </w:tcPr>
          <w:p w:rsidR="00AA20E0" w:rsidRPr="00BE26F0" w:rsidRDefault="00AA20E0" w:rsidP="009D5E2C">
            <w:pPr>
              <w:pStyle w:val="afa"/>
              <w:jc w:val="both"/>
              <w:rPr>
                <w:rFonts w:ascii="Times New Roman" w:hAnsi="Times New Roman" w:cs="Times New Roman"/>
                <w:sz w:val="20"/>
                <w:szCs w:val="20"/>
              </w:rPr>
            </w:pPr>
          </w:p>
        </w:tc>
        <w:tc>
          <w:tcPr>
            <w:tcW w:w="3248" w:type="dxa"/>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Химия</w:t>
            </w:r>
          </w:p>
        </w:tc>
        <w:tc>
          <w:tcPr>
            <w:tcW w:w="1447" w:type="dxa"/>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w:t>
            </w:r>
          </w:p>
        </w:tc>
        <w:tc>
          <w:tcPr>
            <w:tcW w:w="1146" w:type="dxa"/>
            <w:shd w:val="clear" w:color="auto" w:fill="FFFFFF"/>
            <w:vAlign w:val="center"/>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c>
          <w:tcPr>
            <w:tcW w:w="1146" w:type="dxa"/>
            <w:shd w:val="clear" w:color="auto" w:fill="FFFFFF"/>
            <w:vAlign w:val="center"/>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r>
      <w:tr w:rsidR="00AA20E0" w:rsidRPr="00BE26F0" w:rsidTr="00AA20E0">
        <w:trPr>
          <w:trHeight w:hRule="exact" w:val="274"/>
        </w:trPr>
        <w:tc>
          <w:tcPr>
            <w:tcW w:w="2996" w:type="dxa"/>
            <w:vMerge/>
            <w:shd w:val="clear" w:color="auto" w:fill="FFFFFF"/>
          </w:tcPr>
          <w:p w:rsidR="00AA20E0" w:rsidRPr="00BE26F0" w:rsidRDefault="00AA20E0" w:rsidP="009D5E2C">
            <w:pPr>
              <w:pStyle w:val="afa"/>
              <w:jc w:val="both"/>
              <w:rPr>
                <w:rFonts w:ascii="Times New Roman" w:hAnsi="Times New Roman" w:cs="Times New Roman"/>
                <w:sz w:val="20"/>
                <w:szCs w:val="20"/>
              </w:rPr>
            </w:pPr>
          </w:p>
        </w:tc>
        <w:tc>
          <w:tcPr>
            <w:tcW w:w="3248" w:type="dxa"/>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Биология</w:t>
            </w:r>
          </w:p>
        </w:tc>
        <w:tc>
          <w:tcPr>
            <w:tcW w:w="1447" w:type="dxa"/>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w:t>
            </w:r>
          </w:p>
        </w:tc>
        <w:tc>
          <w:tcPr>
            <w:tcW w:w="1146" w:type="dxa"/>
            <w:shd w:val="clear" w:color="auto" w:fill="FFFFFF"/>
            <w:vAlign w:val="center"/>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c>
          <w:tcPr>
            <w:tcW w:w="1146" w:type="dxa"/>
            <w:shd w:val="clear" w:color="auto" w:fill="FFFFFF"/>
            <w:vAlign w:val="center"/>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r>
      <w:tr w:rsidR="00AA20E0" w:rsidRPr="00BE26F0" w:rsidTr="00AA20E0">
        <w:trPr>
          <w:trHeight w:hRule="exact" w:val="292"/>
        </w:trPr>
        <w:tc>
          <w:tcPr>
            <w:tcW w:w="2996" w:type="dxa"/>
            <w:vMerge w:val="restart"/>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Общественно</w:t>
            </w:r>
            <w:r w:rsidRPr="00BE26F0">
              <w:rPr>
                <w:rFonts w:ascii="Times New Roman" w:hAnsi="Times New Roman" w:cs="Times New Roman"/>
                <w:sz w:val="20"/>
                <w:szCs w:val="20"/>
              </w:rPr>
              <w:softHyphen/>
              <w:t>научные предметы</w:t>
            </w:r>
          </w:p>
        </w:tc>
        <w:tc>
          <w:tcPr>
            <w:tcW w:w="3248" w:type="dxa"/>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История</w:t>
            </w:r>
          </w:p>
        </w:tc>
        <w:tc>
          <w:tcPr>
            <w:tcW w:w="1447" w:type="dxa"/>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w:t>
            </w:r>
          </w:p>
        </w:tc>
        <w:tc>
          <w:tcPr>
            <w:tcW w:w="1146" w:type="dxa"/>
            <w:shd w:val="clear" w:color="auto" w:fill="FFFFFF"/>
            <w:vAlign w:val="center"/>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2</w:t>
            </w:r>
          </w:p>
        </w:tc>
        <w:tc>
          <w:tcPr>
            <w:tcW w:w="1146" w:type="dxa"/>
            <w:shd w:val="clear" w:color="auto" w:fill="FFFFFF"/>
            <w:vAlign w:val="center"/>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2</w:t>
            </w:r>
          </w:p>
        </w:tc>
      </w:tr>
      <w:tr w:rsidR="00AA20E0" w:rsidRPr="00BE26F0" w:rsidTr="00AA20E0">
        <w:trPr>
          <w:trHeight w:hRule="exact" w:val="282"/>
        </w:trPr>
        <w:tc>
          <w:tcPr>
            <w:tcW w:w="2996" w:type="dxa"/>
            <w:vMerge/>
            <w:shd w:val="clear" w:color="auto" w:fill="FFFFFF"/>
          </w:tcPr>
          <w:p w:rsidR="00AA20E0" w:rsidRPr="00BE26F0" w:rsidRDefault="00AA20E0" w:rsidP="009D5E2C">
            <w:pPr>
              <w:pStyle w:val="afa"/>
              <w:jc w:val="both"/>
              <w:rPr>
                <w:rFonts w:ascii="Times New Roman" w:hAnsi="Times New Roman" w:cs="Times New Roman"/>
                <w:sz w:val="20"/>
                <w:szCs w:val="20"/>
              </w:rPr>
            </w:pPr>
          </w:p>
        </w:tc>
        <w:tc>
          <w:tcPr>
            <w:tcW w:w="3248" w:type="dxa"/>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Обществознание</w:t>
            </w:r>
          </w:p>
        </w:tc>
        <w:tc>
          <w:tcPr>
            <w:tcW w:w="1447" w:type="dxa"/>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У</w:t>
            </w:r>
          </w:p>
        </w:tc>
        <w:tc>
          <w:tcPr>
            <w:tcW w:w="1146" w:type="dxa"/>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4</w:t>
            </w:r>
          </w:p>
        </w:tc>
        <w:tc>
          <w:tcPr>
            <w:tcW w:w="1146" w:type="dxa"/>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4</w:t>
            </w:r>
          </w:p>
        </w:tc>
      </w:tr>
      <w:tr w:rsidR="00AA20E0" w:rsidRPr="00BE26F0" w:rsidTr="00AA20E0">
        <w:trPr>
          <w:trHeight w:hRule="exact" w:val="272"/>
        </w:trPr>
        <w:tc>
          <w:tcPr>
            <w:tcW w:w="2996" w:type="dxa"/>
            <w:vMerge/>
            <w:shd w:val="clear" w:color="auto" w:fill="FFFFFF"/>
          </w:tcPr>
          <w:p w:rsidR="00AA20E0" w:rsidRPr="00BE26F0" w:rsidRDefault="00AA20E0" w:rsidP="009D5E2C">
            <w:pPr>
              <w:pStyle w:val="afa"/>
              <w:jc w:val="both"/>
              <w:rPr>
                <w:rFonts w:ascii="Times New Roman" w:hAnsi="Times New Roman" w:cs="Times New Roman"/>
                <w:sz w:val="20"/>
                <w:szCs w:val="20"/>
              </w:rPr>
            </w:pPr>
          </w:p>
        </w:tc>
        <w:tc>
          <w:tcPr>
            <w:tcW w:w="3248" w:type="dxa"/>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Г еография</w:t>
            </w:r>
          </w:p>
        </w:tc>
        <w:tc>
          <w:tcPr>
            <w:tcW w:w="1447" w:type="dxa"/>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w:t>
            </w:r>
          </w:p>
        </w:tc>
        <w:tc>
          <w:tcPr>
            <w:tcW w:w="1146" w:type="dxa"/>
            <w:shd w:val="clear" w:color="auto" w:fill="FFFFFF"/>
            <w:vAlign w:val="center"/>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c>
          <w:tcPr>
            <w:tcW w:w="1146" w:type="dxa"/>
            <w:shd w:val="clear" w:color="auto" w:fill="FFFFFF"/>
            <w:vAlign w:val="center"/>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r>
      <w:tr w:rsidR="00AA20E0" w:rsidRPr="00BE26F0" w:rsidTr="00AA20E0">
        <w:trPr>
          <w:trHeight w:hRule="exact" w:val="540"/>
        </w:trPr>
        <w:tc>
          <w:tcPr>
            <w:tcW w:w="2996" w:type="dxa"/>
            <w:vMerge w:val="restart"/>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Физическая культура, основы безопасности жизнедеятельности</w:t>
            </w:r>
          </w:p>
        </w:tc>
        <w:tc>
          <w:tcPr>
            <w:tcW w:w="3248" w:type="dxa"/>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Физическая</w:t>
            </w:r>
          </w:p>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культура</w:t>
            </w:r>
          </w:p>
        </w:tc>
        <w:tc>
          <w:tcPr>
            <w:tcW w:w="1447" w:type="dxa"/>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w:t>
            </w:r>
          </w:p>
        </w:tc>
        <w:tc>
          <w:tcPr>
            <w:tcW w:w="1146" w:type="dxa"/>
            <w:shd w:val="clear" w:color="auto" w:fill="FFFFFF"/>
            <w:vAlign w:val="center"/>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2</w:t>
            </w:r>
          </w:p>
        </w:tc>
        <w:tc>
          <w:tcPr>
            <w:tcW w:w="1146" w:type="dxa"/>
            <w:shd w:val="clear" w:color="auto" w:fill="FFFFFF"/>
            <w:vAlign w:val="center"/>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2</w:t>
            </w:r>
          </w:p>
        </w:tc>
      </w:tr>
      <w:tr w:rsidR="00AA20E0" w:rsidRPr="00BE26F0" w:rsidTr="00AA20E0">
        <w:trPr>
          <w:trHeight w:hRule="exact" w:val="540"/>
        </w:trPr>
        <w:tc>
          <w:tcPr>
            <w:tcW w:w="2996" w:type="dxa"/>
            <w:vMerge/>
            <w:shd w:val="clear" w:color="auto" w:fill="FFFFFF"/>
          </w:tcPr>
          <w:p w:rsidR="00AA20E0" w:rsidRPr="00BE26F0" w:rsidRDefault="00AA20E0" w:rsidP="009D5E2C">
            <w:pPr>
              <w:pStyle w:val="afa"/>
              <w:jc w:val="both"/>
              <w:rPr>
                <w:rFonts w:ascii="Times New Roman" w:hAnsi="Times New Roman" w:cs="Times New Roman"/>
                <w:sz w:val="20"/>
                <w:szCs w:val="20"/>
              </w:rPr>
            </w:pPr>
          </w:p>
        </w:tc>
        <w:tc>
          <w:tcPr>
            <w:tcW w:w="3248" w:type="dxa"/>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Основы</w:t>
            </w:r>
          </w:p>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безопасности</w:t>
            </w:r>
          </w:p>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жизнедеятельности</w:t>
            </w:r>
          </w:p>
        </w:tc>
        <w:tc>
          <w:tcPr>
            <w:tcW w:w="1447" w:type="dxa"/>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w:t>
            </w:r>
          </w:p>
        </w:tc>
        <w:tc>
          <w:tcPr>
            <w:tcW w:w="1146" w:type="dxa"/>
            <w:shd w:val="clear" w:color="auto" w:fill="FFFFFF"/>
            <w:vAlign w:val="center"/>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c>
          <w:tcPr>
            <w:tcW w:w="1146" w:type="dxa"/>
            <w:shd w:val="clear" w:color="auto" w:fill="FFFFFF"/>
            <w:vAlign w:val="center"/>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r>
      <w:tr w:rsidR="00AA20E0" w:rsidRPr="00BE26F0" w:rsidTr="00AA20E0">
        <w:trPr>
          <w:trHeight w:hRule="exact" w:val="540"/>
        </w:trPr>
        <w:tc>
          <w:tcPr>
            <w:tcW w:w="2996" w:type="dxa"/>
            <w:vMerge/>
            <w:shd w:val="clear" w:color="auto" w:fill="FFFFFF"/>
          </w:tcPr>
          <w:p w:rsidR="00AA20E0" w:rsidRPr="00BE26F0" w:rsidRDefault="00AA20E0" w:rsidP="009D5E2C">
            <w:pPr>
              <w:pStyle w:val="afa"/>
              <w:jc w:val="both"/>
              <w:rPr>
                <w:rFonts w:ascii="Times New Roman" w:hAnsi="Times New Roman" w:cs="Times New Roman"/>
                <w:sz w:val="20"/>
                <w:szCs w:val="20"/>
              </w:rPr>
            </w:pPr>
          </w:p>
        </w:tc>
        <w:tc>
          <w:tcPr>
            <w:tcW w:w="3248" w:type="dxa"/>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Индивидуальный</w:t>
            </w:r>
          </w:p>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проект</w:t>
            </w:r>
          </w:p>
        </w:tc>
        <w:tc>
          <w:tcPr>
            <w:tcW w:w="1447" w:type="dxa"/>
            <w:shd w:val="clear" w:color="auto" w:fill="FFFFFF"/>
          </w:tcPr>
          <w:p w:rsidR="00AA20E0" w:rsidRPr="00BE26F0" w:rsidRDefault="00AA20E0" w:rsidP="009D5E2C">
            <w:pPr>
              <w:pStyle w:val="afa"/>
              <w:jc w:val="both"/>
              <w:rPr>
                <w:rFonts w:ascii="Times New Roman" w:hAnsi="Times New Roman" w:cs="Times New Roman"/>
                <w:sz w:val="20"/>
                <w:szCs w:val="20"/>
              </w:rPr>
            </w:pPr>
          </w:p>
        </w:tc>
        <w:tc>
          <w:tcPr>
            <w:tcW w:w="1146" w:type="dxa"/>
            <w:shd w:val="clear" w:color="auto" w:fill="FFFFFF"/>
            <w:vAlign w:val="center"/>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c>
          <w:tcPr>
            <w:tcW w:w="1146" w:type="dxa"/>
            <w:shd w:val="clear" w:color="auto" w:fill="FFFFFF"/>
            <w:vAlign w:val="center"/>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w:t>
            </w:r>
          </w:p>
        </w:tc>
      </w:tr>
      <w:tr w:rsidR="00AA20E0" w:rsidRPr="00BE26F0" w:rsidTr="00BE26F0">
        <w:trPr>
          <w:trHeight w:hRule="exact" w:val="321"/>
        </w:trPr>
        <w:tc>
          <w:tcPr>
            <w:tcW w:w="2996" w:type="dxa"/>
            <w:shd w:val="clear" w:color="auto" w:fill="FFFFFF"/>
          </w:tcPr>
          <w:p w:rsidR="00AA20E0"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ИТОГО</w:t>
            </w:r>
          </w:p>
        </w:tc>
        <w:tc>
          <w:tcPr>
            <w:tcW w:w="3248" w:type="dxa"/>
            <w:shd w:val="clear" w:color="auto" w:fill="FFFFFF"/>
          </w:tcPr>
          <w:p w:rsidR="00AA20E0" w:rsidRPr="00BE26F0" w:rsidRDefault="00AA20E0" w:rsidP="009D5E2C">
            <w:pPr>
              <w:pStyle w:val="afa"/>
              <w:jc w:val="both"/>
              <w:rPr>
                <w:rFonts w:ascii="Times New Roman" w:hAnsi="Times New Roman" w:cs="Times New Roman"/>
                <w:sz w:val="20"/>
                <w:szCs w:val="20"/>
              </w:rPr>
            </w:pPr>
          </w:p>
        </w:tc>
        <w:tc>
          <w:tcPr>
            <w:tcW w:w="1447" w:type="dxa"/>
            <w:shd w:val="clear" w:color="auto" w:fill="FFFFFF"/>
          </w:tcPr>
          <w:p w:rsidR="00AA20E0" w:rsidRPr="00BE26F0" w:rsidRDefault="00AA20E0" w:rsidP="009D5E2C">
            <w:pPr>
              <w:pStyle w:val="afa"/>
              <w:jc w:val="both"/>
              <w:rPr>
                <w:rFonts w:ascii="Times New Roman" w:hAnsi="Times New Roman" w:cs="Times New Roman"/>
                <w:sz w:val="20"/>
                <w:szCs w:val="20"/>
              </w:rPr>
            </w:pPr>
          </w:p>
        </w:tc>
        <w:tc>
          <w:tcPr>
            <w:tcW w:w="1146" w:type="dxa"/>
            <w:shd w:val="clear" w:color="auto" w:fill="FFFFFF"/>
            <w:vAlign w:val="center"/>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32</w:t>
            </w:r>
          </w:p>
        </w:tc>
        <w:tc>
          <w:tcPr>
            <w:tcW w:w="1146" w:type="dxa"/>
            <w:shd w:val="clear" w:color="auto" w:fill="FFFFFF"/>
            <w:vAlign w:val="center"/>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31</w:t>
            </w:r>
          </w:p>
        </w:tc>
      </w:tr>
      <w:tr w:rsidR="00AA20E0" w:rsidRPr="00BE26F0" w:rsidTr="00BE26F0">
        <w:trPr>
          <w:trHeight w:hRule="exact" w:val="269"/>
        </w:trPr>
        <w:tc>
          <w:tcPr>
            <w:tcW w:w="6244" w:type="dxa"/>
            <w:gridSpan w:val="2"/>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Часть, формируемая участниками образовательных отношений</w:t>
            </w:r>
          </w:p>
        </w:tc>
        <w:tc>
          <w:tcPr>
            <w:tcW w:w="1447" w:type="dxa"/>
            <w:shd w:val="clear" w:color="auto" w:fill="FFFFFF"/>
          </w:tcPr>
          <w:p w:rsidR="00AA20E0" w:rsidRPr="00BE26F0" w:rsidRDefault="00AA20E0" w:rsidP="009D5E2C">
            <w:pPr>
              <w:pStyle w:val="afa"/>
              <w:jc w:val="both"/>
              <w:rPr>
                <w:rFonts w:ascii="Times New Roman" w:hAnsi="Times New Roman" w:cs="Times New Roman"/>
                <w:sz w:val="20"/>
                <w:szCs w:val="20"/>
              </w:rPr>
            </w:pPr>
          </w:p>
        </w:tc>
        <w:tc>
          <w:tcPr>
            <w:tcW w:w="1146" w:type="dxa"/>
            <w:shd w:val="clear" w:color="auto" w:fill="FFFFFF"/>
            <w:vAlign w:val="center"/>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2</w:t>
            </w:r>
          </w:p>
        </w:tc>
        <w:tc>
          <w:tcPr>
            <w:tcW w:w="1146" w:type="dxa"/>
            <w:shd w:val="clear" w:color="auto" w:fill="FFFFFF"/>
            <w:vAlign w:val="center"/>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w:t>
            </w:r>
          </w:p>
        </w:tc>
      </w:tr>
      <w:tr w:rsidR="00AA20E0" w:rsidRPr="00BE26F0" w:rsidTr="00BE26F0">
        <w:trPr>
          <w:trHeight w:hRule="exact" w:val="288"/>
        </w:trPr>
        <w:tc>
          <w:tcPr>
            <w:tcW w:w="6244" w:type="dxa"/>
            <w:gridSpan w:val="2"/>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Учебные недели</w:t>
            </w:r>
          </w:p>
        </w:tc>
        <w:tc>
          <w:tcPr>
            <w:tcW w:w="1447" w:type="dxa"/>
            <w:shd w:val="clear" w:color="auto" w:fill="FFFFFF"/>
          </w:tcPr>
          <w:p w:rsidR="00AA20E0" w:rsidRPr="00BE26F0" w:rsidRDefault="00AA20E0" w:rsidP="009D5E2C">
            <w:pPr>
              <w:pStyle w:val="afa"/>
              <w:jc w:val="both"/>
              <w:rPr>
                <w:rFonts w:ascii="Times New Roman" w:hAnsi="Times New Roman" w:cs="Times New Roman"/>
                <w:sz w:val="20"/>
                <w:szCs w:val="20"/>
              </w:rPr>
            </w:pPr>
          </w:p>
        </w:tc>
        <w:tc>
          <w:tcPr>
            <w:tcW w:w="1146" w:type="dxa"/>
            <w:shd w:val="clear" w:color="auto" w:fill="FFFFFF"/>
            <w:vAlign w:val="center"/>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34</w:t>
            </w:r>
          </w:p>
        </w:tc>
        <w:tc>
          <w:tcPr>
            <w:tcW w:w="1146" w:type="dxa"/>
            <w:shd w:val="clear" w:color="auto" w:fill="FFFFFF"/>
            <w:vAlign w:val="center"/>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34</w:t>
            </w:r>
          </w:p>
        </w:tc>
      </w:tr>
      <w:tr w:rsidR="00AA20E0" w:rsidRPr="00BE26F0" w:rsidTr="00BE26F0">
        <w:trPr>
          <w:trHeight w:hRule="exact" w:val="278"/>
        </w:trPr>
        <w:tc>
          <w:tcPr>
            <w:tcW w:w="6244" w:type="dxa"/>
            <w:gridSpan w:val="2"/>
            <w:shd w:val="clear" w:color="auto" w:fill="FFFFFF"/>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Всего часов</w:t>
            </w:r>
          </w:p>
        </w:tc>
        <w:tc>
          <w:tcPr>
            <w:tcW w:w="1447" w:type="dxa"/>
            <w:shd w:val="clear" w:color="auto" w:fill="FFFFFF"/>
          </w:tcPr>
          <w:p w:rsidR="00AA20E0" w:rsidRPr="00BE26F0" w:rsidRDefault="00AA20E0" w:rsidP="009D5E2C">
            <w:pPr>
              <w:pStyle w:val="afa"/>
              <w:jc w:val="both"/>
              <w:rPr>
                <w:rFonts w:ascii="Times New Roman" w:hAnsi="Times New Roman" w:cs="Times New Roman"/>
                <w:sz w:val="20"/>
                <w:szCs w:val="20"/>
              </w:rPr>
            </w:pPr>
          </w:p>
        </w:tc>
        <w:tc>
          <w:tcPr>
            <w:tcW w:w="1146" w:type="dxa"/>
            <w:shd w:val="clear" w:color="auto" w:fill="FFFFFF"/>
            <w:vAlign w:val="center"/>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34</w:t>
            </w:r>
          </w:p>
        </w:tc>
        <w:tc>
          <w:tcPr>
            <w:tcW w:w="1146" w:type="dxa"/>
            <w:shd w:val="clear" w:color="auto" w:fill="FFFFFF"/>
            <w:vAlign w:val="center"/>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34</w:t>
            </w:r>
          </w:p>
        </w:tc>
      </w:tr>
      <w:tr w:rsidR="00AA20E0" w:rsidRPr="00BE26F0" w:rsidTr="00AA20E0">
        <w:trPr>
          <w:trHeight w:hRule="exact" w:val="540"/>
        </w:trPr>
        <w:tc>
          <w:tcPr>
            <w:tcW w:w="6244" w:type="dxa"/>
            <w:gridSpan w:val="2"/>
            <w:shd w:val="clear" w:color="auto" w:fill="FFFFFF"/>
          </w:tcPr>
          <w:p w:rsidR="00AA20E0" w:rsidRPr="00BE26F0" w:rsidRDefault="00AA20E0" w:rsidP="009D5E2C">
            <w:pPr>
              <w:pStyle w:val="afa"/>
              <w:jc w:val="both"/>
              <w:rPr>
                <w:rFonts w:ascii="Times New Roman" w:hAnsi="Times New Roman" w:cs="Times New Roman"/>
                <w:sz w:val="16"/>
                <w:szCs w:val="16"/>
              </w:rPr>
            </w:pPr>
            <w:r w:rsidRPr="00BE26F0">
              <w:rPr>
                <w:rFonts w:ascii="Times New Roman" w:hAnsi="Times New Roman" w:cs="Times New Roman"/>
                <w:sz w:val="16"/>
                <w:szCs w:val="16"/>
              </w:rPr>
              <w:t>Максимально допустимая недельная нагрузка в соответствии с действующими санитарными правилами и нормами</w:t>
            </w:r>
          </w:p>
        </w:tc>
        <w:tc>
          <w:tcPr>
            <w:tcW w:w="1447" w:type="dxa"/>
            <w:shd w:val="clear" w:color="auto" w:fill="FFFFFF"/>
          </w:tcPr>
          <w:p w:rsidR="00AA20E0" w:rsidRPr="00BE26F0" w:rsidRDefault="00AA20E0" w:rsidP="009D5E2C">
            <w:pPr>
              <w:pStyle w:val="afa"/>
              <w:jc w:val="both"/>
              <w:rPr>
                <w:rFonts w:ascii="Times New Roman" w:hAnsi="Times New Roman" w:cs="Times New Roman"/>
                <w:sz w:val="20"/>
                <w:szCs w:val="20"/>
              </w:rPr>
            </w:pPr>
          </w:p>
        </w:tc>
        <w:tc>
          <w:tcPr>
            <w:tcW w:w="1146" w:type="dxa"/>
            <w:shd w:val="clear" w:color="auto" w:fill="FFFFFF"/>
            <w:vAlign w:val="center"/>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34</w:t>
            </w:r>
          </w:p>
        </w:tc>
        <w:tc>
          <w:tcPr>
            <w:tcW w:w="1146" w:type="dxa"/>
            <w:shd w:val="clear" w:color="auto" w:fill="FFFFFF"/>
            <w:vAlign w:val="center"/>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34</w:t>
            </w:r>
          </w:p>
        </w:tc>
      </w:tr>
      <w:tr w:rsidR="00AA20E0" w:rsidRPr="00BE26F0" w:rsidTr="00AA20E0">
        <w:trPr>
          <w:trHeight w:hRule="exact" w:val="540"/>
        </w:trPr>
        <w:tc>
          <w:tcPr>
            <w:tcW w:w="6244" w:type="dxa"/>
            <w:gridSpan w:val="2"/>
            <w:shd w:val="clear" w:color="auto" w:fill="FFFFFF"/>
          </w:tcPr>
          <w:p w:rsidR="00AA20E0" w:rsidRPr="00BE26F0" w:rsidRDefault="00AA20E0" w:rsidP="009D5E2C">
            <w:pPr>
              <w:pStyle w:val="afa"/>
              <w:jc w:val="both"/>
              <w:rPr>
                <w:rFonts w:ascii="Times New Roman" w:hAnsi="Times New Roman" w:cs="Times New Roman"/>
                <w:sz w:val="16"/>
                <w:szCs w:val="16"/>
              </w:rPr>
            </w:pPr>
            <w:r w:rsidRPr="00BE26F0">
              <w:rPr>
                <w:rFonts w:ascii="Times New Roman" w:hAnsi="Times New Roman" w:cs="Times New Roman"/>
                <w:sz w:val="16"/>
                <w:szCs w:val="16"/>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447" w:type="dxa"/>
            <w:shd w:val="clear" w:color="auto" w:fill="FFFFFF"/>
          </w:tcPr>
          <w:p w:rsidR="00AA20E0" w:rsidRPr="00BE26F0" w:rsidRDefault="00AA20E0" w:rsidP="009D5E2C">
            <w:pPr>
              <w:pStyle w:val="afa"/>
              <w:jc w:val="both"/>
              <w:rPr>
                <w:rFonts w:ascii="Times New Roman" w:hAnsi="Times New Roman" w:cs="Times New Roman"/>
                <w:sz w:val="20"/>
                <w:szCs w:val="20"/>
              </w:rPr>
            </w:pPr>
          </w:p>
        </w:tc>
        <w:tc>
          <w:tcPr>
            <w:tcW w:w="2292" w:type="dxa"/>
            <w:gridSpan w:val="2"/>
            <w:shd w:val="clear" w:color="auto" w:fill="FFFFFF"/>
            <w:vAlign w:val="center"/>
          </w:tcPr>
          <w:p w:rsidR="00AA20E0" w:rsidRPr="00BE26F0" w:rsidRDefault="00AA20E0"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2312</w:t>
            </w:r>
          </w:p>
        </w:tc>
      </w:tr>
    </w:tbl>
    <w:p w:rsidR="00BA3FD6" w:rsidRPr="009D5E2C" w:rsidRDefault="00BA3FD6" w:rsidP="009D5E2C">
      <w:pPr>
        <w:pStyle w:val="afa"/>
        <w:jc w:val="both"/>
        <w:rPr>
          <w:rFonts w:ascii="Times New Roman" w:hAnsi="Times New Roman" w:cs="Times New Roman"/>
        </w:rPr>
      </w:pPr>
    </w:p>
    <w:p w:rsidR="00BA3FD6" w:rsidRPr="00BE26F0" w:rsidRDefault="00AA20E0" w:rsidP="009D5E2C">
      <w:pPr>
        <w:pStyle w:val="afa"/>
        <w:jc w:val="both"/>
        <w:rPr>
          <w:rFonts w:ascii="Times New Roman" w:eastAsia="Times New Roman" w:hAnsi="Times New Roman" w:cs="Times New Roman"/>
          <w:b/>
        </w:rPr>
      </w:pPr>
      <w:r w:rsidRPr="00BE26F0">
        <w:rPr>
          <w:rFonts w:ascii="Times New Roman" w:hAnsi="Times New Roman" w:cs="Times New Roman"/>
          <w:b/>
        </w:rPr>
        <w:t>У</w:t>
      </w:r>
      <w:r w:rsidR="00F70A16" w:rsidRPr="00BE26F0">
        <w:rPr>
          <w:rFonts w:ascii="Times New Roman" w:hAnsi="Times New Roman" w:cs="Times New Roman"/>
          <w:b/>
        </w:rPr>
        <w:t>чебн</w:t>
      </w:r>
      <w:r w:rsidRPr="00BE26F0">
        <w:rPr>
          <w:rFonts w:ascii="Times New Roman" w:hAnsi="Times New Roman" w:cs="Times New Roman"/>
          <w:b/>
        </w:rPr>
        <w:t xml:space="preserve">ый  план </w:t>
      </w:r>
      <w:r w:rsidR="00F70A16" w:rsidRPr="00BE26F0">
        <w:rPr>
          <w:rFonts w:ascii="Times New Roman" w:hAnsi="Times New Roman" w:cs="Times New Roman"/>
          <w:b/>
        </w:rPr>
        <w:t xml:space="preserve"> социально-экономического профиля (вариант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429"/>
        <w:gridCol w:w="2433"/>
        <w:gridCol w:w="1387"/>
        <w:gridCol w:w="1983"/>
        <w:gridCol w:w="1417"/>
      </w:tblGrid>
      <w:tr w:rsidR="00873684" w:rsidRPr="00BE26F0" w:rsidTr="00BE26F0">
        <w:trPr>
          <w:trHeight w:hRule="exact" w:val="205"/>
        </w:trPr>
        <w:tc>
          <w:tcPr>
            <w:tcW w:w="2429" w:type="dxa"/>
            <w:vMerge w:val="restart"/>
            <w:shd w:val="clear" w:color="auto" w:fill="FFFFFF"/>
            <w:vAlign w:val="center"/>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Предметная</w:t>
            </w:r>
          </w:p>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область</w:t>
            </w:r>
          </w:p>
        </w:tc>
        <w:tc>
          <w:tcPr>
            <w:tcW w:w="2433" w:type="dxa"/>
            <w:vMerge w:val="restart"/>
            <w:shd w:val="clear" w:color="auto" w:fill="FFFFFF"/>
            <w:vAlign w:val="center"/>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Учебный предмет</w:t>
            </w:r>
          </w:p>
        </w:tc>
        <w:tc>
          <w:tcPr>
            <w:tcW w:w="1387" w:type="dxa"/>
            <w:vMerge w:val="restart"/>
            <w:shd w:val="clear" w:color="auto" w:fill="FFFFFF"/>
            <w:vAlign w:val="center"/>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Уровень</w:t>
            </w:r>
          </w:p>
        </w:tc>
        <w:tc>
          <w:tcPr>
            <w:tcW w:w="3400" w:type="dxa"/>
            <w:gridSpan w:val="2"/>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5-ти дневная неделя</w:t>
            </w:r>
          </w:p>
        </w:tc>
      </w:tr>
      <w:tr w:rsidR="00873684" w:rsidRPr="00BE26F0" w:rsidTr="00BE26F0">
        <w:trPr>
          <w:trHeight w:hRule="exact" w:val="294"/>
        </w:trPr>
        <w:tc>
          <w:tcPr>
            <w:tcW w:w="2429" w:type="dxa"/>
            <w:vMerge/>
            <w:shd w:val="clear" w:color="auto" w:fill="FFFFFF"/>
            <w:vAlign w:val="center"/>
          </w:tcPr>
          <w:p w:rsidR="00873684" w:rsidRPr="00BE26F0" w:rsidRDefault="00873684" w:rsidP="009D5E2C">
            <w:pPr>
              <w:pStyle w:val="afa"/>
              <w:jc w:val="both"/>
              <w:rPr>
                <w:rFonts w:ascii="Times New Roman" w:hAnsi="Times New Roman" w:cs="Times New Roman"/>
                <w:sz w:val="20"/>
                <w:szCs w:val="20"/>
              </w:rPr>
            </w:pPr>
          </w:p>
        </w:tc>
        <w:tc>
          <w:tcPr>
            <w:tcW w:w="2433" w:type="dxa"/>
            <w:vMerge/>
            <w:shd w:val="clear" w:color="auto" w:fill="FFFFFF"/>
            <w:vAlign w:val="center"/>
          </w:tcPr>
          <w:p w:rsidR="00873684" w:rsidRPr="00BE26F0" w:rsidRDefault="00873684" w:rsidP="009D5E2C">
            <w:pPr>
              <w:pStyle w:val="afa"/>
              <w:jc w:val="both"/>
              <w:rPr>
                <w:rFonts w:ascii="Times New Roman" w:hAnsi="Times New Roman" w:cs="Times New Roman"/>
                <w:sz w:val="20"/>
                <w:szCs w:val="20"/>
              </w:rPr>
            </w:pPr>
          </w:p>
        </w:tc>
        <w:tc>
          <w:tcPr>
            <w:tcW w:w="1387" w:type="dxa"/>
            <w:vMerge/>
            <w:shd w:val="clear" w:color="auto" w:fill="FFFFFF"/>
            <w:vAlign w:val="center"/>
          </w:tcPr>
          <w:p w:rsidR="00873684" w:rsidRPr="00BE26F0" w:rsidRDefault="00873684" w:rsidP="009D5E2C">
            <w:pPr>
              <w:pStyle w:val="afa"/>
              <w:jc w:val="both"/>
              <w:rPr>
                <w:rFonts w:ascii="Times New Roman" w:hAnsi="Times New Roman" w:cs="Times New Roman"/>
                <w:sz w:val="20"/>
                <w:szCs w:val="20"/>
              </w:rPr>
            </w:pPr>
          </w:p>
        </w:tc>
        <w:tc>
          <w:tcPr>
            <w:tcW w:w="3400" w:type="dxa"/>
            <w:gridSpan w:val="2"/>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Количество часов в неделю</w:t>
            </w:r>
          </w:p>
        </w:tc>
      </w:tr>
      <w:tr w:rsidR="00873684" w:rsidRPr="00BE26F0" w:rsidTr="00BE26F0">
        <w:trPr>
          <w:trHeight w:hRule="exact" w:val="411"/>
        </w:trPr>
        <w:tc>
          <w:tcPr>
            <w:tcW w:w="2429" w:type="dxa"/>
            <w:vMerge/>
            <w:shd w:val="clear" w:color="auto" w:fill="FFFFFF"/>
            <w:vAlign w:val="center"/>
          </w:tcPr>
          <w:p w:rsidR="00873684" w:rsidRPr="00BE26F0" w:rsidRDefault="00873684" w:rsidP="009D5E2C">
            <w:pPr>
              <w:pStyle w:val="afa"/>
              <w:jc w:val="both"/>
              <w:rPr>
                <w:rFonts w:ascii="Times New Roman" w:hAnsi="Times New Roman" w:cs="Times New Roman"/>
                <w:sz w:val="20"/>
                <w:szCs w:val="20"/>
              </w:rPr>
            </w:pPr>
          </w:p>
        </w:tc>
        <w:tc>
          <w:tcPr>
            <w:tcW w:w="2433" w:type="dxa"/>
            <w:vMerge/>
            <w:shd w:val="clear" w:color="auto" w:fill="FFFFFF"/>
            <w:vAlign w:val="center"/>
          </w:tcPr>
          <w:p w:rsidR="00873684" w:rsidRPr="00BE26F0" w:rsidRDefault="00873684" w:rsidP="009D5E2C">
            <w:pPr>
              <w:pStyle w:val="afa"/>
              <w:jc w:val="both"/>
              <w:rPr>
                <w:rFonts w:ascii="Times New Roman" w:hAnsi="Times New Roman" w:cs="Times New Roman"/>
                <w:sz w:val="20"/>
                <w:szCs w:val="20"/>
              </w:rPr>
            </w:pPr>
          </w:p>
        </w:tc>
        <w:tc>
          <w:tcPr>
            <w:tcW w:w="1387" w:type="dxa"/>
            <w:vMerge/>
            <w:shd w:val="clear" w:color="auto" w:fill="FFFFFF"/>
            <w:vAlign w:val="center"/>
          </w:tcPr>
          <w:p w:rsidR="00873684" w:rsidRPr="00BE26F0" w:rsidRDefault="00873684" w:rsidP="009D5E2C">
            <w:pPr>
              <w:pStyle w:val="afa"/>
              <w:jc w:val="both"/>
              <w:rPr>
                <w:rFonts w:ascii="Times New Roman" w:hAnsi="Times New Roman" w:cs="Times New Roman"/>
                <w:sz w:val="20"/>
                <w:szCs w:val="20"/>
              </w:rPr>
            </w:pPr>
          </w:p>
        </w:tc>
        <w:tc>
          <w:tcPr>
            <w:tcW w:w="1983" w:type="dxa"/>
            <w:shd w:val="clear" w:color="auto" w:fill="FFFFFF"/>
            <w:vAlign w:val="center"/>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10 класс</w:t>
            </w:r>
          </w:p>
        </w:tc>
        <w:tc>
          <w:tcPr>
            <w:tcW w:w="1417" w:type="dxa"/>
            <w:shd w:val="clear" w:color="auto" w:fill="FFFFFF"/>
            <w:vAlign w:val="center"/>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11 класс</w:t>
            </w:r>
          </w:p>
        </w:tc>
      </w:tr>
      <w:tr w:rsidR="00873684" w:rsidRPr="00BE26F0" w:rsidTr="00873684">
        <w:trPr>
          <w:trHeight w:hRule="exact" w:val="295"/>
        </w:trPr>
        <w:tc>
          <w:tcPr>
            <w:tcW w:w="4862" w:type="dxa"/>
            <w:gridSpan w:val="2"/>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Обязательная часть</w:t>
            </w:r>
          </w:p>
        </w:tc>
        <w:tc>
          <w:tcPr>
            <w:tcW w:w="1387" w:type="dxa"/>
            <w:shd w:val="clear" w:color="auto" w:fill="FFFFFF"/>
          </w:tcPr>
          <w:p w:rsidR="00873684" w:rsidRPr="00BE26F0" w:rsidRDefault="00873684" w:rsidP="009D5E2C">
            <w:pPr>
              <w:pStyle w:val="afa"/>
              <w:jc w:val="both"/>
              <w:rPr>
                <w:rFonts w:ascii="Times New Roman" w:hAnsi="Times New Roman" w:cs="Times New Roman"/>
                <w:sz w:val="20"/>
                <w:szCs w:val="20"/>
              </w:rPr>
            </w:pPr>
          </w:p>
        </w:tc>
        <w:tc>
          <w:tcPr>
            <w:tcW w:w="1983" w:type="dxa"/>
            <w:shd w:val="clear" w:color="auto" w:fill="FFFFFF"/>
          </w:tcPr>
          <w:p w:rsidR="00873684" w:rsidRPr="00BE26F0" w:rsidRDefault="00873684" w:rsidP="009D5E2C">
            <w:pPr>
              <w:pStyle w:val="afa"/>
              <w:jc w:val="both"/>
              <w:rPr>
                <w:rFonts w:ascii="Times New Roman" w:hAnsi="Times New Roman" w:cs="Times New Roman"/>
                <w:sz w:val="20"/>
                <w:szCs w:val="20"/>
              </w:rPr>
            </w:pPr>
          </w:p>
        </w:tc>
        <w:tc>
          <w:tcPr>
            <w:tcW w:w="1417" w:type="dxa"/>
            <w:shd w:val="clear" w:color="auto" w:fill="FFFFFF"/>
          </w:tcPr>
          <w:p w:rsidR="00873684" w:rsidRPr="00BE26F0" w:rsidRDefault="00873684" w:rsidP="009D5E2C">
            <w:pPr>
              <w:pStyle w:val="afa"/>
              <w:jc w:val="both"/>
              <w:rPr>
                <w:rFonts w:ascii="Times New Roman" w:hAnsi="Times New Roman" w:cs="Times New Roman"/>
                <w:sz w:val="20"/>
                <w:szCs w:val="20"/>
              </w:rPr>
            </w:pPr>
          </w:p>
        </w:tc>
      </w:tr>
      <w:tr w:rsidR="00873684" w:rsidRPr="00BE26F0" w:rsidTr="00873684">
        <w:trPr>
          <w:trHeight w:hRule="exact" w:val="285"/>
        </w:trPr>
        <w:tc>
          <w:tcPr>
            <w:tcW w:w="2429" w:type="dxa"/>
            <w:vMerge w:val="restart"/>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Русский язык и литература</w:t>
            </w:r>
          </w:p>
        </w:tc>
        <w:tc>
          <w:tcPr>
            <w:tcW w:w="2433"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Русский язык</w:t>
            </w:r>
          </w:p>
        </w:tc>
        <w:tc>
          <w:tcPr>
            <w:tcW w:w="1387"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w:t>
            </w:r>
          </w:p>
        </w:tc>
        <w:tc>
          <w:tcPr>
            <w:tcW w:w="1983" w:type="dxa"/>
            <w:shd w:val="clear" w:color="auto" w:fill="FFFFFF"/>
            <w:vAlign w:val="center"/>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2</w:t>
            </w:r>
          </w:p>
        </w:tc>
        <w:tc>
          <w:tcPr>
            <w:tcW w:w="1417" w:type="dxa"/>
            <w:shd w:val="clear" w:color="auto" w:fill="FFFFFF"/>
            <w:vAlign w:val="center"/>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2</w:t>
            </w:r>
          </w:p>
        </w:tc>
      </w:tr>
      <w:tr w:rsidR="00873684" w:rsidRPr="00BE26F0" w:rsidTr="00873684">
        <w:trPr>
          <w:trHeight w:hRule="exact" w:val="275"/>
        </w:trPr>
        <w:tc>
          <w:tcPr>
            <w:tcW w:w="2429" w:type="dxa"/>
            <w:vMerge/>
            <w:shd w:val="clear" w:color="auto" w:fill="FFFFFF"/>
          </w:tcPr>
          <w:p w:rsidR="00873684" w:rsidRPr="00BE26F0" w:rsidRDefault="00873684" w:rsidP="009D5E2C">
            <w:pPr>
              <w:pStyle w:val="afa"/>
              <w:jc w:val="both"/>
              <w:rPr>
                <w:rFonts w:ascii="Times New Roman" w:hAnsi="Times New Roman" w:cs="Times New Roman"/>
                <w:sz w:val="20"/>
                <w:szCs w:val="20"/>
              </w:rPr>
            </w:pPr>
          </w:p>
        </w:tc>
        <w:tc>
          <w:tcPr>
            <w:tcW w:w="2433"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Литература</w:t>
            </w:r>
          </w:p>
        </w:tc>
        <w:tc>
          <w:tcPr>
            <w:tcW w:w="1387"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w:t>
            </w:r>
          </w:p>
        </w:tc>
        <w:tc>
          <w:tcPr>
            <w:tcW w:w="1983"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w:t>
            </w:r>
          </w:p>
        </w:tc>
        <w:tc>
          <w:tcPr>
            <w:tcW w:w="1417"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w:t>
            </w:r>
          </w:p>
        </w:tc>
      </w:tr>
      <w:tr w:rsidR="00873684" w:rsidRPr="00BE26F0" w:rsidTr="00873684">
        <w:trPr>
          <w:trHeight w:hRule="exact" w:val="293"/>
        </w:trPr>
        <w:tc>
          <w:tcPr>
            <w:tcW w:w="2429"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Иностранные</w:t>
            </w:r>
          </w:p>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языки</w:t>
            </w:r>
          </w:p>
        </w:tc>
        <w:tc>
          <w:tcPr>
            <w:tcW w:w="2433"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Иностранный язык</w:t>
            </w:r>
          </w:p>
        </w:tc>
        <w:tc>
          <w:tcPr>
            <w:tcW w:w="1387"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w:t>
            </w:r>
          </w:p>
        </w:tc>
        <w:tc>
          <w:tcPr>
            <w:tcW w:w="1983"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w:t>
            </w:r>
          </w:p>
        </w:tc>
        <w:tc>
          <w:tcPr>
            <w:tcW w:w="1417"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w:t>
            </w:r>
          </w:p>
        </w:tc>
      </w:tr>
      <w:tr w:rsidR="00873684" w:rsidRPr="00BE26F0" w:rsidTr="00873684">
        <w:trPr>
          <w:trHeight w:hRule="exact" w:val="538"/>
        </w:trPr>
        <w:tc>
          <w:tcPr>
            <w:tcW w:w="2429" w:type="dxa"/>
            <w:vMerge w:val="restart"/>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Математика и информатика</w:t>
            </w:r>
          </w:p>
        </w:tc>
        <w:tc>
          <w:tcPr>
            <w:tcW w:w="2433"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Алгебра и начала математического анализа</w:t>
            </w:r>
          </w:p>
        </w:tc>
        <w:tc>
          <w:tcPr>
            <w:tcW w:w="1387"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w:t>
            </w:r>
          </w:p>
        </w:tc>
        <w:tc>
          <w:tcPr>
            <w:tcW w:w="1983"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2</w:t>
            </w:r>
          </w:p>
        </w:tc>
        <w:tc>
          <w:tcPr>
            <w:tcW w:w="1417"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w:t>
            </w:r>
          </w:p>
        </w:tc>
      </w:tr>
      <w:tr w:rsidR="00873684" w:rsidRPr="00BE26F0" w:rsidTr="00873684">
        <w:trPr>
          <w:trHeight w:hRule="exact" w:val="305"/>
        </w:trPr>
        <w:tc>
          <w:tcPr>
            <w:tcW w:w="2429" w:type="dxa"/>
            <w:vMerge/>
            <w:shd w:val="clear" w:color="auto" w:fill="FFFFFF"/>
          </w:tcPr>
          <w:p w:rsidR="00873684" w:rsidRPr="00BE26F0" w:rsidRDefault="00873684" w:rsidP="009D5E2C">
            <w:pPr>
              <w:pStyle w:val="afa"/>
              <w:jc w:val="both"/>
              <w:rPr>
                <w:rFonts w:ascii="Times New Roman" w:hAnsi="Times New Roman" w:cs="Times New Roman"/>
                <w:sz w:val="20"/>
                <w:szCs w:val="20"/>
              </w:rPr>
            </w:pPr>
          </w:p>
        </w:tc>
        <w:tc>
          <w:tcPr>
            <w:tcW w:w="2433"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Г еометрия</w:t>
            </w:r>
          </w:p>
        </w:tc>
        <w:tc>
          <w:tcPr>
            <w:tcW w:w="1387"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w:t>
            </w:r>
          </w:p>
        </w:tc>
        <w:tc>
          <w:tcPr>
            <w:tcW w:w="1983"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2</w:t>
            </w:r>
          </w:p>
        </w:tc>
        <w:tc>
          <w:tcPr>
            <w:tcW w:w="1417"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r>
      <w:tr w:rsidR="00873684" w:rsidRPr="00BE26F0" w:rsidTr="00873684">
        <w:trPr>
          <w:trHeight w:hRule="exact" w:val="281"/>
        </w:trPr>
        <w:tc>
          <w:tcPr>
            <w:tcW w:w="2429" w:type="dxa"/>
            <w:vMerge/>
            <w:shd w:val="clear" w:color="auto" w:fill="FFFFFF"/>
          </w:tcPr>
          <w:p w:rsidR="00873684" w:rsidRPr="00BE26F0" w:rsidRDefault="00873684" w:rsidP="009D5E2C">
            <w:pPr>
              <w:pStyle w:val="afa"/>
              <w:jc w:val="both"/>
              <w:rPr>
                <w:rFonts w:ascii="Times New Roman" w:hAnsi="Times New Roman" w:cs="Times New Roman"/>
                <w:sz w:val="20"/>
                <w:szCs w:val="20"/>
              </w:rPr>
            </w:pPr>
          </w:p>
        </w:tc>
        <w:tc>
          <w:tcPr>
            <w:tcW w:w="2433"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Вероятность и статистика</w:t>
            </w:r>
          </w:p>
        </w:tc>
        <w:tc>
          <w:tcPr>
            <w:tcW w:w="1387"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w:t>
            </w:r>
          </w:p>
        </w:tc>
        <w:tc>
          <w:tcPr>
            <w:tcW w:w="1983"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c>
          <w:tcPr>
            <w:tcW w:w="1417"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r>
      <w:tr w:rsidR="00873684" w:rsidRPr="00BE26F0" w:rsidTr="00873684">
        <w:trPr>
          <w:trHeight w:hRule="exact" w:val="286"/>
        </w:trPr>
        <w:tc>
          <w:tcPr>
            <w:tcW w:w="2429" w:type="dxa"/>
            <w:vMerge/>
            <w:shd w:val="clear" w:color="auto" w:fill="FFFFFF"/>
          </w:tcPr>
          <w:p w:rsidR="00873684" w:rsidRPr="00BE26F0" w:rsidRDefault="00873684" w:rsidP="009D5E2C">
            <w:pPr>
              <w:pStyle w:val="afa"/>
              <w:jc w:val="both"/>
              <w:rPr>
                <w:rFonts w:ascii="Times New Roman" w:hAnsi="Times New Roman" w:cs="Times New Roman"/>
                <w:sz w:val="20"/>
                <w:szCs w:val="20"/>
              </w:rPr>
            </w:pPr>
          </w:p>
        </w:tc>
        <w:tc>
          <w:tcPr>
            <w:tcW w:w="2433"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Информатика</w:t>
            </w:r>
          </w:p>
        </w:tc>
        <w:tc>
          <w:tcPr>
            <w:tcW w:w="1387"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w:t>
            </w:r>
          </w:p>
        </w:tc>
        <w:tc>
          <w:tcPr>
            <w:tcW w:w="1983"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c>
          <w:tcPr>
            <w:tcW w:w="1417"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r>
      <w:tr w:rsidR="00873684" w:rsidRPr="00BE26F0" w:rsidTr="00873684">
        <w:trPr>
          <w:trHeight w:hRule="exact" w:val="275"/>
        </w:trPr>
        <w:tc>
          <w:tcPr>
            <w:tcW w:w="2429" w:type="dxa"/>
            <w:vMerge w:val="restart"/>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Естественно</w:t>
            </w:r>
            <w:r w:rsidRPr="00BE26F0">
              <w:rPr>
                <w:rFonts w:ascii="Times New Roman" w:hAnsi="Times New Roman" w:cs="Times New Roman"/>
                <w:sz w:val="20"/>
                <w:szCs w:val="20"/>
              </w:rPr>
              <w:softHyphen/>
              <w:t>научные предметы</w:t>
            </w:r>
          </w:p>
        </w:tc>
        <w:tc>
          <w:tcPr>
            <w:tcW w:w="2433"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Физика</w:t>
            </w:r>
          </w:p>
        </w:tc>
        <w:tc>
          <w:tcPr>
            <w:tcW w:w="1387"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w:t>
            </w:r>
          </w:p>
        </w:tc>
        <w:tc>
          <w:tcPr>
            <w:tcW w:w="1983"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2</w:t>
            </w:r>
          </w:p>
        </w:tc>
        <w:tc>
          <w:tcPr>
            <w:tcW w:w="1417"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2</w:t>
            </w:r>
          </w:p>
        </w:tc>
      </w:tr>
      <w:tr w:rsidR="00873684" w:rsidRPr="00BE26F0" w:rsidTr="00873684">
        <w:trPr>
          <w:trHeight w:hRule="exact" w:val="279"/>
        </w:trPr>
        <w:tc>
          <w:tcPr>
            <w:tcW w:w="2429" w:type="dxa"/>
            <w:vMerge/>
            <w:shd w:val="clear" w:color="auto" w:fill="FFFFFF"/>
          </w:tcPr>
          <w:p w:rsidR="00873684" w:rsidRPr="00BE26F0" w:rsidRDefault="00873684" w:rsidP="009D5E2C">
            <w:pPr>
              <w:pStyle w:val="afa"/>
              <w:jc w:val="both"/>
              <w:rPr>
                <w:rFonts w:ascii="Times New Roman" w:hAnsi="Times New Roman" w:cs="Times New Roman"/>
                <w:sz w:val="20"/>
                <w:szCs w:val="20"/>
              </w:rPr>
            </w:pPr>
          </w:p>
        </w:tc>
        <w:tc>
          <w:tcPr>
            <w:tcW w:w="2433"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Химия</w:t>
            </w:r>
          </w:p>
        </w:tc>
        <w:tc>
          <w:tcPr>
            <w:tcW w:w="1387"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w:t>
            </w:r>
          </w:p>
        </w:tc>
        <w:tc>
          <w:tcPr>
            <w:tcW w:w="1983"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c>
          <w:tcPr>
            <w:tcW w:w="1417"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r>
      <w:tr w:rsidR="00873684" w:rsidRPr="00BE26F0" w:rsidTr="00873684">
        <w:trPr>
          <w:trHeight w:hRule="exact" w:val="269"/>
        </w:trPr>
        <w:tc>
          <w:tcPr>
            <w:tcW w:w="2429" w:type="dxa"/>
            <w:vMerge/>
            <w:shd w:val="clear" w:color="auto" w:fill="FFFFFF"/>
          </w:tcPr>
          <w:p w:rsidR="00873684" w:rsidRPr="00BE26F0" w:rsidRDefault="00873684" w:rsidP="009D5E2C">
            <w:pPr>
              <w:pStyle w:val="afa"/>
              <w:jc w:val="both"/>
              <w:rPr>
                <w:rFonts w:ascii="Times New Roman" w:hAnsi="Times New Roman" w:cs="Times New Roman"/>
                <w:sz w:val="20"/>
                <w:szCs w:val="20"/>
              </w:rPr>
            </w:pPr>
          </w:p>
        </w:tc>
        <w:tc>
          <w:tcPr>
            <w:tcW w:w="2433"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Биология</w:t>
            </w:r>
          </w:p>
        </w:tc>
        <w:tc>
          <w:tcPr>
            <w:tcW w:w="1387"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w:t>
            </w:r>
          </w:p>
        </w:tc>
        <w:tc>
          <w:tcPr>
            <w:tcW w:w="1983"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c>
          <w:tcPr>
            <w:tcW w:w="1417"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r>
      <w:tr w:rsidR="00873684" w:rsidRPr="00BE26F0" w:rsidTr="00873684">
        <w:trPr>
          <w:trHeight w:hRule="exact" w:val="288"/>
        </w:trPr>
        <w:tc>
          <w:tcPr>
            <w:tcW w:w="2429" w:type="dxa"/>
            <w:vMerge w:val="restart"/>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Общественно</w:t>
            </w:r>
            <w:r w:rsidRPr="00BE26F0">
              <w:rPr>
                <w:rFonts w:ascii="Times New Roman" w:hAnsi="Times New Roman" w:cs="Times New Roman"/>
                <w:sz w:val="20"/>
                <w:szCs w:val="20"/>
              </w:rPr>
              <w:softHyphen/>
              <w:t>научные предметы</w:t>
            </w:r>
          </w:p>
        </w:tc>
        <w:tc>
          <w:tcPr>
            <w:tcW w:w="2433"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История</w:t>
            </w:r>
          </w:p>
        </w:tc>
        <w:tc>
          <w:tcPr>
            <w:tcW w:w="1387"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w:t>
            </w:r>
          </w:p>
        </w:tc>
        <w:tc>
          <w:tcPr>
            <w:tcW w:w="1983"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2</w:t>
            </w:r>
          </w:p>
        </w:tc>
        <w:tc>
          <w:tcPr>
            <w:tcW w:w="1417"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2</w:t>
            </w:r>
          </w:p>
        </w:tc>
      </w:tr>
      <w:tr w:rsidR="00873684" w:rsidRPr="00BE26F0" w:rsidTr="00873684">
        <w:trPr>
          <w:trHeight w:hRule="exact" w:val="291"/>
        </w:trPr>
        <w:tc>
          <w:tcPr>
            <w:tcW w:w="2429" w:type="dxa"/>
            <w:vMerge/>
            <w:shd w:val="clear" w:color="auto" w:fill="FFFFFF"/>
          </w:tcPr>
          <w:p w:rsidR="00873684" w:rsidRPr="00BE26F0" w:rsidRDefault="00873684" w:rsidP="009D5E2C">
            <w:pPr>
              <w:pStyle w:val="afa"/>
              <w:jc w:val="both"/>
              <w:rPr>
                <w:rFonts w:ascii="Times New Roman" w:hAnsi="Times New Roman" w:cs="Times New Roman"/>
                <w:sz w:val="20"/>
                <w:szCs w:val="20"/>
              </w:rPr>
            </w:pPr>
          </w:p>
        </w:tc>
        <w:tc>
          <w:tcPr>
            <w:tcW w:w="2433"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Обществознание</w:t>
            </w:r>
          </w:p>
        </w:tc>
        <w:tc>
          <w:tcPr>
            <w:tcW w:w="1387"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У</w:t>
            </w:r>
          </w:p>
        </w:tc>
        <w:tc>
          <w:tcPr>
            <w:tcW w:w="1983"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4</w:t>
            </w:r>
          </w:p>
        </w:tc>
        <w:tc>
          <w:tcPr>
            <w:tcW w:w="1417"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4</w:t>
            </w:r>
          </w:p>
        </w:tc>
      </w:tr>
      <w:tr w:rsidR="00873684" w:rsidRPr="00BE26F0" w:rsidTr="00873684">
        <w:trPr>
          <w:trHeight w:hRule="exact" w:val="281"/>
        </w:trPr>
        <w:tc>
          <w:tcPr>
            <w:tcW w:w="2429" w:type="dxa"/>
            <w:vMerge/>
            <w:shd w:val="clear" w:color="auto" w:fill="FFFFFF"/>
          </w:tcPr>
          <w:p w:rsidR="00873684" w:rsidRPr="00BE26F0" w:rsidRDefault="00873684" w:rsidP="009D5E2C">
            <w:pPr>
              <w:pStyle w:val="afa"/>
              <w:jc w:val="both"/>
              <w:rPr>
                <w:rFonts w:ascii="Times New Roman" w:hAnsi="Times New Roman" w:cs="Times New Roman"/>
                <w:sz w:val="20"/>
                <w:szCs w:val="20"/>
              </w:rPr>
            </w:pPr>
          </w:p>
        </w:tc>
        <w:tc>
          <w:tcPr>
            <w:tcW w:w="2433"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Г еография</w:t>
            </w:r>
          </w:p>
        </w:tc>
        <w:tc>
          <w:tcPr>
            <w:tcW w:w="1387"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У</w:t>
            </w:r>
          </w:p>
        </w:tc>
        <w:tc>
          <w:tcPr>
            <w:tcW w:w="1983"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w:t>
            </w:r>
          </w:p>
        </w:tc>
        <w:tc>
          <w:tcPr>
            <w:tcW w:w="1417"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w:t>
            </w:r>
          </w:p>
        </w:tc>
      </w:tr>
      <w:tr w:rsidR="00873684" w:rsidRPr="00BE26F0" w:rsidTr="00873684">
        <w:trPr>
          <w:trHeight w:hRule="exact" w:val="538"/>
        </w:trPr>
        <w:tc>
          <w:tcPr>
            <w:tcW w:w="2429" w:type="dxa"/>
            <w:vMerge w:val="restart"/>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Физическая культура, основы безопасности жизнедеятельности</w:t>
            </w:r>
          </w:p>
        </w:tc>
        <w:tc>
          <w:tcPr>
            <w:tcW w:w="2433"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Физическая</w:t>
            </w:r>
          </w:p>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культура</w:t>
            </w:r>
          </w:p>
        </w:tc>
        <w:tc>
          <w:tcPr>
            <w:tcW w:w="1387"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w:t>
            </w:r>
          </w:p>
        </w:tc>
        <w:tc>
          <w:tcPr>
            <w:tcW w:w="1983"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2</w:t>
            </w:r>
          </w:p>
        </w:tc>
        <w:tc>
          <w:tcPr>
            <w:tcW w:w="1417"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2</w:t>
            </w:r>
          </w:p>
        </w:tc>
      </w:tr>
      <w:tr w:rsidR="00873684" w:rsidRPr="00BE26F0" w:rsidTr="00873684">
        <w:trPr>
          <w:trHeight w:hRule="exact" w:val="538"/>
        </w:trPr>
        <w:tc>
          <w:tcPr>
            <w:tcW w:w="2429" w:type="dxa"/>
            <w:vMerge/>
            <w:shd w:val="clear" w:color="auto" w:fill="FFFFFF"/>
          </w:tcPr>
          <w:p w:rsidR="00873684" w:rsidRPr="00BE26F0" w:rsidRDefault="00873684" w:rsidP="009D5E2C">
            <w:pPr>
              <w:pStyle w:val="afa"/>
              <w:jc w:val="both"/>
              <w:rPr>
                <w:rFonts w:ascii="Times New Roman" w:hAnsi="Times New Roman" w:cs="Times New Roman"/>
                <w:sz w:val="20"/>
                <w:szCs w:val="20"/>
              </w:rPr>
            </w:pPr>
          </w:p>
        </w:tc>
        <w:tc>
          <w:tcPr>
            <w:tcW w:w="2433" w:type="dxa"/>
            <w:shd w:val="clear" w:color="auto" w:fill="FFFFFF"/>
          </w:tcPr>
          <w:p w:rsid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 xml:space="preserve">Основы безопасности </w:t>
            </w:r>
          </w:p>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жи знедеятельности</w:t>
            </w:r>
          </w:p>
        </w:tc>
        <w:tc>
          <w:tcPr>
            <w:tcW w:w="1387"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w:t>
            </w:r>
          </w:p>
        </w:tc>
        <w:tc>
          <w:tcPr>
            <w:tcW w:w="1983"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c>
          <w:tcPr>
            <w:tcW w:w="1417"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r>
      <w:tr w:rsidR="00873684" w:rsidRPr="00BE26F0" w:rsidTr="00873684">
        <w:trPr>
          <w:trHeight w:hRule="exact" w:val="538"/>
        </w:trPr>
        <w:tc>
          <w:tcPr>
            <w:tcW w:w="2429" w:type="dxa"/>
            <w:vMerge/>
            <w:shd w:val="clear" w:color="auto" w:fill="FFFFFF"/>
          </w:tcPr>
          <w:p w:rsidR="00873684" w:rsidRPr="00BE26F0" w:rsidRDefault="00873684" w:rsidP="009D5E2C">
            <w:pPr>
              <w:pStyle w:val="afa"/>
              <w:jc w:val="both"/>
              <w:rPr>
                <w:rFonts w:ascii="Times New Roman" w:hAnsi="Times New Roman" w:cs="Times New Roman"/>
                <w:sz w:val="20"/>
                <w:szCs w:val="20"/>
              </w:rPr>
            </w:pPr>
          </w:p>
        </w:tc>
        <w:tc>
          <w:tcPr>
            <w:tcW w:w="2433"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Индивидуальный</w:t>
            </w:r>
          </w:p>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проект</w:t>
            </w:r>
          </w:p>
        </w:tc>
        <w:tc>
          <w:tcPr>
            <w:tcW w:w="1387" w:type="dxa"/>
            <w:shd w:val="clear" w:color="auto" w:fill="FFFFFF"/>
          </w:tcPr>
          <w:p w:rsidR="00873684" w:rsidRPr="00BE26F0" w:rsidRDefault="00873684" w:rsidP="009D5E2C">
            <w:pPr>
              <w:pStyle w:val="afa"/>
              <w:jc w:val="both"/>
              <w:rPr>
                <w:rFonts w:ascii="Times New Roman" w:hAnsi="Times New Roman" w:cs="Times New Roman"/>
                <w:sz w:val="20"/>
                <w:szCs w:val="20"/>
              </w:rPr>
            </w:pPr>
          </w:p>
        </w:tc>
        <w:tc>
          <w:tcPr>
            <w:tcW w:w="1983"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c>
          <w:tcPr>
            <w:tcW w:w="1417" w:type="dxa"/>
            <w:shd w:val="clear" w:color="auto" w:fill="FFFFFF"/>
          </w:tcPr>
          <w:p w:rsidR="00873684" w:rsidRPr="00BE26F0" w:rsidRDefault="00873684" w:rsidP="009D5E2C">
            <w:pPr>
              <w:pStyle w:val="afa"/>
              <w:jc w:val="both"/>
              <w:rPr>
                <w:rFonts w:ascii="Times New Roman" w:hAnsi="Times New Roman" w:cs="Times New Roman"/>
                <w:sz w:val="20"/>
                <w:szCs w:val="20"/>
              </w:rPr>
            </w:pPr>
          </w:p>
        </w:tc>
      </w:tr>
      <w:tr w:rsidR="00873684" w:rsidRPr="00BE26F0" w:rsidTr="00873684">
        <w:trPr>
          <w:trHeight w:hRule="exact" w:val="379"/>
        </w:trPr>
        <w:tc>
          <w:tcPr>
            <w:tcW w:w="4862" w:type="dxa"/>
            <w:gridSpan w:val="2"/>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ИТОГО</w:t>
            </w:r>
          </w:p>
        </w:tc>
        <w:tc>
          <w:tcPr>
            <w:tcW w:w="1387" w:type="dxa"/>
            <w:shd w:val="clear" w:color="auto" w:fill="FFFFFF"/>
          </w:tcPr>
          <w:p w:rsidR="00873684" w:rsidRPr="00BE26F0" w:rsidRDefault="00873684" w:rsidP="009D5E2C">
            <w:pPr>
              <w:pStyle w:val="afa"/>
              <w:jc w:val="both"/>
              <w:rPr>
                <w:rFonts w:ascii="Times New Roman" w:hAnsi="Times New Roman" w:cs="Times New Roman"/>
                <w:sz w:val="20"/>
                <w:szCs w:val="20"/>
              </w:rPr>
            </w:pPr>
          </w:p>
        </w:tc>
        <w:tc>
          <w:tcPr>
            <w:tcW w:w="1983"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31</w:t>
            </w:r>
          </w:p>
        </w:tc>
        <w:tc>
          <w:tcPr>
            <w:tcW w:w="1417"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30</w:t>
            </w:r>
          </w:p>
        </w:tc>
      </w:tr>
      <w:tr w:rsidR="00873684" w:rsidRPr="00BE26F0" w:rsidTr="00873684">
        <w:trPr>
          <w:trHeight w:hRule="exact" w:val="555"/>
        </w:trPr>
        <w:tc>
          <w:tcPr>
            <w:tcW w:w="4862" w:type="dxa"/>
            <w:gridSpan w:val="2"/>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Часть, формируемая участниками образовательных отношений</w:t>
            </w:r>
          </w:p>
        </w:tc>
        <w:tc>
          <w:tcPr>
            <w:tcW w:w="1387" w:type="dxa"/>
            <w:shd w:val="clear" w:color="auto" w:fill="FFFFFF"/>
          </w:tcPr>
          <w:p w:rsidR="00873684" w:rsidRPr="00BE26F0" w:rsidRDefault="00873684" w:rsidP="009D5E2C">
            <w:pPr>
              <w:pStyle w:val="afa"/>
              <w:jc w:val="both"/>
              <w:rPr>
                <w:rFonts w:ascii="Times New Roman" w:hAnsi="Times New Roman" w:cs="Times New Roman"/>
                <w:sz w:val="20"/>
                <w:szCs w:val="20"/>
              </w:rPr>
            </w:pPr>
          </w:p>
        </w:tc>
        <w:tc>
          <w:tcPr>
            <w:tcW w:w="1983"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w:t>
            </w:r>
          </w:p>
        </w:tc>
        <w:tc>
          <w:tcPr>
            <w:tcW w:w="1417"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4</w:t>
            </w:r>
          </w:p>
        </w:tc>
      </w:tr>
      <w:tr w:rsidR="00873684" w:rsidRPr="00BE26F0" w:rsidTr="00873684">
        <w:trPr>
          <w:trHeight w:hRule="exact" w:val="280"/>
        </w:trPr>
        <w:tc>
          <w:tcPr>
            <w:tcW w:w="4862" w:type="dxa"/>
            <w:gridSpan w:val="2"/>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Учебные недели</w:t>
            </w:r>
          </w:p>
        </w:tc>
        <w:tc>
          <w:tcPr>
            <w:tcW w:w="1387" w:type="dxa"/>
            <w:shd w:val="clear" w:color="auto" w:fill="FFFFFF"/>
          </w:tcPr>
          <w:p w:rsidR="00873684" w:rsidRPr="00BE26F0" w:rsidRDefault="00873684" w:rsidP="009D5E2C">
            <w:pPr>
              <w:pStyle w:val="afa"/>
              <w:jc w:val="both"/>
              <w:rPr>
                <w:rFonts w:ascii="Times New Roman" w:hAnsi="Times New Roman" w:cs="Times New Roman"/>
                <w:sz w:val="20"/>
                <w:szCs w:val="20"/>
              </w:rPr>
            </w:pPr>
          </w:p>
        </w:tc>
        <w:tc>
          <w:tcPr>
            <w:tcW w:w="1983"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34</w:t>
            </w:r>
          </w:p>
        </w:tc>
        <w:tc>
          <w:tcPr>
            <w:tcW w:w="1417"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34</w:t>
            </w:r>
          </w:p>
        </w:tc>
      </w:tr>
      <w:tr w:rsidR="00873684" w:rsidRPr="00BE26F0" w:rsidTr="00873684">
        <w:trPr>
          <w:trHeight w:hRule="exact" w:val="269"/>
        </w:trPr>
        <w:tc>
          <w:tcPr>
            <w:tcW w:w="4862" w:type="dxa"/>
            <w:gridSpan w:val="2"/>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Всего часов</w:t>
            </w:r>
          </w:p>
        </w:tc>
        <w:tc>
          <w:tcPr>
            <w:tcW w:w="1387" w:type="dxa"/>
            <w:shd w:val="clear" w:color="auto" w:fill="FFFFFF"/>
          </w:tcPr>
          <w:p w:rsidR="00873684" w:rsidRPr="00BE26F0" w:rsidRDefault="00873684" w:rsidP="009D5E2C">
            <w:pPr>
              <w:pStyle w:val="afa"/>
              <w:jc w:val="both"/>
              <w:rPr>
                <w:rFonts w:ascii="Times New Roman" w:hAnsi="Times New Roman" w:cs="Times New Roman"/>
                <w:sz w:val="20"/>
                <w:szCs w:val="20"/>
              </w:rPr>
            </w:pPr>
          </w:p>
        </w:tc>
        <w:tc>
          <w:tcPr>
            <w:tcW w:w="1983"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34</w:t>
            </w:r>
          </w:p>
        </w:tc>
        <w:tc>
          <w:tcPr>
            <w:tcW w:w="1417"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34</w:t>
            </w:r>
          </w:p>
        </w:tc>
      </w:tr>
      <w:tr w:rsidR="00873684" w:rsidRPr="00BE26F0" w:rsidTr="00BE26F0">
        <w:trPr>
          <w:trHeight w:hRule="exact" w:val="428"/>
        </w:trPr>
        <w:tc>
          <w:tcPr>
            <w:tcW w:w="4862" w:type="dxa"/>
            <w:gridSpan w:val="2"/>
            <w:shd w:val="clear" w:color="auto" w:fill="FFFFFF"/>
          </w:tcPr>
          <w:p w:rsidR="00BE26F0" w:rsidRDefault="00873684" w:rsidP="009D5E2C">
            <w:pPr>
              <w:pStyle w:val="afa"/>
              <w:jc w:val="both"/>
              <w:rPr>
                <w:rFonts w:ascii="Times New Roman" w:hAnsi="Times New Roman" w:cs="Times New Roman"/>
                <w:sz w:val="16"/>
                <w:szCs w:val="16"/>
              </w:rPr>
            </w:pPr>
            <w:r w:rsidRPr="00BE26F0">
              <w:rPr>
                <w:rFonts w:ascii="Times New Roman" w:hAnsi="Times New Roman" w:cs="Times New Roman"/>
                <w:sz w:val="16"/>
                <w:szCs w:val="16"/>
              </w:rPr>
              <w:t xml:space="preserve">Максимально допустимая недельная нагрузка в соответствии </w:t>
            </w:r>
          </w:p>
          <w:p w:rsidR="00873684" w:rsidRPr="00BE26F0" w:rsidRDefault="00873684" w:rsidP="009D5E2C">
            <w:pPr>
              <w:pStyle w:val="afa"/>
              <w:jc w:val="both"/>
              <w:rPr>
                <w:rFonts w:ascii="Times New Roman" w:hAnsi="Times New Roman" w:cs="Times New Roman"/>
                <w:sz w:val="16"/>
                <w:szCs w:val="16"/>
              </w:rPr>
            </w:pPr>
            <w:r w:rsidRPr="00BE26F0">
              <w:rPr>
                <w:rFonts w:ascii="Times New Roman" w:hAnsi="Times New Roman" w:cs="Times New Roman"/>
                <w:sz w:val="16"/>
                <w:szCs w:val="16"/>
              </w:rPr>
              <w:t>с действующими санитарными правилами и нормами</w:t>
            </w:r>
          </w:p>
        </w:tc>
        <w:tc>
          <w:tcPr>
            <w:tcW w:w="1387" w:type="dxa"/>
            <w:shd w:val="clear" w:color="auto" w:fill="FFFFFF"/>
          </w:tcPr>
          <w:p w:rsidR="00873684" w:rsidRPr="00BE26F0" w:rsidRDefault="00873684" w:rsidP="009D5E2C">
            <w:pPr>
              <w:pStyle w:val="afa"/>
              <w:jc w:val="both"/>
              <w:rPr>
                <w:rFonts w:ascii="Times New Roman" w:hAnsi="Times New Roman" w:cs="Times New Roman"/>
                <w:sz w:val="20"/>
                <w:szCs w:val="20"/>
              </w:rPr>
            </w:pPr>
          </w:p>
        </w:tc>
        <w:tc>
          <w:tcPr>
            <w:tcW w:w="1983"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34</w:t>
            </w:r>
          </w:p>
        </w:tc>
        <w:tc>
          <w:tcPr>
            <w:tcW w:w="1417" w:type="dxa"/>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34</w:t>
            </w:r>
          </w:p>
        </w:tc>
      </w:tr>
      <w:tr w:rsidR="00873684" w:rsidRPr="00BE26F0" w:rsidTr="00BE26F0">
        <w:trPr>
          <w:trHeight w:hRule="exact" w:val="575"/>
        </w:trPr>
        <w:tc>
          <w:tcPr>
            <w:tcW w:w="4862" w:type="dxa"/>
            <w:gridSpan w:val="2"/>
            <w:shd w:val="clear" w:color="auto" w:fill="FFFFFF"/>
          </w:tcPr>
          <w:p w:rsidR="00873684" w:rsidRPr="00BE26F0" w:rsidRDefault="00873684" w:rsidP="009D5E2C">
            <w:pPr>
              <w:pStyle w:val="afa"/>
              <w:jc w:val="both"/>
              <w:rPr>
                <w:rFonts w:ascii="Times New Roman" w:hAnsi="Times New Roman" w:cs="Times New Roman"/>
                <w:sz w:val="16"/>
                <w:szCs w:val="16"/>
              </w:rPr>
            </w:pPr>
            <w:r w:rsidRPr="00BE26F0">
              <w:rPr>
                <w:rFonts w:ascii="Times New Roman" w:hAnsi="Times New Roman" w:cs="Times New Roman"/>
                <w:sz w:val="16"/>
                <w:szCs w:val="16"/>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387" w:type="dxa"/>
            <w:shd w:val="clear" w:color="auto" w:fill="FFFFFF"/>
          </w:tcPr>
          <w:p w:rsidR="00873684" w:rsidRPr="00BE26F0" w:rsidRDefault="00873684" w:rsidP="009D5E2C">
            <w:pPr>
              <w:pStyle w:val="afa"/>
              <w:jc w:val="both"/>
              <w:rPr>
                <w:rFonts w:ascii="Times New Roman" w:hAnsi="Times New Roman" w:cs="Times New Roman"/>
                <w:sz w:val="20"/>
                <w:szCs w:val="20"/>
              </w:rPr>
            </w:pPr>
          </w:p>
        </w:tc>
        <w:tc>
          <w:tcPr>
            <w:tcW w:w="3400" w:type="dxa"/>
            <w:gridSpan w:val="2"/>
            <w:shd w:val="clear" w:color="auto" w:fill="FFFFFF"/>
          </w:tcPr>
          <w:p w:rsidR="00873684" w:rsidRPr="00BE26F0" w:rsidRDefault="00873684"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2312</w:t>
            </w:r>
          </w:p>
        </w:tc>
      </w:tr>
    </w:tbl>
    <w:p w:rsidR="00BA3FD6" w:rsidRPr="009D5E2C" w:rsidRDefault="00BA3FD6" w:rsidP="009D5E2C">
      <w:pPr>
        <w:pStyle w:val="afa"/>
        <w:jc w:val="both"/>
        <w:rPr>
          <w:rFonts w:ascii="Times New Roman" w:hAnsi="Times New Roman" w:cs="Times New Roman"/>
        </w:rPr>
      </w:pPr>
    </w:p>
    <w:p w:rsidR="00BA3FD6" w:rsidRPr="009D5E2C" w:rsidRDefault="00BA3FD6" w:rsidP="009D5E2C">
      <w:pPr>
        <w:pStyle w:val="afa"/>
        <w:jc w:val="both"/>
        <w:rPr>
          <w:rFonts w:ascii="Times New Roman" w:hAnsi="Times New Roman" w:cs="Times New Roman"/>
        </w:rPr>
      </w:pPr>
    </w:p>
    <w:p w:rsidR="00BA3FD6" w:rsidRPr="009D5E2C" w:rsidRDefault="00BA3FD6" w:rsidP="009D5E2C">
      <w:pPr>
        <w:pStyle w:val="afa"/>
        <w:jc w:val="both"/>
        <w:rPr>
          <w:rFonts w:ascii="Times New Roman" w:hAnsi="Times New Roman" w:cs="Times New Roman"/>
        </w:rPr>
      </w:pPr>
    </w:p>
    <w:p w:rsidR="00BA3FD6" w:rsidRPr="00BE26F0" w:rsidRDefault="00397461" w:rsidP="009D5E2C">
      <w:pPr>
        <w:pStyle w:val="afa"/>
        <w:jc w:val="both"/>
        <w:rPr>
          <w:rFonts w:ascii="Times New Roman" w:eastAsia="Times New Roman" w:hAnsi="Times New Roman" w:cs="Times New Roman"/>
        </w:rPr>
      </w:pPr>
      <w:r w:rsidRPr="00BE26F0">
        <w:rPr>
          <w:rFonts w:ascii="Times New Roman" w:hAnsi="Times New Roman" w:cs="Times New Roman"/>
          <w:b/>
        </w:rPr>
        <w:t>У</w:t>
      </w:r>
      <w:r w:rsidR="00F70A16" w:rsidRPr="00BE26F0">
        <w:rPr>
          <w:rFonts w:ascii="Times New Roman" w:hAnsi="Times New Roman" w:cs="Times New Roman"/>
          <w:b/>
        </w:rPr>
        <w:t>чебн</w:t>
      </w:r>
      <w:r w:rsidRPr="00BE26F0">
        <w:rPr>
          <w:rFonts w:ascii="Times New Roman" w:hAnsi="Times New Roman" w:cs="Times New Roman"/>
          <w:b/>
        </w:rPr>
        <w:t xml:space="preserve">ый  план </w:t>
      </w:r>
      <w:r w:rsidR="00F70A16" w:rsidRPr="00BE26F0">
        <w:rPr>
          <w:rFonts w:ascii="Times New Roman" w:hAnsi="Times New Roman" w:cs="Times New Roman"/>
          <w:b/>
        </w:rPr>
        <w:t xml:space="preserve"> социально-экономического профиля</w:t>
      </w:r>
      <w:r w:rsidR="00F70A16" w:rsidRPr="009D5E2C">
        <w:rPr>
          <w:rFonts w:ascii="Times New Roman" w:hAnsi="Times New Roman" w:cs="Times New Roman"/>
        </w:rPr>
        <w:t xml:space="preserve"> (вариант 3 с углубленным изучением обществознания и географии)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075"/>
        <w:gridCol w:w="3067"/>
        <w:gridCol w:w="1479"/>
        <w:gridCol w:w="1128"/>
        <w:gridCol w:w="1165"/>
      </w:tblGrid>
      <w:tr w:rsidR="00397461" w:rsidRPr="00BE26F0" w:rsidTr="00BE26F0">
        <w:trPr>
          <w:trHeight w:hRule="exact" w:val="320"/>
        </w:trPr>
        <w:tc>
          <w:tcPr>
            <w:tcW w:w="3075" w:type="dxa"/>
            <w:vMerge w:val="restart"/>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Предметная</w:t>
            </w:r>
          </w:p>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область</w:t>
            </w:r>
          </w:p>
        </w:tc>
        <w:tc>
          <w:tcPr>
            <w:tcW w:w="3067" w:type="dxa"/>
            <w:vMerge w:val="restart"/>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Учебный предмет</w:t>
            </w:r>
          </w:p>
        </w:tc>
        <w:tc>
          <w:tcPr>
            <w:tcW w:w="1479" w:type="dxa"/>
            <w:vMerge w:val="restart"/>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Уровень</w:t>
            </w:r>
          </w:p>
        </w:tc>
        <w:tc>
          <w:tcPr>
            <w:tcW w:w="2293" w:type="dxa"/>
            <w:gridSpan w:val="2"/>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5-ти дневная неделя</w:t>
            </w:r>
          </w:p>
        </w:tc>
      </w:tr>
      <w:tr w:rsidR="00397461" w:rsidRPr="00BE26F0" w:rsidTr="00397461">
        <w:trPr>
          <w:trHeight w:hRule="exact" w:val="573"/>
        </w:trPr>
        <w:tc>
          <w:tcPr>
            <w:tcW w:w="3075" w:type="dxa"/>
            <w:vMerge/>
            <w:shd w:val="clear" w:color="auto" w:fill="FFFFFF"/>
          </w:tcPr>
          <w:p w:rsidR="00397461" w:rsidRPr="00BE26F0" w:rsidRDefault="00397461" w:rsidP="009D5E2C">
            <w:pPr>
              <w:pStyle w:val="afa"/>
              <w:jc w:val="both"/>
              <w:rPr>
                <w:rFonts w:ascii="Times New Roman" w:hAnsi="Times New Roman" w:cs="Times New Roman"/>
                <w:sz w:val="20"/>
                <w:szCs w:val="20"/>
              </w:rPr>
            </w:pPr>
          </w:p>
        </w:tc>
        <w:tc>
          <w:tcPr>
            <w:tcW w:w="3067" w:type="dxa"/>
            <w:vMerge/>
            <w:shd w:val="clear" w:color="auto" w:fill="FFFFFF"/>
          </w:tcPr>
          <w:p w:rsidR="00397461" w:rsidRPr="00BE26F0" w:rsidRDefault="00397461" w:rsidP="009D5E2C">
            <w:pPr>
              <w:pStyle w:val="afa"/>
              <w:jc w:val="both"/>
              <w:rPr>
                <w:rFonts w:ascii="Times New Roman" w:hAnsi="Times New Roman" w:cs="Times New Roman"/>
                <w:sz w:val="20"/>
                <w:szCs w:val="20"/>
              </w:rPr>
            </w:pPr>
          </w:p>
        </w:tc>
        <w:tc>
          <w:tcPr>
            <w:tcW w:w="1479" w:type="dxa"/>
            <w:vMerge/>
            <w:shd w:val="clear" w:color="auto" w:fill="FFFFFF"/>
          </w:tcPr>
          <w:p w:rsidR="00397461" w:rsidRPr="00BE26F0" w:rsidRDefault="00397461" w:rsidP="009D5E2C">
            <w:pPr>
              <w:pStyle w:val="afa"/>
              <w:jc w:val="both"/>
              <w:rPr>
                <w:rFonts w:ascii="Times New Roman" w:hAnsi="Times New Roman" w:cs="Times New Roman"/>
                <w:sz w:val="20"/>
                <w:szCs w:val="20"/>
              </w:rPr>
            </w:pPr>
          </w:p>
        </w:tc>
        <w:tc>
          <w:tcPr>
            <w:tcW w:w="2293" w:type="dxa"/>
            <w:gridSpan w:val="2"/>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Количество часов в неделю</w:t>
            </w:r>
          </w:p>
        </w:tc>
      </w:tr>
      <w:tr w:rsidR="00397461" w:rsidRPr="00BE26F0" w:rsidTr="00BE26F0">
        <w:trPr>
          <w:trHeight w:hRule="exact" w:val="573"/>
        </w:trPr>
        <w:tc>
          <w:tcPr>
            <w:tcW w:w="3075" w:type="dxa"/>
            <w:vMerge/>
            <w:shd w:val="clear" w:color="auto" w:fill="FFFFFF"/>
          </w:tcPr>
          <w:p w:rsidR="00397461" w:rsidRPr="00BE26F0" w:rsidRDefault="00397461" w:rsidP="009D5E2C">
            <w:pPr>
              <w:pStyle w:val="afa"/>
              <w:jc w:val="both"/>
              <w:rPr>
                <w:rFonts w:ascii="Times New Roman" w:hAnsi="Times New Roman" w:cs="Times New Roman"/>
                <w:sz w:val="20"/>
                <w:szCs w:val="20"/>
              </w:rPr>
            </w:pPr>
          </w:p>
        </w:tc>
        <w:tc>
          <w:tcPr>
            <w:tcW w:w="3067" w:type="dxa"/>
            <w:vMerge/>
            <w:shd w:val="clear" w:color="auto" w:fill="FFFFFF"/>
          </w:tcPr>
          <w:p w:rsidR="00397461" w:rsidRPr="00BE26F0" w:rsidRDefault="00397461" w:rsidP="009D5E2C">
            <w:pPr>
              <w:pStyle w:val="afa"/>
              <w:jc w:val="both"/>
              <w:rPr>
                <w:rFonts w:ascii="Times New Roman" w:hAnsi="Times New Roman" w:cs="Times New Roman"/>
                <w:sz w:val="20"/>
                <w:szCs w:val="20"/>
              </w:rPr>
            </w:pPr>
          </w:p>
        </w:tc>
        <w:tc>
          <w:tcPr>
            <w:tcW w:w="1479" w:type="dxa"/>
            <w:vMerge/>
            <w:shd w:val="clear" w:color="auto" w:fill="FFFFFF"/>
          </w:tcPr>
          <w:p w:rsidR="00397461" w:rsidRPr="00BE26F0" w:rsidRDefault="00397461" w:rsidP="009D5E2C">
            <w:pPr>
              <w:pStyle w:val="afa"/>
              <w:jc w:val="both"/>
              <w:rPr>
                <w:rFonts w:ascii="Times New Roman" w:hAnsi="Times New Roman" w:cs="Times New Roman"/>
                <w:sz w:val="20"/>
                <w:szCs w:val="20"/>
              </w:rPr>
            </w:pPr>
          </w:p>
        </w:tc>
        <w:tc>
          <w:tcPr>
            <w:tcW w:w="1128" w:type="dxa"/>
            <w:shd w:val="clear" w:color="auto" w:fill="FFFFFF"/>
            <w:vAlign w:val="center"/>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10</w:t>
            </w:r>
          </w:p>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класс</w:t>
            </w:r>
          </w:p>
        </w:tc>
        <w:tc>
          <w:tcPr>
            <w:tcW w:w="1165" w:type="dxa"/>
            <w:shd w:val="clear" w:color="auto" w:fill="FFFFFF"/>
            <w:vAlign w:val="center"/>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11</w:t>
            </w:r>
          </w:p>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класс</w:t>
            </w:r>
          </w:p>
        </w:tc>
      </w:tr>
      <w:tr w:rsidR="00397461" w:rsidRPr="00BE26F0" w:rsidTr="00BE26F0">
        <w:trPr>
          <w:trHeight w:hRule="exact" w:val="269"/>
        </w:trPr>
        <w:tc>
          <w:tcPr>
            <w:tcW w:w="3075" w:type="dxa"/>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Обязательная часть</w:t>
            </w:r>
          </w:p>
        </w:tc>
        <w:tc>
          <w:tcPr>
            <w:tcW w:w="3067" w:type="dxa"/>
            <w:shd w:val="clear" w:color="auto" w:fill="FFFFFF"/>
          </w:tcPr>
          <w:p w:rsidR="00397461" w:rsidRPr="00BE26F0" w:rsidRDefault="00397461" w:rsidP="009D5E2C">
            <w:pPr>
              <w:pStyle w:val="afa"/>
              <w:jc w:val="both"/>
              <w:rPr>
                <w:rFonts w:ascii="Times New Roman" w:hAnsi="Times New Roman" w:cs="Times New Roman"/>
                <w:sz w:val="20"/>
                <w:szCs w:val="20"/>
              </w:rPr>
            </w:pPr>
          </w:p>
        </w:tc>
        <w:tc>
          <w:tcPr>
            <w:tcW w:w="1479" w:type="dxa"/>
            <w:shd w:val="clear" w:color="auto" w:fill="FFFFFF"/>
          </w:tcPr>
          <w:p w:rsidR="00397461" w:rsidRPr="00BE26F0" w:rsidRDefault="00397461" w:rsidP="009D5E2C">
            <w:pPr>
              <w:pStyle w:val="afa"/>
              <w:jc w:val="both"/>
              <w:rPr>
                <w:rFonts w:ascii="Times New Roman" w:hAnsi="Times New Roman" w:cs="Times New Roman"/>
                <w:sz w:val="20"/>
                <w:szCs w:val="20"/>
              </w:rPr>
            </w:pPr>
          </w:p>
        </w:tc>
        <w:tc>
          <w:tcPr>
            <w:tcW w:w="1128" w:type="dxa"/>
            <w:shd w:val="clear" w:color="auto" w:fill="FFFFFF"/>
          </w:tcPr>
          <w:p w:rsidR="00397461" w:rsidRPr="00BE26F0" w:rsidRDefault="00397461" w:rsidP="009D5E2C">
            <w:pPr>
              <w:pStyle w:val="afa"/>
              <w:jc w:val="both"/>
              <w:rPr>
                <w:rFonts w:ascii="Times New Roman" w:hAnsi="Times New Roman" w:cs="Times New Roman"/>
                <w:sz w:val="20"/>
                <w:szCs w:val="20"/>
              </w:rPr>
            </w:pPr>
          </w:p>
        </w:tc>
        <w:tc>
          <w:tcPr>
            <w:tcW w:w="1165" w:type="dxa"/>
            <w:shd w:val="clear" w:color="auto" w:fill="FFFFFF"/>
          </w:tcPr>
          <w:p w:rsidR="00397461" w:rsidRPr="00BE26F0" w:rsidRDefault="00397461" w:rsidP="009D5E2C">
            <w:pPr>
              <w:pStyle w:val="afa"/>
              <w:jc w:val="both"/>
              <w:rPr>
                <w:rFonts w:ascii="Times New Roman" w:hAnsi="Times New Roman" w:cs="Times New Roman"/>
                <w:sz w:val="20"/>
                <w:szCs w:val="20"/>
              </w:rPr>
            </w:pPr>
          </w:p>
        </w:tc>
      </w:tr>
      <w:tr w:rsidR="00397461" w:rsidRPr="00BE26F0" w:rsidTr="00397461">
        <w:trPr>
          <w:trHeight w:hRule="exact" w:val="330"/>
        </w:trPr>
        <w:tc>
          <w:tcPr>
            <w:tcW w:w="3075" w:type="dxa"/>
            <w:vMerge w:val="restart"/>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Русский язык и литература</w:t>
            </w:r>
          </w:p>
        </w:tc>
        <w:tc>
          <w:tcPr>
            <w:tcW w:w="3067" w:type="dxa"/>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Русский язык</w:t>
            </w:r>
          </w:p>
        </w:tc>
        <w:tc>
          <w:tcPr>
            <w:tcW w:w="1479" w:type="dxa"/>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w:t>
            </w:r>
          </w:p>
        </w:tc>
        <w:tc>
          <w:tcPr>
            <w:tcW w:w="1128" w:type="dxa"/>
            <w:shd w:val="clear" w:color="auto" w:fill="FFFFFF"/>
            <w:vAlign w:val="center"/>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2</w:t>
            </w:r>
          </w:p>
        </w:tc>
        <w:tc>
          <w:tcPr>
            <w:tcW w:w="1165" w:type="dxa"/>
            <w:shd w:val="clear" w:color="auto" w:fill="FFFFFF"/>
            <w:vAlign w:val="center"/>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2</w:t>
            </w:r>
          </w:p>
        </w:tc>
      </w:tr>
      <w:tr w:rsidR="00397461" w:rsidRPr="00BE26F0" w:rsidTr="00397461">
        <w:trPr>
          <w:trHeight w:hRule="exact" w:val="278"/>
        </w:trPr>
        <w:tc>
          <w:tcPr>
            <w:tcW w:w="3075" w:type="dxa"/>
            <w:vMerge/>
            <w:shd w:val="clear" w:color="auto" w:fill="FFFFFF"/>
          </w:tcPr>
          <w:p w:rsidR="00397461" w:rsidRPr="00BE26F0" w:rsidRDefault="00397461" w:rsidP="009D5E2C">
            <w:pPr>
              <w:pStyle w:val="afa"/>
              <w:jc w:val="both"/>
              <w:rPr>
                <w:rFonts w:ascii="Times New Roman" w:hAnsi="Times New Roman" w:cs="Times New Roman"/>
                <w:sz w:val="20"/>
                <w:szCs w:val="20"/>
              </w:rPr>
            </w:pPr>
          </w:p>
        </w:tc>
        <w:tc>
          <w:tcPr>
            <w:tcW w:w="3067" w:type="dxa"/>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Литература</w:t>
            </w:r>
          </w:p>
        </w:tc>
        <w:tc>
          <w:tcPr>
            <w:tcW w:w="1479" w:type="dxa"/>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w:t>
            </w:r>
          </w:p>
        </w:tc>
        <w:tc>
          <w:tcPr>
            <w:tcW w:w="1128" w:type="dxa"/>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w:t>
            </w:r>
          </w:p>
        </w:tc>
        <w:tc>
          <w:tcPr>
            <w:tcW w:w="1165" w:type="dxa"/>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w:t>
            </w:r>
          </w:p>
        </w:tc>
      </w:tr>
      <w:tr w:rsidR="00397461" w:rsidRPr="00BE26F0" w:rsidTr="00BE26F0">
        <w:trPr>
          <w:trHeight w:val="234"/>
        </w:trPr>
        <w:tc>
          <w:tcPr>
            <w:tcW w:w="3075" w:type="dxa"/>
            <w:shd w:val="clear" w:color="auto" w:fill="FFFFFF"/>
          </w:tcPr>
          <w:p w:rsidR="00397461" w:rsidRPr="00BE26F0" w:rsidRDefault="00397461" w:rsidP="00BE26F0">
            <w:pPr>
              <w:pStyle w:val="afa"/>
              <w:jc w:val="both"/>
              <w:rPr>
                <w:rFonts w:ascii="Times New Roman" w:hAnsi="Times New Roman" w:cs="Times New Roman"/>
                <w:sz w:val="20"/>
                <w:szCs w:val="20"/>
              </w:rPr>
            </w:pPr>
            <w:r w:rsidRPr="00BE26F0">
              <w:rPr>
                <w:rFonts w:ascii="Times New Roman" w:hAnsi="Times New Roman" w:cs="Times New Roman"/>
                <w:sz w:val="20"/>
                <w:szCs w:val="20"/>
              </w:rPr>
              <w:t>Иностранные</w:t>
            </w:r>
            <w:r w:rsidR="00BE26F0">
              <w:rPr>
                <w:rFonts w:ascii="Times New Roman" w:hAnsi="Times New Roman" w:cs="Times New Roman"/>
                <w:sz w:val="20"/>
                <w:szCs w:val="20"/>
              </w:rPr>
              <w:t xml:space="preserve"> </w:t>
            </w:r>
            <w:r w:rsidRPr="00BE26F0">
              <w:rPr>
                <w:rFonts w:ascii="Times New Roman" w:hAnsi="Times New Roman" w:cs="Times New Roman"/>
                <w:sz w:val="20"/>
                <w:szCs w:val="20"/>
              </w:rPr>
              <w:t>языки</w:t>
            </w:r>
          </w:p>
        </w:tc>
        <w:tc>
          <w:tcPr>
            <w:tcW w:w="3067" w:type="dxa"/>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Иностранный язык</w:t>
            </w:r>
          </w:p>
        </w:tc>
        <w:tc>
          <w:tcPr>
            <w:tcW w:w="1479" w:type="dxa"/>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w:t>
            </w:r>
          </w:p>
        </w:tc>
        <w:tc>
          <w:tcPr>
            <w:tcW w:w="1128" w:type="dxa"/>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w:t>
            </w:r>
          </w:p>
        </w:tc>
        <w:tc>
          <w:tcPr>
            <w:tcW w:w="1165" w:type="dxa"/>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w:t>
            </w:r>
          </w:p>
        </w:tc>
      </w:tr>
      <w:tr w:rsidR="00397461" w:rsidRPr="00BE26F0" w:rsidTr="00BE26F0">
        <w:trPr>
          <w:trHeight w:hRule="exact" w:val="427"/>
        </w:trPr>
        <w:tc>
          <w:tcPr>
            <w:tcW w:w="3075" w:type="dxa"/>
            <w:vMerge w:val="restart"/>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Математика и информатика</w:t>
            </w:r>
          </w:p>
        </w:tc>
        <w:tc>
          <w:tcPr>
            <w:tcW w:w="3067" w:type="dxa"/>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Алгебра и начала математического анализа</w:t>
            </w:r>
          </w:p>
        </w:tc>
        <w:tc>
          <w:tcPr>
            <w:tcW w:w="1479" w:type="dxa"/>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У</w:t>
            </w:r>
          </w:p>
        </w:tc>
        <w:tc>
          <w:tcPr>
            <w:tcW w:w="1128" w:type="dxa"/>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4</w:t>
            </w:r>
          </w:p>
        </w:tc>
        <w:tc>
          <w:tcPr>
            <w:tcW w:w="1165" w:type="dxa"/>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4</w:t>
            </w:r>
          </w:p>
        </w:tc>
      </w:tr>
      <w:tr w:rsidR="00397461" w:rsidRPr="00BE26F0" w:rsidTr="00397461">
        <w:trPr>
          <w:trHeight w:hRule="exact" w:val="284"/>
        </w:trPr>
        <w:tc>
          <w:tcPr>
            <w:tcW w:w="3075" w:type="dxa"/>
            <w:vMerge/>
            <w:shd w:val="clear" w:color="auto" w:fill="FFFFFF"/>
          </w:tcPr>
          <w:p w:rsidR="00397461" w:rsidRPr="00BE26F0" w:rsidRDefault="00397461" w:rsidP="009D5E2C">
            <w:pPr>
              <w:pStyle w:val="afa"/>
              <w:jc w:val="both"/>
              <w:rPr>
                <w:rFonts w:ascii="Times New Roman" w:hAnsi="Times New Roman" w:cs="Times New Roman"/>
                <w:sz w:val="20"/>
                <w:szCs w:val="20"/>
              </w:rPr>
            </w:pPr>
          </w:p>
        </w:tc>
        <w:tc>
          <w:tcPr>
            <w:tcW w:w="3067" w:type="dxa"/>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Г еометрия</w:t>
            </w:r>
          </w:p>
        </w:tc>
        <w:tc>
          <w:tcPr>
            <w:tcW w:w="1479" w:type="dxa"/>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У</w:t>
            </w:r>
          </w:p>
        </w:tc>
        <w:tc>
          <w:tcPr>
            <w:tcW w:w="1128" w:type="dxa"/>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w:t>
            </w:r>
          </w:p>
        </w:tc>
        <w:tc>
          <w:tcPr>
            <w:tcW w:w="1165" w:type="dxa"/>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w:t>
            </w:r>
          </w:p>
        </w:tc>
      </w:tr>
      <w:tr w:rsidR="00397461" w:rsidRPr="00BE26F0" w:rsidTr="00397461">
        <w:trPr>
          <w:trHeight w:hRule="exact" w:val="273"/>
        </w:trPr>
        <w:tc>
          <w:tcPr>
            <w:tcW w:w="3075" w:type="dxa"/>
            <w:vMerge/>
            <w:shd w:val="clear" w:color="auto" w:fill="FFFFFF"/>
          </w:tcPr>
          <w:p w:rsidR="00397461" w:rsidRPr="00BE26F0" w:rsidRDefault="00397461" w:rsidP="009D5E2C">
            <w:pPr>
              <w:pStyle w:val="afa"/>
              <w:jc w:val="both"/>
              <w:rPr>
                <w:rFonts w:ascii="Times New Roman" w:hAnsi="Times New Roman" w:cs="Times New Roman"/>
                <w:sz w:val="20"/>
                <w:szCs w:val="20"/>
              </w:rPr>
            </w:pPr>
          </w:p>
        </w:tc>
        <w:tc>
          <w:tcPr>
            <w:tcW w:w="3067" w:type="dxa"/>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Вероятность и статистика</w:t>
            </w:r>
          </w:p>
        </w:tc>
        <w:tc>
          <w:tcPr>
            <w:tcW w:w="1479" w:type="dxa"/>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У</w:t>
            </w:r>
          </w:p>
        </w:tc>
        <w:tc>
          <w:tcPr>
            <w:tcW w:w="1128" w:type="dxa"/>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c>
          <w:tcPr>
            <w:tcW w:w="1165" w:type="dxa"/>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r>
      <w:tr w:rsidR="00397461" w:rsidRPr="00BE26F0" w:rsidTr="00397461">
        <w:trPr>
          <w:trHeight w:hRule="exact" w:val="296"/>
        </w:trPr>
        <w:tc>
          <w:tcPr>
            <w:tcW w:w="3075" w:type="dxa"/>
            <w:vMerge/>
            <w:shd w:val="clear" w:color="auto" w:fill="FFFFFF"/>
          </w:tcPr>
          <w:p w:rsidR="00397461" w:rsidRPr="00BE26F0" w:rsidRDefault="00397461" w:rsidP="009D5E2C">
            <w:pPr>
              <w:pStyle w:val="afa"/>
              <w:jc w:val="both"/>
              <w:rPr>
                <w:rFonts w:ascii="Times New Roman" w:hAnsi="Times New Roman" w:cs="Times New Roman"/>
                <w:sz w:val="20"/>
                <w:szCs w:val="20"/>
              </w:rPr>
            </w:pPr>
          </w:p>
        </w:tc>
        <w:tc>
          <w:tcPr>
            <w:tcW w:w="3067" w:type="dxa"/>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Информатика</w:t>
            </w:r>
          </w:p>
        </w:tc>
        <w:tc>
          <w:tcPr>
            <w:tcW w:w="1479" w:type="dxa"/>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w:t>
            </w:r>
          </w:p>
        </w:tc>
        <w:tc>
          <w:tcPr>
            <w:tcW w:w="1128" w:type="dxa"/>
            <w:shd w:val="clear" w:color="auto" w:fill="FFFFFF"/>
            <w:vAlign w:val="center"/>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c>
          <w:tcPr>
            <w:tcW w:w="1165" w:type="dxa"/>
            <w:shd w:val="clear" w:color="auto" w:fill="FFFFFF"/>
            <w:vAlign w:val="center"/>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r>
      <w:tr w:rsidR="00397461" w:rsidRPr="00BE26F0" w:rsidTr="00397461">
        <w:trPr>
          <w:trHeight w:hRule="exact" w:val="272"/>
        </w:trPr>
        <w:tc>
          <w:tcPr>
            <w:tcW w:w="3075" w:type="dxa"/>
            <w:vMerge w:val="restart"/>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Естественно</w:t>
            </w:r>
            <w:r w:rsidRPr="00BE26F0">
              <w:rPr>
                <w:rFonts w:ascii="Times New Roman" w:hAnsi="Times New Roman" w:cs="Times New Roman"/>
                <w:sz w:val="20"/>
                <w:szCs w:val="20"/>
              </w:rPr>
              <w:softHyphen/>
              <w:t>научные предметы</w:t>
            </w:r>
          </w:p>
        </w:tc>
        <w:tc>
          <w:tcPr>
            <w:tcW w:w="3067" w:type="dxa"/>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Физика</w:t>
            </w:r>
          </w:p>
        </w:tc>
        <w:tc>
          <w:tcPr>
            <w:tcW w:w="1479" w:type="dxa"/>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w:t>
            </w:r>
          </w:p>
        </w:tc>
        <w:tc>
          <w:tcPr>
            <w:tcW w:w="1128" w:type="dxa"/>
            <w:shd w:val="clear" w:color="auto" w:fill="FFFFFF"/>
            <w:vAlign w:val="center"/>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2</w:t>
            </w:r>
          </w:p>
        </w:tc>
        <w:tc>
          <w:tcPr>
            <w:tcW w:w="1165" w:type="dxa"/>
            <w:shd w:val="clear" w:color="auto" w:fill="FFFFFF"/>
            <w:vAlign w:val="center"/>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2</w:t>
            </w:r>
          </w:p>
        </w:tc>
      </w:tr>
      <w:tr w:rsidR="00397461" w:rsidRPr="00BE26F0" w:rsidTr="00397461">
        <w:trPr>
          <w:trHeight w:hRule="exact" w:val="290"/>
        </w:trPr>
        <w:tc>
          <w:tcPr>
            <w:tcW w:w="3075" w:type="dxa"/>
            <w:vMerge/>
            <w:shd w:val="clear" w:color="auto" w:fill="FFFFFF"/>
          </w:tcPr>
          <w:p w:rsidR="00397461" w:rsidRPr="00BE26F0" w:rsidRDefault="00397461" w:rsidP="009D5E2C">
            <w:pPr>
              <w:pStyle w:val="afa"/>
              <w:jc w:val="both"/>
              <w:rPr>
                <w:rFonts w:ascii="Times New Roman" w:hAnsi="Times New Roman" w:cs="Times New Roman"/>
                <w:sz w:val="20"/>
                <w:szCs w:val="20"/>
              </w:rPr>
            </w:pPr>
          </w:p>
        </w:tc>
        <w:tc>
          <w:tcPr>
            <w:tcW w:w="3067" w:type="dxa"/>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Химия</w:t>
            </w:r>
          </w:p>
        </w:tc>
        <w:tc>
          <w:tcPr>
            <w:tcW w:w="1479" w:type="dxa"/>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w:t>
            </w:r>
          </w:p>
        </w:tc>
        <w:tc>
          <w:tcPr>
            <w:tcW w:w="1128" w:type="dxa"/>
            <w:shd w:val="clear" w:color="auto" w:fill="FFFFFF"/>
            <w:vAlign w:val="center"/>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c>
          <w:tcPr>
            <w:tcW w:w="1165" w:type="dxa"/>
            <w:shd w:val="clear" w:color="auto" w:fill="FFFFFF"/>
            <w:vAlign w:val="center"/>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r>
      <w:tr w:rsidR="00397461" w:rsidRPr="00BE26F0" w:rsidTr="00397461">
        <w:trPr>
          <w:trHeight w:hRule="exact" w:val="266"/>
        </w:trPr>
        <w:tc>
          <w:tcPr>
            <w:tcW w:w="3075" w:type="dxa"/>
            <w:vMerge/>
            <w:shd w:val="clear" w:color="auto" w:fill="FFFFFF"/>
          </w:tcPr>
          <w:p w:rsidR="00397461" w:rsidRPr="00BE26F0" w:rsidRDefault="00397461" w:rsidP="009D5E2C">
            <w:pPr>
              <w:pStyle w:val="afa"/>
              <w:jc w:val="both"/>
              <w:rPr>
                <w:rFonts w:ascii="Times New Roman" w:hAnsi="Times New Roman" w:cs="Times New Roman"/>
                <w:sz w:val="20"/>
                <w:szCs w:val="20"/>
              </w:rPr>
            </w:pPr>
          </w:p>
        </w:tc>
        <w:tc>
          <w:tcPr>
            <w:tcW w:w="3067" w:type="dxa"/>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Биология</w:t>
            </w:r>
          </w:p>
        </w:tc>
        <w:tc>
          <w:tcPr>
            <w:tcW w:w="1479" w:type="dxa"/>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w:t>
            </w:r>
          </w:p>
        </w:tc>
        <w:tc>
          <w:tcPr>
            <w:tcW w:w="1128" w:type="dxa"/>
            <w:shd w:val="clear" w:color="auto" w:fill="FFFFFF"/>
            <w:vAlign w:val="center"/>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c>
          <w:tcPr>
            <w:tcW w:w="1165" w:type="dxa"/>
            <w:shd w:val="clear" w:color="auto" w:fill="FFFFFF"/>
            <w:vAlign w:val="center"/>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r>
      <w:tr w:rsidR="00397461" w:rsidRPr="00BE26F0" w:rsidTr="00BE26F0">
        <w:trPr>
          <w:trHeight w:hRule="exact" w:val="301"/>
        </w:trPr>
        <w:tc>
          <w:tcPr>
            <w:tcW w:w="3075" w:type="dxa"/>
            <w:vMerge w:val="restart"/>
            <w:shd w:val="clear" w:color="auto" w:fill="FFFFFF"/>
            <w:vAlign w:val="center"/>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Общественно-</w:t>
            </w:r>
          </w:p>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научные предметы</w:t>
            </w:r>
          </w:p>
        </w:tc>
        <w:tc>
          <w:tcPr>
            <w:tcW w:w="3067" w:type="dxa"/>
            <w:shd w:val="clear" w:color="auto" w:fill="FFFFFF"/>
            <w:vAlign w:val="center"/>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История</w:t>
            </w:r>
          </w:p>
        </w:tc>
        <w:tc>
          <w:tcPr>
            <w:tcW w:w="1479" w:type="dxa"/>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w:t>
            </w:r>
          </w:p>
        </w:tc>
        <w:tc>
          <w:tcPr>
            <w:tcW w:w="1128" w:type="dxa"/>
            <w:shd w:val="clear" w:color="auto" w:fill="FFFFFF"/>
            <w:vAlign w:val="center"/>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2</w:t>
            </w:r>
          </w:p>
        </w:tc>
        <w:tc>
          <w:tcPr>
            <w:tcW w:w="1165" w:type="dxa"/>
            <w:shd w:val="clear" w:color="auto" w:fill="FFFFFF"/>
            <w:vAlign w:val="center"/>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2</w:t>
            </w:r>
          </w:p>
        </w:tc>
      </w:tr>
      <w:tr w:rsidR="00397461" w:rsidRPr="00BE26F0" w:rsidTr="00BE26F0">
        <w:trPr>
          <w:trHeight w:hRule="exact" w:val="278"/>
        </w:trPr>
        <w:tc>
          <w:tcPr>
            <w:tcW w:w="3075" w:type="dxa"/>
            <w:vMerge/>
            <w:shd w:val="clear" w:color="auto" w:fill="FFFFFF"/>
            <w:vAlign w:val="center"/>
          </w:tcPr>
          <w:p w:rsidR="00397461" w:rsidRPr="00BE26F0" w:rsidRDefault="00397461" w:rsidP="009D5E2C">
            <w:pPr>
              <w:pStyle w:val="afa"/>
              <w:jc w:val="both"/>
              <w:rPr>
                <w:rFonts w:ascii="Times New Roman" w:hAnsi="Times New Roman" w:cs="Times New Roman"/>
                <w:sz w:val="20"/>
                <w:szCs w:val="20"/>
              </w:rPr>
            </w:pPr>
          </w:p>
        </w:tc>
        <w:tc>
          <w:tcPr>
            <w:tcW w:w="3067" w:type="dxa"/>
            <w:shd w:val="clear" w:color="auto" w:fill="FFFFFF"/>
            <w:vAlign w:val="center"/>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Обществознание</w:t>
            </w:r>
          </w:p>
        </w:tc>
        <w:tc>
          <w:tcPr>
            <w:tcW w:w="1479" w:type="dxa"/>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У</w:t>
            </w:r>
          </w:p>
        </w:tc>
        <w:tc>
          <w:tcPr>
            <w:tcW w:w="1128" w:type="dxa"/>
            <w:shd w:val="clear" w:color="auto" w:fill="FFFFFF"/>
            <w:vAlign w:val="center"/>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4</w:t>
            </w:r>
          </w:p>
        </w:tc>
        <w:tc>
          <w:tcPr>
            <w:tcW w:w="1165" w:type="dxa"/>
            <w:shd w:val="clear" w:color="auto" w:fill="FFFFFF"/>
            <w:vAlign w:val="center"/>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4</w:t>
            </w:r>
          </w:p>
        </w:tc>
      </w:tr>
      <w:tr w:rsidR="00397461" w:rsidRPr="00BE26F0" w:rsidTr="00BE26F0">
        <w:trPr>
          <w:trHeight w:hRule="exact" w:val="283"/>
        </w:trPr>
        <w:tc>
          <w:tcPr>
            <w:tcW w:w="3075" w:type="dxa"/>
            <w:vMerge/>
            <w:shd w:val="clear" w:color="auto" w:fill="FFFFFF"/>
            <w:vAlign w:val="center"/>
          </w:tcPr>
          <w:p w:rsidR="00397461" w:rsidRPr="00BE26F0" w:rsidRDefault="00397461" w:rsidP="009D5E2C">
            <w:pPr>
              <w:pStyle w:val="afa"/>
              <w:jc w:val="both"/>
              <w:rPr>
                <w:rFonts w:ascii="Times New Roman" w:hAnsi="Times New Roman" w:cs="Times New Roman"/>
                <w:sz w:val="20"/>
                <w:szCs w:val="20"/>
              </w:rPr>
            </w:pPr>
          </w:p>
        </w:tc>
        <w:tc>
          <w:tcPr>
            <w:tcW w:w="3067" w:type="dxa"/>
            <w:shd w:val="clear" w:color="auto" w:fill="FFFFFF"/>
            <w:vAlign w:val="center"/>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География</w:t>
            </w:r>
          </w:p>
        </w:tc>
        <w:tc>
          <w:tcPr>
            <w:tcW w:w="1479" w:type="dxa"/>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У</w:t>
            </w:r>
          </w:p>
        </w:tc>
        <w:tc>
          <w:tcPr>
            <w:tcW w:w="1128" w:type="dxa"/>
            <w:shd w:val="clear" w:color="auto" w:fill="FFFFFF"/>
            <w:vAlign w:val="center"/>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w:t>
            </w:r>
          </w:p>
        </w:tc>
        <w:tc>
          <w:tcPr>
            <w:tcW w:w="1165" w:type="dxa"/>
            <w:shd w:val="clear" w:color="auto" w:fill="FFFFFF"/>
            <w:vAlign w:val="center"/>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w:t>
            </w:r>
          </w:p>
        </w:tc>
      </w:tr>
      <w:tr w:rsidR="00397461" w:rsidRPr="00BE26F0" w:rsidTr="00397461">
        <w:trPr>
          <w:trHeight w:hRule="exact" w:val="540"/>
        </w:trPr>
        <w:tc>
          <w:tcPr>
            <w:tcW w:w="3075" w:type="dxa"/>
            <w:shd w:val="clear" w:color="auto" w:fill="FFFFFF"/>
            <w:vAlign w:val="center"/>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Физическая культура, основы безопасности жизнедеятельности</w:t>
            </w:r>
          </w:p>
        </w:tc>
        <w:tc>
          <w:tcPr>
            <w:tcW w:w="3067" w:type="dxa"/>
            <w:shd w:val="clear" w:color="auto" w:fill="FFFFFF"/>
            <w:vAlign w:val="center"/>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Физическая</w:t>
            </w:r>
          </w:p>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культура</w:t>
            </w:r>
          </w:p>
        </w:tc>
        <w:tc>
          <w:tcPr>
            <w:tcW w:w="1479" w:type="dxa"/>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w:t>
            </w:r>
          </w:p>
        </w:tc>
        <w:tc>
          <w:tcPr>
            <w:tcW w:w="1128" w:type="dxa"/>
            <w:shd w:val="clear" w:color="auto" w:fill="FFFFFF"/>
            <w:vAlign w:val="center"/>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2</w:t>
            </w:r>
          </w:p>
        </w:tc>
        <w:tc>
          <w:tcPr>
            <w:tcW w:w="1165" w:type="dxa"/>
            <w:shd w:val="clear" w:color="auto" w:fill="FFFFFF"/>
            <w:vAlign w:val="center"/>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2</w:t>
            </w:r>
          </w:p>
        </w:tc>
      </w:tr>
      <w:tr w:rsidR="00397461" w:rsidRPr="00BE26F0" w:rsidTr="00397461">
        <w:trPr>
          <w:trHeight w:hRule="exact" w:val="540"/>
        </w:trPr>
        <w:tc>
          <w:tcPr>
            <w:tcW w:w="3075" w:type="dxa"/>
            <w:shd w:val="clear" w:color="auto" w:fill="FFFFFF"/>
            <w:vAlign w:val="center"/>
          </w:tcPr>
          <w:p w:rsidR="00397461" w:rsidRPr="00BE26F0" w:rsidRDefault="00397461" w:rsidP="009D5E2C">
            <w:pPr>
              <w:pStyle w:val="afa"/>
              <w:jc w:val="both"/>
              <w:rPr>
                <w:rFonts w:ascii="Times New Roman" w:hAnsi="Times New Roman" w:cs="Times New Roman"/>
                <w:sz w:val="20"/>
                <w:szCs w:val="20"/>
              </w:rPr>
            </w:pPr>
          </w:p>
        </w:tc>
        <w:tc>
          <w:tcPr>
            <w:tcW w:w="3067" w:type="dxa"/>
            <w:shd w:val="clear" w:color="auto" w:fill="FFFFFF"/>
            <w:vAlign w:val="center"/>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Основы</w:t>
            </w:r>
            <w:r w:rsidR="00BE26F0">
              <w:rPr>
                <w:rFonts w:ascii="Times New Roman" w:hAnsi="Times New Roman" w:cs="Times New Roman"/>
                <w:sz w:val="20"/>
                <w:szCs w:val="20"/>
              </w:rPr>
              <w:t xml:space="preserve"> </w:t>
            </w:r>
            <w:r w:rsidRPr="00BE26F0">
              <w:rPr>
                <w:rFonts w:ascii="Times New Roman" w:hAnsi="Times New Roman" w:cs="Times New Roman"/>
                <w:sz w:val="20"/>
                <w:szCs w:val="20"/>
              </w:rPr>
              <w:t>безопасности</w:t>
            </w:r>
          </w:p>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жизнедеятельности</w:t>
            </w:r>
          </w:p>
        </w:tc>
        <w:tc>
          <w:tcPr>
            <w:tcW w:w="1479" w:type="dxa"/>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Б</w:t>
            </w:r>
          </w:p>
        </w:tc>
        <w:tc>
          <w:tcPr>
            <w:tcW w:w="1128" w:type="dxa"/>
            <w:shd w:val="clear" w:color="auto" w:fill="FFFFFF"/>
            <w:vAlign w:val="center"/>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c>
          <w:tcPr>
            <w:tcW w:w="1165" w:type="dxa"/>
            <w:shd w:val="clear" w:color="auto" w:fill="FFFFFF"/>
            <w:vAlign w:val="center"/>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r>
      <w:tr w:rsidR="00397461" w:rsidRPr="00BE26F0" w:rsidTr="00397461">
        <w:trPr>
          <w:trHeight w:hRule="exact" w:val="540"/>
        </w:trPr>
        <w:tc>
          <w:tcPr>
            <w:tcW w:w="3075" w:type="dxa"/>
            <w:shd w:val="clear" w:color="auto" w:fill="FFFFFF"/>
            <w:vAlign w:val="center"/>
          </w:tcPr>
          <w:p w:rsidR="00397461" w:rsidRPr="00BE26F0" w:rsidRDefault="00397461" w:rsidP="009D5E2C">
            <w:pPr>
              <w:pStyle w:val="afa"/>
              <w:jc w:val="both"/>
              <w:rPr>
                <w:rFonts w:ascii="Times New Roman" w:hAnsi="Times New Roman" w:cs="Times New Roman"/>
                <w:sz w:val="20"/>
                <w:szCs w:val="20"/>
              </w:rPr>
            </w:pPr>
          </w:p>
        </w:tc>
        <w:tc>
          <w:tcPr>
            <w:tcW w:w="3067" w:type="dxa"/>
            <w:shd w:val="clear" w:color="auto" w:fill="FFFFFF"/>
            <w:vAlign w:val="center"/>
          </w:tcPr>
          <w:p w:rsidR="00397461" w:rsidRPr="00BE26F0" w:rsidRDefault="00397461" w:rsidP="00BE26F0">
            <w:pPr>
              <w:pStyle w:val="afa"/>
              <w:jc w:val="both"/>
              <w:rPr>
                <w:rFonts w:ascii="Times New Roman" w:hAnsi="Times New Roman" w:cs="Times New Roman"/>
                <w:sz w:val="20"/>
                <w:szCs w:val="20"/>
              </w:rPr>
            </w:pPr>
            <w:r w:rsidRPr="00BE26F0">
              <w:rPr>
                <w:rFonts w:ascii="Times New Roman" w:hAnsi="Times New Roman" w:cs="Times New Roman"/>
                <w:sz w:val="20"/>
                <w:szCs w:val="20"/>
              </w:rPr>
              <w:t>Индивидуальный</w:t>
            </w:r>
            <w:r w:rsidR="00BE26F0">
              <w:rPr>
                <w:rFonts w:ascii="Times New Roman" w:hAnsi="Times New Roman" w:cs="Times New Roman"/>
                <w:sz w:val="20"/>
                <w:szCs w:val="20"/>
              </w:rPr>
              <w:t xml:space="preserve">  </w:t>
            </w:r>
            <w:r w:rsidRPr="00BE26F0">
              <w:rPr>
                <w:rFonts w:ascii="Times New Roman" w:hAnsi="Times New Roman" w:cs="Times New Roman"/>
                <w:sz w:val="20"/>
                <w:szCs w:val="20"/>
              </w:rPr>
              <w:t>проект</w:t>
            </w:r>
          </w:p>
        </w:tc>
        <w:tc>
          <w:tcPr>
            <w:tcW w:w="1479" w:type="dxa"/>
            <w:shd w:val="clear" w:color="auto" w:fill="FFFFFF"/>
          </w:tcPr>
          <w:p w:rsidR="00397461" w:rsidRPr="00BE26F0" w:rsidRDefault="00397461" w:rsidP="009D5E2C">
            <w:pPr>
              <w:pStyle w:val="afa"/>
              <w:jc w:val="both"/>
              <w:rPr>
                <w:rFonts w:ascii="Times New Roman" w:hAnsi="Times New Roman" w:cs="Times New Roman"/>
                <w:sz w:val="20"/>
                <w:szCs w:val="20"/>
              </w:rPr>
            </w:pPr>
          </w:p>
        </w:tc>
        <w:tc>
          <w:tcPr>
            <w:tcW w:w="1128" w:type="dxa"/>
            <w:shd w:val="clear" w:color="auto" w:fill="FFFFFF"/>
            <w:vAlign w:val="center"/>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c>
          <w:tcPr>
            <w:tcW w:w="1165" w:type="dxa"/>
            <w:shd w:val="clear" w:color="auto" w:fill="FFFFFF"/>
            <w:vAlign w:val="center"/>
          </w:tcPr>
          <w:p w:rsidR="00397461" w:rsidRPr="00BE26F0" w:rsidRDefault="00397461" w:rsidP="009D5E2C">
            <w:pPr>
              <w:pStyle w:val="afa"/>
              <w:jc w:val="both"/>
              <w:rPr>
                <w:rFonts w:ascii="Times New Roman" w:hAnsi="Times New Roman" w:cs="Times New Roman"/>
                <w:sz w:val="20"/>
                <w:szCs w:val="20"/>
              </w:rPr>
            </w:pPr>
          </w:p>
        </w:tc>
      </w:tr>
      <w:tr w:rsidR="00397461" w:rsidRPr="00BE26F0" w:rsidTr="00BE26F0">
        <w:trPr>
          <w:trHeight w:hRule="exact" w:val="198"/>
        </w:trPr>
        <w:tc>
          <w:tcPr>
            <w:tcW w:w="6142" w:type="dxa"/>
            <w:gridSpan w:val="2"/>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ИТОГО</w:t>
            </w:r>
          </w:p>
        </w:tc>
        <w:tc>
          <w:tcPr>
            <w:tcW w:w="1479" w:type="dxa"/>
            <w:shd w:val="clear" w:color="auto" w:fill="FFFFFF"/>
          </w:tcPr>
          <w:p w:rsidR="00397461" w:rsidRPr="00BE26F0" w:rsidRDefault="00397461" w:rsidP="009D5E2C">
            <w:pPr>
              <w:pStyle w:val="afa"/>
              <w:jc w:val="both"/>
              <w:rPr>
                <w:rFonts w:ascii="Times New Roman" w:hAnsi="Times New Roman" w:cs="Times New Roman"/>
                <w:sz w:val="20"/>
                <w:szCs w:val="20"/>
              </w:rPr>
            </w:pPr>
          </w:p>
        </w:tc>
        <w:tc>
          <w:tcPr>
            <w:tcW w:w="1128" w:type="dxa"/>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34</w:t>
            </w:r>
          </w:p>
        </w:tc>
        <w:tc>
          <w:tcPr>
            <w:tcW w:w="1165" w:type="dxa"/>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33</w:t>
            </w:r>
          </w:p>
        </w:tc>
      </w:tr>
      <w:tr w:rsidR="00397461" w:rsidRPr="00BE26F0" w:rsidTr="00BE26F0">
        <w:trPr>
          <w:trHeight w:hRule="exact" w:val="248"/>
        </w:trPr>
        <w:tc>
          <w:tcPr>
            <w:tcW w:w="6142" w:type="dxa"/>
            <w:gridSpan w:val="2"/>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Часть, формируемая участниками образовательных отношений</w:t>
            </w:r>
          </w:p>
        </w:tc>
        <w:tc>
          <w:tcPr>
            <w:tcW w:w="1479" w:type="dxa"/>
            <w:shd w:val="clear" w:color="auto" w:fill="FFFFFF"/>
          </w:tcPr>
          <w:p w:rsidR="00397461" w:rsidRPr="00BE26F0" w:rsidRDefault="00397461" w:rsidP="009D5E2C">
            <w:pPr>
              <w:pStyle w:val="afa"/>
              <w:jc w:val="both"/>
              <w:rPr>
                <w:rFonts w:ascii="Times New Roman" w:hAnsi="Times New Roman" w:cs="Times New Roman"/>
                <w:sz w:val="20"/>
                <w:szCs w:val="20"/>
              </w:rPr>
            </w:pPr>
          </w:p>
        </w:tc>
        <w:tc>
          <w:tcPr>
            <w:tcW w:w="1128" w:type="dxa"/>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0</w:t>
            </w:r>
          </w:p>
        </w:tc>
        <w:tc>
          <w:tcPr>
            <w:tcW w:w="1165" w:type="dxa"/>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1</w:t>
            </w:r>
          </w:p>
        </w:tc>
      </w:tr>
      <w:tr w:rsidR="00397461" w:rsidRPr="00BE26F0" w:rsidTr="00397461">
        <w:trPr>
          <w:trHeight w:hRule="exact" w:val="288"/>
        </w:trPr>
        <w:tc>
          <w:tcPr>
            <w:tcW w:w="6142" w:type="dxa"/>
            <w:gridSpan w:val="2"/>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Учебные недели</w:t>
            </w:r>
          </w:p>
        </w:tc>
        <w:tc>
          <w:tcPr>
            <w:tcW w:w="1479" w:type="dxa"/>
            <w:shd w:val="clear" w:color="auto" w:fill="FFFFFF"/>
          </w:tcPr>
          <w:p w:rsidR="00397461" w:rsidRPr="00BE26F0" w:rsidRDefault="00397461" w:rsidP="009D5E2C">
            <w:pPr>
              <w:pStyle w:val="afa"/>
              <w:jc w:val="both"/>
              <w:rPr>
                <w:rFonts w:ascii="Times New Roman" w:hAnsi="Times New Roman" w:cs="Times New Roman"/>
                <w:sz w:val="20"/>
                <w:szCs w:val="20"/>
              </w:rPr>
            </w:pPr>
          </w:p>
        </w:tc>
        <w:tc>
          <w:tcPr>
            <w:tcW w:w="1128" w:type="dxa"/>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34</w:t>
            </w:r>
          </w:p>
        </w:tc>
        <w:tc>
          <w:tcPr>
            <w:tcW w:w="1165" w:type="dxa"/>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34</w:t>
            </w:r>
          </w:p>
        </w:tc>
      </w:tr>
      <w:tr w:rsidR="00397461" w:rsidRPr="00BE26F0" w:rsidTr="00397461">
        <w:trPr>
          <w:trHeight w:hRule="exact" w:val="292"/>
        </w:trPr>
        <w:tc>
          <w:tcPr>
            <w:tcW w:w="6142" w:type="dxa"/>
            <w:gridSpan w:val="2"/>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Всего часов</w:t>
            </w:r>
          </w:p>
        </w:tc>
        <w:tc>
          <w:tcPr>
            <w:tcW w:w="1479" w:type="dxa"/>
            <w:shd w:val="clear" w:color="auto" w:fill="FFFFFF"/>
          </w:tcPr>
          <w:p w:rsidR="00397461" w:rsidRPr="00BE26F0" w:rsidRDefault="00397461" w:rsidP="009D5E2C">
            <w:pPr>
              <w:pStyle w:val="afa"/>
              <w:jc w:val="both"/>
              <w:rPr>
                <w:rFonts w:ascii="Times New Roman" w:hAnsi="Times New Roman" w:cs="Times New Roman"/>
                <w:sz w:val="20"/>
                <w:szCs w:val="20"/>
              </w:rPr>
            </w:pPr>
          </w:p>
        </w:tc>
        <w:tc>
          <w:tcPr>
            <w:tcW w:w="1128" w:type="dxa"/>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34</w:t>
            </w:r>
          </w:p>
        </w:tc>
        <w:tc>
          <w:tcPr>
            <w:tcW w:w="1165" w:type="dxa"/>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34</w:t>
            </w:r>
          </w:p>
        </w:tc>
      </w:tr>
      <w:tr w:rsidR="00397461" w:rsidRPr="00BE26F0" w:rsidTr="00BE26F0">
        <w:trPr>
          <w:trHeight w:hRule="exact" w:val="451"/>
        </w:trPr>
        <w:tc>
          <w:tcPr>
            <w:tcW w:w="6142" w:type="dxa"/>
            <w:gridSpan w:val="2"/>
            <w:shd w:val="clear" w:color="auto" w:fill="FFFFFF"/>
          </w:tcPr>
          <w:p w:rsidR="00397461" w:rsidRPr="00BE26F0" w:rsidRDefault="00397461" w:rsidP="009D5E2C">
            <w:pPr>
              <w:pStyle w:val="afa"/>
              <w:jc w:val="both"/>
              <w:rPr>
                <w:rFonts w:ascii="Times New Roman" w:hAnsi="Times New Roman" w:cs="Times New Roman"/>
                <w:sz w:val="16"/>
                <w:szCs w:val="16"/>
              </w:rPr>
            </w:pPr>
            <w:r w:rsidRPr="00BE26F0">
              <w:rPr>
                <w:rFonts w:ascii="Times New Roman" w:hAnsi="Times New Roman" w:cs="Times New Roman"/>
                <w:sz w:val="16"/>
                <w:szCs w:val="16"/>
              </w:rPr>
              <w:t>Максимально допустимая недельная нагрузка в соответствии с действующими санитарными правилами и нормами</w:t>
            </w:r>
          </w:p>
        </w:tc>
        <w:tc>
          <w:tcPr>
            <w:tcW w:w="1479" w:type="dxa"/>
            <w:shd w:val="clear" w:color="auto" w:fill="FFFFFF"/>
          </w:tcPr>
          <w:p w:rsidR="00397461" w:rsidRPr="00BE26F0" w:rsidRDefault="00397461" w:rsidP="009D5E2C">
            <w:pPr>
              <w:pStyle w:val="afa"/>
              <w:jc w:val="both"/>
              <w:rPr>
                <w:rFonts w:ascii="Times New Roman" w:hAnsi="Times New Roman" w:cs="Times New Roman"/>
                <w:sz w:val="20"/>
                <w:szCs w:val="20"/>
              </w:rPr>
            </w:pPr>
          </w:p>
        </w:tc>
        <w:tc>
          <w:tcPr>
            <w:tcW w:w="1128" w:type="dxa"/>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34</w:t>
            </w:r>
          </w:p>
        </w:tc>
        <w:tc>
          <w:tcPr>
            <w:tcW w:w="1165" w:type="dxa"/>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34</w:t>
            </w:r>
          </w:p>
        </w:tc>
      </w:tr>
      <w:tr w:rsidR="00397461" w:rsidRPr="00BE26F0" w:rsidTr="00BE26F0">
        <w:trPr>
          <w:trHeight w:hRule="exact" w:val="429"/>
        </w:trPr>
        <w:tc>
          <w:tcPr>
            <w:tcW w:w="6142" w:type="dxa"/>
            <w:gridSpan w:val="2"/>
            <w:shd w:val="clear" w:color="auto" w:fill="FFFFFF"/>
          </w:tcPr>
          <w:p w:rsidR="00397461" w:rsidRPr="00BE26F0" w:rsidRDefault="00397461" w:rsidP="009D5E2C">
            <w:pPr>
              <w:pStyle w:val="afa"/>
              <w:jc w:val="both"/>
              <w:rPr>
                <w:rFonts w:ascii="Times New Roman" w:hAnsi="Times New Roman" w:cs="Times New Roman"/>
                <w:sz w:val="16"/>
                <w:szCs w:val="16"/>
              </w:rPr>
            </w:pPr>
            <w:r w:rsidRPr="00BE26F0">
              <w:rPr>
                <w:rFonts w:ascii="Times New Roman" w:hAnsi="Times New Roman" w:cs="Times New Roman"/>
                <w:sz w:val="16"/>
                <w:szCs w:val="16"/>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479" w:type="dxa"/>
            <w:shd w:val="clear" w:color="auto" w:fill="FFFFFF"/>
          </w:tcPr>
          <w:p w:rsidR="00397461" w:rsidRPr="00BE26F0" w:rsidRDefault="00397461" w:rsidP="009D5E2C">
            <w:pPr>
              <w:pStyle w:val="afa"/>
              <w:jc w:val="both"/>
              <w:rPr>
                <w:rFonts w:ascii="Times New Roman" w:hAnsi="Times New Roman" w:cs="Times New Roman"/>
                <w:sz w:val="20"/>
                <w:szCs w:val="20"/>
              </w:rPr>
            </w:pPr>
          </w:p>
        </w:tc>
        <w:tc>
          <w:tcPr>
            <w:tcW w:w="2293" w:type="dxa"/>
            <w:gridSpan w:val="2"/>
            <w:shd w:val="clear" w:color="auto" w:fill="FFFFFF"/>
          </w:tcPr>
          <w:p w:rsidR="00397461" w:rsidRPr="00BE26F0" w:rsidRDefault="00397461" w:rsidP="009D5E2C">
            <w:pPr>
              <w:pStyle w:val="afa"/>
              <w:jc w:val="both"/>
              <w:rPr>
                <w:rFonts w:ascii="Times New Roman" w:hAnsi="Times New Roman" w:cs="Times New Roman"/>
                <w:sz w:val="20"/>
                <w:szCs w:val="20"/>
              </w:rPr>
            </w:pPr>
            <w:r w:rsidRPr="00BE26F0">
              <w:rPr>
                <w:rFonts w:ascii="Times New Roman" w:hAnsi="Times New Roman" w:cs="Times New Roman"/>
                <w:sz w:val="20"/>
                <w:szCs w:val="20"/>
              </w:rPr>
              <w:t>2312</w:t>
            </w:r>
          </w:p>
        </w:tc>
      </w:tr>
    </w:tbl>
    <w:p w:rsidR="00BA3FD6" w:rsidRPr="009D5E2C" w:rsidRDefault="00BA3FD6" w:rsidP="009D5E2C">
      <w:pPr>
        <w:pStyle w:val="afa"/>
        <w:jc w:val="both"/>
        <w:rPr>
          <w:rFonts w:ascii="Times New Roman" w:hAnsi="Times New Roman" w:cs="Times New Roman"/>
        </w:rPr>
      </w:pPr>
    </w:p>
    <w:p w:rsidR="00BA3FD6" w:rsidRPr="00BE26F0" w:rsidRDefault="00F70A16" w:rsidP="009D5E2C">
      <w:pPr>
        <w:pStyle w:val="afa"/>
        <w:jc w:val="both"/>
        <w:rPr>
          <w:rFonts w:ascii="Times New Roman" w:eastAsia="Times New Roman" w:hAnsi="Times New Roman" w:cs="Times New Roman"/>
        </w:rPr>
      </w:pPr>
      <w:r w:rsidRPr="009D5E2C">
        <w:rPr>
          <w:rFonts w:ascii="Times New Roman" w:hAnsi="Times New Roman" w:cs="Times New Roman"/>
        </w:rPr>
        <w:t xml:space="preserve"> </w:t>
      </w:r>
      <w:r w:rsidRPr="00BE26F0">
        <w:rPr>
          <w:rFonts w:ascii="Times New Roman" w:hAnsi="Times New Roman" w:cs="Times New Roman"/>
          <w:b/>
        </w:rPr>
        <w:t xml:space="preserve">Универсальный профиль </w:t>
      </w:r>
      <w:r w:rsidRPr="00BE26F0">
        <w:rPr>
          <w:rFonts w:ascii="Times New Roman" w:hAnsi="Times New Roman" w:cs="Times New Roman"/>
        </w:rPr>
        <w:t>ориентирован</w:t>
      </w:r>
      <w:r w:rsidRPr="009D5E2C">
        <w:rPr>
          <w:rFonts w:ascii="Times New Roman" w:hAnsi="Times New Roman" w:cs="Times New Roman"/>
        </w:rPr>
        <w:t xml:space="preserve">,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w:t>
      </w:r>
      <w:r w:rsidRPr="00BE26F0">
        <w:rPr>
          <w:rFonts w:ascii="Times New Roman" w:hAnsi="Times New Roman" w:cs="Times New Roman"/>
          <w:b/>
        </w:rPr>
        <w:t>не менее 2 учебных предметов</w:t>
      </w:r>
      <w:r w:rsidRPr="009D5E2C">
        <w:rPr>
          <w:rFonts w:ascii="Times New Roman" w:hAnsi="Times New Roman" w:cs="Times New Roman"/>
        </w:rPr>
        <w:t>, изучаемых на углубленном уровне.</w:t>
      </w:r>
    </w:p>
    <w:p w:rsidR="00BA3FD6" w:rsidRPr="009D5E2C" w:rsidRDefault="00BA3FD6" w:rsidP="009D5E2C">
      <w:pPr>
        <w:pStyle w:val="afa"/>
        <w:jc w:val="both"/>
        <w:rPr>
          <w:rFonts w:ascii="Times New Roman" w:hAnsi="Times New Roman" w:cs="Times New Roman"/>
        </w:rPr>
      </w:pPr>
    </w:p>
    <w:p w:rsidR="00BA3FD6" w:rsidRPr="009D5E2C" w:rsidRDefault="007965C8" w:rsidP="009D5E2C">
      <w:pPr>
        <w:pStyle w:val="afa"/>
        <w:jc w:val="both"/>
        <w:rPr>
          <w:rFonts w:ascii="Times New Roman" w:hAnsi="Times New Roman" w:cs="Times New Roman"/>
        </w:rPr>
      </w:pPr>
      <w:r w:rsidRPr="00BE26F0">
        <w:rPr>
          <w:rFonts w:ascii="Times New Roman" w:hAnsi="Times New Roman" w:cs="Times New Roman"/>
          <w:b/>
          <w:sz w:val="32"/>
          <w:szCs w:val="32"/>
        </w:rPr>
        <w:t>К</w:t>
      </w:r>
      <w:r w:rsidR="00F70A16" w:rsidRPr="00BE26F0">
        <w:rPr>
          <w:rFonts w:ascii="Times New Roman" w:hAnsi="Times New Roman" w:cs="Times New Roman"/>
          <w:b/>
          <w:sz w:val="32"/>
          <w:szCs w:val="32"/>
        </w:rPr>
        <w:t>алендарный учебный график</w:t>
      </w:r>
      <w:r w:rsidR="00F70A16" w:rsidRPr="009D5E2C">
        <w:rPr>
          <w:rFonts w:ascii="Times New Roman" w:hAnsi="Times New Roman" w:cs="Times New Roman"/>
        </w:rPr>
        <w:t>.</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Организация образовательной деятельности </w:t>
      </w:r>
      <w:r w:rsidR="007965C8" w:rsidRPr="009D5E2C">
        <w:rPr>
          <w:rFonts w:ascii="Times New Roman" w:hAnsi="Times New Roman" w:cs="Times New Roman"/>
        </w:rPr>
        <w:t xml:space="preserve">в ОГБОУ «Пролетарская СОШ №1» </w:t>
      </w:r>
      <w:r w:rsidRPr="009D5E2C">
        <w:rPr>
          <w:rFonts w:ascii="Times New Roman" w:hAnsi="Times New Roman" w:cs="Times New Roman"/>
        </w:rPr>
        <w:t>осуще</w:t>
      </w:r>
      <w:r w:rsidR="007965C8" w:rsidRPr="009D5E2C">
        <w:rPr>
          <w:rFonts w:ascii="Times New Roman" w:hAnsi="Times New Roman" w:cs="Times New Roman"/>
        </w:rPr>
        <w:t xml:space="preserve">ствляется по учебным четвертям, </w:t>
      </w:r>
      <w:r w:rsidRPr="009D5E2C">
        <w:rPr>
          <w:rFonts w:ascii="Times New Roman" w:hAnsi="Times New Roman" w:cs="Times New Roman"/>
        </w:rPr>
        <w:t>режим работы</w:t>
      </w:r>
      <w:r w:rsidR="007965C8" w:rsidRPr="009D5E2C">
        <w:rPr>
          <w:rFonts w:ascii="Times New Roman" w:hAnsi="Times New Roman" w:cs="Times New Roman"/>
        </w:rPr>
        <w:t xml:space="preserve"> - </w:t>
      </w:r>
      <w:r w:rsidRPr="009D5E2C">
        <w:rPr>
          <w:rFonts w:ascii="Times New Roman" w:hAnsi="Times New Roman" w:cs="Times New Roman"/>
        </w:rPr>
        <w:t>5-дневная учебная неделя</w:t>
      </w:r>
      <w:r w:rsidR="007965C8" w:rsidRPr="009D5E2C">
        <w:rPr>
          <w:rFonts w:ascii="Times New Roman" w:hAnsi="Times New Roman" w:cs="Times New Roman"/>
        </w:rPr>
        <w:t>.</w:t>
      </w:r>
    </w:p>
    <w:p w:rsidR="00BA3FD6" w:rsidRPr="00BE26F0" w:rsidRDefault="00F70A16" w:rsidP="009D5E2C">
      <w:pPr>
        <w:pStyle w:val="afa"/>
        <w:jc w:val="both"/>
        <w:rPr>
          <w:rFonts w:ascii="Times New Roman" w:hAnsi="Times New Roman" w:cs="Times New Roman"/>
          <w:b/>
        </w:rPr>
      </w:pPr>
      <w:r w:rsidRPr="009D5E2C">
        <w:rPr>
          <w:rFonts w:ascii="Times New Roman" w:hAnsi="Times New Roman" w:cs="Times New Roman"/>
        </w:rPr>
        <w:t>Продолжительность учебного года при получении среднего общего</w:t>
      </w:r>
      <w:r w:rsidR="00BE26F0">
        <w:rPr>
          <w:rFonts w:ascii="Times New Roman" w:hAnsi="Times New Roman" w:cs="Times New Roman"/>
        </w:rPr>
        <w:t xml:space="preserve">  </w:t>
      </w:r>
      <w:r w:rsidRPr="009D5E2C">
        <w:rPr>
          <w:rFonts w:ascii="Times New Roman" w:hAnsi="Times New Roman" w:cs="Times New Roman"/>
        </w:rPr>
        <w:t xml:space="preserve">образования составляет </w:t>
      </w:r>
      <w:r w:rsidR="00BE26F0">
        <w:rPr>
          <w:rFonts w:ascii="Times New Roman" w:hAnsi="Times New Roman" w:cs="Times New Roman"/>
          <w:b/>
        </w:rPr>
        <w:t>34 недели ( в 11 классе- без учета ГИА).</w:t>
      </w:r>
    </w:p>
    <w:p w:rsidR="00B931BD" w:rsidRDefault="00F70A16" w:rsidP="009D5E2C">
      <w:pPr>
        <w:pStyle w:val="afa"/>
        <w:jc w:val="both"/>
        <w:rPr>
          <w:rFonts w:ascii="Times New Roman" w:hAnsi="Times New Roman" w:cs="Times New Roman"/>
        </w:rPr>
      </w:pPr>
      <w:r w:rsidRPr="009D5E2C">
        <w:rPr>
          <w:rFonts w:ascii="Times New Roman" w:hAnsi="Times New Roman" w:cs="Times New Roman"/>
        </w:rPr>
        <w:t xml:space="preserve">Учебный год в образовательной организации начинается 1 сентября. </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Если этот день приходится на выходной день, то в этом случае учебный год начинается в первый, </w:t>
      </w:r>
      <w:r w:rsidRPr="00B931BD">
        <w:rPr>
          <w:rFonts w:ascii="Times New Roman" w:hAnsi="Times New Roman" w:cs="Times New Roman"/>
          <w:b/>
        </w:rPr>
        <w:t>следующий за ним</w:t>
      </w:r>
      <w:r w:rsidRPr="009D5E2C">
        <w:rPr>
          <w:rFonts w:ascii="Times New Roman" w:hAnsi="Times New Roman" w:cs="Times New Roman"/>
        </w:rPr>
        <w:t>, рабочий день.</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Учебный год в образовательной организации заканчивается 26 мая. Если этот день приходится на выходной день, то в этом случае учебный год заканчивается </w:t>
      </w:r>
      <w:r w:rsidRPr="00B931BD">
        <w:rPr>
          <w:rFonts w:ascii="Times New Roman" w:hAnsi="Times New Roman" w:cs="Times New Roman"/>
          <w:b/>
        </w:rPr>
        <w:t>в предыдущий рабочий день</w:t>
      </w:r>
      <w:r w:rsidRPr="009D5E2C">
        <w:rPr>
          <w:rFonts w:ascii="Times New Roman" w:hAnsi="Times New Roman" w:cs="Times New Roman"/>
        </w:rPr>
        <w:t>. Для 11 классов окончание учебного года определяется ежегодно в соответствии с расписанием государственной итоговой аттестации.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w:t>
      </w:r>
      <w:r w:rsidRPr="00B931BD">
        <w:rPr>
          <w:rFonts w:ascii="Times New Roman" w:hAnsi="Times New Roman" w:cs="Times New Roman"/>
          <w:b/>
        </w:rPr>
        <w:t>не менее 7 календарных дней</w:t>
      </w:r>
      <w:r w:rsidRPr="009D5E2C">
        <w:rPr>
          <w:rFonts w:ascii="Times New Roman" w:hAnsi="Times New Roman" w:cs="Times New Roman"/>
        </w:rPr>
        <w:t>.</w:t>
      </w:r>
    </w:p>
    <w:p w:rsidR="007965C8" w:rsidRPr="00B931BD"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Продолжительность учебных </w:t>
      </w:r>
      <w:r w:rsidRPr="00B931BD">
        <w:rPr>
          <w:rFonts w:ascii="Times New Roman" w:hAnsi="Times New Roman" w:cs="Times New Roman"/>
        </w:rPr>
        <w:t xml:space="preserve">четвертей составляет: </w:t>
      </w:r>
      <w:r w:rsidR="00B931BD" w:rsidRPr="00B931BD">
        <w:rPr>
          <w:rFonts w:ascii="Times New Roman" w:hAnsi="Times New Roman" w:cs="Times New Roman"/>
        </w:rPr>
        <w:t xml:space="preserve">   </w:t>
      </w:r>
      <w:r w:rsidRPr="00B931BD">
        <w:rPr>
          <w:rFonts w:ascii="Times New Roman" w:hAnsi="Times New Roman" w:cs="Times New Roman"/>
        </w:rPr>
        <w:t xml:space="preserve">I четверть - 8 учебных недель; </w:t>
      </w:r>
    </w:p>
    <w:p w:rsidR="00BA3FD6" w:rsidRPr="00B931BD" w:rsidRDefault="00F70A16" w:rsidP="009D5E2C">
      <w:pPr>
        <w:pStyle w:val="afa"/>
        <w:jc w:val="both"/>
        <w:rPr>
          <w:rFonts w:ascii="Times New Roman" w:hAnsi="Times New Roman" w:cs="Times New Roman"/>
        </w:rPr>
      </w:pPr>
      <w:r w:rsidRPr="00B931BD">
        <w:rPr>
          <w:rFonts w:ascii="Times New Roman" w:hAnsi="Times New Roman" w:cs="Times New Roman"/>
        </w:rPr>
        <w:t xml:space="preserve">II четверть - 8 учебных недель; </w:t>
      </w:r>
      <w:r w:rsidR="00B931BD" w:rsidRPr="00B931BD">
        <w:rPr>
          <w:rFonts w:ascii="Times New Roman" w:hAnsi="Times New Roman" w:cs="Times New Roman"/>
        </w:rPr>
        <w:t xml:space="preserve">  </w:t>
      </w:r>
      <w:r w:rsidRPr="00B931BD">
        <w:rPr>
          <w:rFonts w:ascii="Times New Roman" w:hAnsi="Times New Roman" w:cs="Times New Roman"/>
        </w:rPr>
        <w:t>I</w:t>
      </w:r>
      <w:r w:rsidR="007965C8" w:rsidRPr="00B931BD">
        <w:rPr>
          <w:rFonts w:ascii="Times New Roman" w:hAnsi="Times New Roman" w:cs="Times New Roman"/>
        </w:rPr>
        <w:t>II четверть - 11 учебных недель</w:t>
      </w:r>
      <w:r w:rsidR="00B931BD" w:rsidRPr="00B931BD">
        <w:rPr>
          <w:rFonts w:ascii="Times New Roman" w:hAnsi="Times New Roman" w:cs="Times New Roman"/>
        </w:rPr>
        <w:t xml:space="preserve">;  </w:t>
      </w:r>
      <w:r w:rsidRPr="00B931BD">
        <w:rPr>
          <w:rFonts w:ascii="Times New Roman" w:hAnsi="Times New Roman" w:cs="Times New Roman"/>
        </w:rPr>
        <w:t xml:space="preserve"> IV четверть - 7 учебных недель.</w:t>
      </w:r>
    </w:p>
    <w:p w:rsidR="00BA3FD6" w:rsidRPr="00B931BD" w:rsidRDefault="00F70A16" w:rsidP="009D5E2C">
      <w:pPr>
        <w:pStyle w:val="afa"/>
        <w:jc w:val="both"/>
        <w:rPr>
          <w:rFonts w:ascii="Times New Roman" w:hAnsi="Times New Roman" w:cs="Times New Roman"/>
          <w:b/>
        </w:rPr>
      </w:pPr>
      <w:r w:rsidRPr="00B931BD">
        <w:rPr>
          <w:rFonts w:ascii="Times New Roman" w:hAnsi="Times New Roman" w:cs="Times New Roman"/>
          <w:b/>
        </w:rPr>
        <w:t>Продолжительность каникул составляет: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 окончании I четверти (осенние каникулы) - 9 календарных дней;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 окончании II четверти (зимние каникулы) - 9 календарных дней;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 окончании III четверти (весенние каникулы) - 9 календарных дней;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 окончании учебного года (летние каникулы) - не менее 8 недель.</w:t>
      </w:r>
    </w:p>
    <w:p w:rsidR="00BA3FD6" w:rsidRPr="00B931BD" w:rsidRDefault="00F70A16" w:rsidP="009D5E2C">
      <w:pPr>
        <w:pStyle w:val="afa"/>
        <w:jc w:val="both"/>
        <w:rPr>
          <w:rFonts w:ascii="Times New Roman" w:hAnsi="Times New Roman" w:cs="Times New Roman"/>
          <w:b/>
        </w:rPr>
      </w:pPr>
      <w:r w:rsidRPr="00B931BD">
        <w:rPr>
          <w:rFonts w:ascii="Times New Roman" w:hAnsi="Times New Roman" w:cs="Times New Roman"/>
          <w:b/>
        </w:rPr>
        <w:t xml:space="preserve">Продолжительность урока </w:t>
      </w:r>
      <w:r w:rsidR="007965C8" w:rsidRPr="00B931BD">
        <w:rPr>
          <w:rFonts w:ascii="Times New Roman" w:hAnsi="Times New Roman" w:cs="Times New Roman"/>
          <w:b/>
        </w:rPr>
        <w:t>-40 минут.</w:t>
      </w:r>
    </w:p>
    <w:p w:rsidR="00B931BD" w:rsidRDefault="00F70A16" w:rsidP="009D5E2C">
      <w:pPr>
        <w:pStyle w:val="afa"/>
        <w:jc w:val="both"/>
        <w:rPr>
          <w:rFonts w:ascii="Times New Roman" w:hAnsi="Times New Roman" w:cs="Times New Roman"/>
        </w:rPr>
      </w:pPr>
      <w:r w:rsidRPr="009D5E2C">
        <w:rPr>
          <w:rFonts w:ascii="Times New Roman" w:hAnsi="Times New Roman" w:cs="Times New Roman"/>
        </w:rPr>
        <w:t xml:space="preserve">Продолжительность перемен между уроками составляет не менее 10 минут, большой перемены </w:t>
      </w:r>
      <w:r w:rsidR="00B931BD">
        <w:rPr>
          <w:rFonts w:ascii="Times New Roman" w:hAnsi="Times New Roman" w:cs="Times New Roman"/>
        </w:rPr>
        <w:t>–</w:t>
      </w:r>
      <w:r w:rsidRPr="009D5E2C">
        <w:rPr>
          <w:rFonts w:ascii="Times New Roman" w:hAnsi="Times New Roman" w:cs="Times New Roman"/>
        </w:rPr>
        <w:t xml:space="preserve"> 20</w:t>
      </w:r>
      <w:r w:rsidR="00B931BD">
        <w:rPr>
          <w:rFonts w:ascii="Times New Roman" w:hAnsi="Times New Roman" w:cs="Times New Roman"/>
        </w:rPr>
        <w:t xml:space="preserve"> </w:t>
      </w:r>
      <w:r w:rsidRPr="009D5E2C">
        <w:rPr>
          <w:rFonts w:ascii="Times New Roman" w:hAnsi="Times New Roman" w:cs="Times New Roman"/>
        </w:rPr>
        <w:t xml:space="preserve">минут. </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Продолжительность перемены между урочной и внеурочной деятельностью составля</w:t>
      </w:r>
      <w:r w:rsidR="007965C8" w:rsidRPr="009D5E2C">
        <w:rPr>
          <w:rFonts w:ascii="Times New Roman" w:hAnsi="Times New Roman" w:cs="Times New Roman"/>
        </w:rPr>
        <w:t xml:space="preserve">ет  не менее 20 </w:t>
      </w:r>
      <w:r w:rsidRPr="009D5E2C">
        <w:rPr>
          <w:rFonts w:ascii="Times New Roman" w:hAnsi="Times New Roman" w:cs="Times New Roman"/>
        </w:rPr>
        <w:t>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w:t>
      </w:r>
      <w:r w:rsidRPr="00B931BD">
        <w:rPr>
          <w:rFonts w:ascii="Times New Roman" w:hAnsi="Times New Roman" w:cs="Times New Roman"/>
          <w:b/>
        </w:rPr>
        <w:t>не более 7 уроков.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Занятия начинаются не ранее 8 часов утра и заканчиваются не позднее 19 часов.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Факультативные занятия и занятия по программам дополнительного образования планируют</w:t>
      </w:r>
      <w:r w:rsidR="007965C8" w:rsidRPr="009D5E2C">
        <w:rPr>
          <w:rFonts w:ascii="Times New Roman" w:hAnsi="Times New Roman" w:cs="Times New Roman"/>
        </w:rPr>
        <w:t xml:space="preserve">ся </w:t>
      </w:r>
      <w:r w:rsidRPr="009D5E2C">
        <w:rPr>
          <w:rFonts w:ascii="Times New Roman" w:hAnsi="Times New Roman" w:cs="Times New Roman"/>
        </w:rPr>
        <w:t xml:space="preserve">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 xml:space="preserve">Календарный учебный график </w:t>
      </w:r>
      <w:r w:rsidR="007965C8" w:rsidRPr="009D5E2C">
        <w:rPr>
          <w:rFonts w:ascii="Times New Roman" w:hAnsi="Times New Roman" w:cs="Times New Roman"/>
        </w:rPr>
        <w:t xml:space="preserve">ОГБОУ «Пролетарская СОШ №1» </w:t>
      </w:r>
      <w:r w:rsidRPr="009D5E2C">
        <w:rPr>
          <w:rFonts w:ascii="Times New Roman" w:hAnsi="Times New Roman" w:cs="Times New Roman"/>
        </w:rPr>
        <w:t xml:space="preserve">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931BD" w:rsidRDefault="00B931BD">
      <w:pPr>
        <w:rPr>
          <w:rFonts w:ascii="Times New Roman" w:hAnsi="Times New Roman" w:cs="Times New Roman"/>
          <w:b/>
          <w:color w:val="auto"/>
          <w:sz w:val="32"/>
          <w:szCs w:val="32"/>
        </w:rPr>
      </w:pPr>
      <w:r>
        <w:rPr>
          <w:rFonts w:ascii="Times New Roman" w:hAnsi="Times New Roman" w:cs="Times New Roman"/>
          <w:b/>
          <w:sz w:val="32"/>
          <w:szCs w:val="32"/>
        </w:rPr>
        <w:br w:type="page"/>
      </w:r>
    </w:p>
    <w:p w:rsidR="00BA3FD6" w:rsidRPr="00B931BD" w:rsidRDefault="00F70A16" w:rsidP="009D5E2C">
      <w:pPr>
        <w:pStyle w:val="afa"/>
        <w:jc w:val="both"/>
        <w:rPr>
          <w:rFonts w:ascii="Times New Roman" w:hAnsi="Times New Roman" w:cs="Times New Roman"/>
          <w:b/>
          <w:sz w:val="32"/>
          <w:szCs w:val="32"/>
        </w:rPr>
      </w:pPr>
      <w:r w:rsidRPr="00B931BD">
        <w:rPr>
          <w:rFonts w:ascii="Times New Roman" w:hAnsi="Times New Roman" w:cs="Times New Roman"/>
          <w:b/>
          <w:sz w:val="32"/>
          <w:szCs w:val="32"/>
        </w:rPr>
        <w:t>План внеурочной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Внеурочная деятельность является неотъемлемой и обязательной частью основной образовательной программы.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 включает: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Общий объем внеурочной деятельности не должен превышать 10 часов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неделю.</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Один час в неделю рекомендуется отводить на внеурочное занятие «Разговоры о важном».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w:t>
      </w:r>
      <w:r w:rsidR="004367BD" w:rsidRPr="009D5E2C">
        <w:rPr>
          <w:rFonts w:ascii="Times New Roman" w:hAnsi="Times New Roman" w:cs="Times New Roman"/>
        </w:rPr>
        <w:t xml:space="preserve"> </w:t>
      </w:r>
      <w:r w:rsidRPr="009D5E2C">
        <w:rPr>
          <w:rFonts w:ascii="Times New Roman" w:hAnsi="Times New Roman" w:cs="Times New Roman"/>
        </w:rPr>
        <w:t>повседневной культуре поведения,</w:t>
      </w:r>
      <w:r w:rsidRPr="009D5E2C">
        <w:rPr>
          <w:rFonts w:ascii="Times New Roman" w:hAnsi="Times New Roman" w:cs="Times New Roman"/>
        </w:rPr>
        <w:tab/>
        <w:t>доброжелательным отношением</w:t>
      </w:r>
      <w:r w:rsidR="004367BD" w:rsidRPr="009D5E2C">
        <w:rPr>
          <w:rFonts w:ascii="Times New Roman" w:hAnsi="Times New Roman" w:cs="Times New Roman"/>
        </w:rPr>
        <w:t xml:space="preserve"> </w:t>
      </w:r>
      <w:r w:rsidRPr="009D5E2C">
        <w:rPr>
          <w:rFonts w:ascii="Times New Roman" w:hAnsi="Times New Roman" w:cs="Times New Roman"/>
        </w:rPr>
        <w:t>к окружающим и ответственным отношением к собственным поступкам.</w:t>
      </w:r>
    </w:p>
    <w:p w:rsidR="004367BD" w:rsidRPr="009D5E2C" w:rsidRDefault="004367BD" w:rsidP="009D5E2C">
      <w:pPr>
        <w:pStyle w:val="afa"/>
        <w:jc w:val="both"/>
        <w:rPr>
          <w:rFonts w:ascii="Times New Roman" w:hAnsi="Times New Roman" w:cs="Times New Roman"/>
        </w:rPr>
      </w:pPr>
      <w:r w:rsidRPr="009D5E2C">
        <w:rPr>
          <w:rFonts w:ascii="Times New Roman" w:hAnsi="Times New Roman" w:cs="Times New Roman"/>
        </w:rPr>
        <w:t>на занятия, направленные на удовлетворение профориентационных интересов и потребностей обучающихся Профминимум будет реализован через внеурочные занятия «Россия – мои горизонты» в 10 – 11 классах на базовом уровне (четверг 1 урок) на базовом уровне.</w:t>
      </w:r>
    </w:p>
    <w:p w:rsidR="004367BD" w:rsidRPr="009D5E2C" w:rsidRDefault="004367BD" w:rsidP="009D5E2C">
      <w:pPr>
        <w:pStyle w:val="afa"/>
        <w:jc w:val="both"/>
        <w:rPr>
          <w:rFonts w:ascii="Times New Roman" w:hAnsi="Times New Roman" w:cs="Times New Roman"/>
        </w:rPr>
      </w:pP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компетенция в сфере общественной самоорганизации, участия в общественно значимой совместной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Организация жизни ученических сообществ выстраивается: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через участие в экологическом просвещении сверстников, родителей, населения;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через благоустройство школы, класса, сельского поселения, города, в ходе партнерства с общественными организациями и объединениями;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через отношение обучающихся к закону, государству и к гражданскому обществу (включает подготовку личности к общественной жизни);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через трудовые и социально-экономические отношения (включает подготовку личности к трудовой деятельности).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Инвариантный компонент плана внеурочной деятельности (вне зависимости от профиля) предполагает: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делах образовательной организации;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4367BD" w:rsidRPr="009D5E2C" w:rsidRDefault="004367BD" w:rsidP="009D5E2C">
      <w:pPr>
        <w:pStyle w:val="afa"/>
        <w:jc w:val="both"/>
        <w:rPr>
          <w:rFonts w:ascii="Times New Roman" w:hAnsi="Times New Roman" w:cs="Times New Roman"/>
        </w:rPr>
      </w:pPr>
      <w:r w:rsidRPr="009D5E2C">
        <w:rPr>
          <w:rFonts w:ascii="Times New Roman" w:hAnsi="Times New Roman" w:cs="Times New Roman"/>
        </w:rPr>
        <w:t>Занятия, связанные с реализацией особых интеллектуальных и социокультурных потребностей обучающихся: «</w:t>
      </w:r>
      <w:r w:rsidRPr="009D5E2C">
        <w:rPr>
          <w:rFonts w:ascii="Times New Roman" w:hAnsi="Times New Roman" w:cs="Times New Roman"/>
          <w:color w:val="000000" w:themeColor="text1"/>
        </w:rPr>
        <w:t xml:space="preserve">Искусство анализа художественного произведения», «Россия – моя история» </w:t>
      </w:r>
      <w:r w:rsidRPr="009D5E2C">
        <w:rPr>
          <w:rFonts w:ascii="Times New Roman" w:hAnsi="Times New Roman" w:cs="Times New Roman"/>
        </w:rPr>
        <w:t xml:space="preserve">Основная цель: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4367BD" w:rsidRPr="009D5E2C" w:rsidRDefault="004367BD" w:rsidP="009D5E2C">
      <w:pPr>
        <w:pStyle w:val="afa"/>
        <w:jc w:val="both"/>
        <w:rPr>
          <w:rFonts w:ascii="Times New Roman" w:hAnsi="Times New Roman" w:cs="Times New Roman"/>
        </w:rPr>
      </w:pPr>
      <w:r w:rsidRPr="009D5E2C">
        <w:rPr>
          <w:rFonts w:ascii="Times New Roman" w:hAnsi="Times New Roman" w:cs="Times New Roman"/>
        </w:rPr>
        <w:t>Основная задача: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4367BD" w:rsidRPr="009D5E2C" w:rsidRDefault="004367BD" w:rsidP="009D5E2C">
      <w:pPr>
        <w:pStyle w:val="afa"/>
        <w:jc w:val="both"/>
        <w:rPr>
          <w:rFonts w:ascii="Times New Roman" w:hAnsi="Times New Roman" w:cs="Times New Roman"/>
        </w:rPr>
      </w:pPr>
      <w:r w:rsidRPr="009D5E2C">
        <w:rPr>
          <w:rFonts w:ascii="Times New Roman" w:hAnsi="Times New Roman" w:cs="Times New Roman"/>
        </w:rPr>
        <w:t>Основные направления деятельности: занятия по дополнительному или углубленному изучению учебных предметов или модулей; занятия в рамках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 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«Подвижные игры» (10 класс); «НВП»</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w:t>
      </w:r>
      <w:r w:rsidRPr="009D5E2C">
        <w:rPr>
          <w:rFonts w:ascii="Times New Roman" w:hAnsi="Times New Roman" w:cs="Times New Roman"/>
        </w:rPr>
        <w:tab/>
        <w:t>собственных</w:t>
      </w:r>
      <w:r w:rsidRPr="009D5E2C">
        <w:rPr>
          <w:rFonts w:ascii="Times New Roman" w:hAnsi="Times New Roman" w:cs="Times New Roman"/>
        </w:rPr>
        <w:tab/>
        <w:t>впеч</w:t>
      </w:r>
      <w:r w:rsidR="004367BD" w:rsidRPr="009D5E2C">
        <w:rPr>
          <w:rFonts w:ascii="Times New Roman" w:hAnsi="Times New Roman" w:cs="Times New Roman"/>
        </w:rPr>
        <w:t xml:space="preserve">атлений о </w:t>
      </w:r>
      <w:r w:rsidRPr="009D5E2C">
        <w:rPr>
          <w:rFonts w:ascii="Times New Roman" w:hAnsi="Times New Roman" w:cs="Times New Roman"/>
        </w:rPr>
        <w:t>посещении</w:t>
      </w:r>
      <w:r w:rsidR="004367BD" w:rsidRPr="009D5E2C">
        <w:rPr>
          <w:rFonts w:ascii="Times New Roman" w:hAnsi="Times New Roman" w:cs="Times New Roman"/>
        </w:rPr>
        <w:t xml:space="preserve"> </w:t>
      </w:r>
      <w:r w:rsidRPr="009D5E2C">
        <w:rPr>
          <w:rFonts w:ascii="Times New Roman" w:hAnsi="Times New Roman" w:cs="Times New Roman"/>
        </w:rPr>
        <w:t>образовательных организаций.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Вариативный компонент прописывается по отдельным профилям.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рамках реализации естественно-научного профиля в осенние (зимние) каникулы 10-го класса организуются поездки и экскурсии в естественно</w:t>
      </w:r>
      <w:r w:rsidRPr="009D5E2C">
        <w:rPr>
          <w:rFonts w:ascii="Times New Roman" w:hAnsi="Times New Roman" w:cs="Times New Roman"/>
        </w:rPr>
        <w:softHyphen/>
        <w:t>научные музеи, зоопарки, биопарки, аквариумы, заповедники, национальные парки и другие. В ходе познавательной деятельности на вышеперечисленных объек</w:t>
      </w:r>
      <w:r w:rsidR="004367BD" w:rsidRPr="009D5E2C">
        <w:rPr>
          <w:rFonts w:ascii="Times New Roman" w:hAnsi="Times New Roman" w:cs="Times New Roman"/>
        </w:rPr>
        <w:t xml:space="preserve">тах реализуются индивидуальные, </w:t>
      </w:r>
      <w:r w:rsidRPr="009D5E2C">
        <w:rPr>
          <w:rFonts w:ascii="Times New Roman" w:hAnsi="Times New Roman" w:cs="Times New Roman"/>
        </w:rPr>
        <w:t>групповые</w:t>
      </w:r>
      <w:r w:rsidRPr="009D5E2C">
        <w:rPr>
          <w:rFonts w:ascii="Times New Roman" w:hAnsi="Times New Roman" w:cs="Times New Roman"/>
        </w:rPr>
        <w:tab/>
        <w:t>и коллективные учебно</w:t>
      </w:r>
      <w:r w:rsidRPr="009D5E2C">
        <w:rPr>
          <w:rFonts w:ascii="Times New Roman" w:hAnsi="Times New Roman" w:cs="Times New Roman"/>
        </w:rPr>
        <w:softHyphen/>
      </w:r>
      <w:r w:rsidR="004367BD" w:rsidRPr="009D5E2C">
        <w:rPr>
          <w:rFonts w:ascii="Times New Roman" w:hAnsi="Times New Roman" w:cs="Times New Roman"/>
        </w:rPr>
        <w:t xml:space="preserve"> </w:t>
      </w:r>
      <w:r w:rsidRPr="009D5E2C">
        <w:rPr>
          <w:rFonts w:ascii="Times New Roman" w:hAnsi="Times New Roman" w:cs="Times New Roman"/>
        </w:rPr>
        <w:t>исследовательские проекты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ходе познавательной деятельности на вышеперечисленных объектах реализуются индивидуальные, групповые и коллективные учебно</w:t>
      </w:r>
      <w:r w:rsidRPr="009D5E2C">
        <w:rPr>
          <w:rFonts w:ascii="Times New Roman" w:hAnsi="Times New Roman" w:cs="Times New Roman"/>
        </w:rPr>
        <w:softHyphen/>
        <w:t>исследовательские проекты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11 -м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по территории России.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w:t>
      </w:r>
      <w:r w:rsidRPr="009D5E2C">
        <w:rPr>
          <w:rFonts w:ascii="Times New Roman" w:hAnsi="Times New Roman" w:cs="Times New Roman"/>
        </w:rPr>
        <w:softHyphen/>
        <w:t>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353DC9" w:rsidRPr="00B931BD" w:rsidRDefault="004367BD" w:rsidP="009D5E2C">
      <w:pPr>
        <w:pStyle w:val="afa"/>
        <w:jc w:val="both"/>
        <w:rPr>
          <w:rFonts w:ascii="Times New Roman" w:hAnsi="Times New Roman" w:cs="Times New Roman"/>
          <w:b/>
        </w:rPr>
      </w:pPr>
      <w:r w:rsidRPr="00B931BD">
        <w:rPr>
          <w:rFonts w:ascii="Times New Roman" w:hAnsi="Times New Roman" w:cs="Times New Roman"/>
          <w:b/>
        </w:rPr>
        <w:t>План внеурочной деятельности для X-XI классов</w:t>
      </w:r>
    </w:p>
    <w:p w:rsidR="004367BD" w:rsidRPr="00B931BD" w:rsidRDefault="00B931BD" w:rsidP="009D5E2C">
      <w:pPr>
        <w:pStyle w:val="afa"/>
        <w:jc w:val="both"/>
        <w:rPr>
          <w:rFonts w:ascii="Times New Roman" w:hAnsi="Times New Roman" w:cs="Times New Roman"/>
          <w:b/>
        </w:rPr>
      </w:pPr>
      <w:r>
        <w:rPr>
          <w:rFonts w:ascii="Times New Roman" w:hAnsi="Times New Roman" w:cs="Times New Roman"/>
          <w:b/>
        </w:rPr>
        <w:t>П</w:t>
      </w:r>
      <w:r w:rsidR="004367BD" w:rsidRPr="00B931BD">
        <w:rPr>
          <w:rFonts w:ascii="Times New Roman" w:hAnsi="Times New Roman" w:cs="Times New Roman"/>
          <w:b/>
        </w:rPr>
        <w:t xml:space="preserve">лан внеурочной деятельности в 10-м классе  </w:t>
      </w:r>
    </w:p>
    <w:tbl>
      <w:tblPr>
        <w:tblStyle w:val="af6"/>
        <w:tblW w:w="9180" w:type="dxa"/>
        <w:tblLayout w:type="fixed"/>
        <w:tblLook w:val="04A0"/>
      </w:tblPr>
      <w:tblGrid>
        <w:gridCol w:w="6062"/>
        <w:gridCol w:w="3118"/>
      </w:tblGrid>
      <w:tr w:rsidR="004367BD" w:rsidRPr="009D5E2C" w:rsidTr="004367BD">
        <w:tc>
          <w:tcPr>
            <w:tcW w:w="6062" w:type="dxa"/>
            <w:tcBorders>
              <w:top w:val="single" w:sz="4" w:space="0" w:color="auto"/>
              <w:left w:val="single" w:sz="4" w:space="0" w:color="auto"/>
              <w:bottom w:val="single" w:sz="4" w:space="0" w:color="auto"/>
              <w:right w:val="single" w:sz="4" w:space="0" w:color="auto"/>
            </w:tcBorders>
            <w:hideMark/>
          </w:tcPr>
          <w:p w:rsidR="004367BD" w:rsidRPr="009D5E2C" w:rsidRDefault="004367BD" w:rsidP="009D5E2C">
            <w:pPr>
              <w:pStyle w:val="afa"/>
              <w:jc w:val="both"/>
              <w:rPr>
                <w:rFonts w:ascii="Times New Roman" w:hAnsi="Times New Roman" w:cs="Times New Roman"/>
                <w:sz w:val="24"/>
                <w:szCs w:val="24"/>
              </w:rPr>
            </w:pPr>
            <w:r w:rsidRPr="009D5E2C">
              <w:rPr>
                <w:rFonts w:ascii="Times New Roman" w:hAnsi="Times New Roman" w:cs="Times New Roman"/>
                <w:sz w:val="24"/>
                <w:szCs w:val="24"/>
              </w:rPr>
              <w:t>Формы организации внеурочной деятельности (вид детского объединения, его название)</w:t>
            </w:r>
          </w:p>
        </w:tc>
        <w:tc>
          <w:tcPr>
            <w:tcW w:w="3118" w:type="dxa"/>
            <w:tcBorders>
              <w:top w:val="single" w:sz="4" w:space="0" w:color="auto"/>
              <w:left w:val="single" w:sz="4" w:space="0" w:color="auto"/>
              <w:bottom w:val="single" w:sz="4" w:space="0" w:color="auto"/>
              <w:right w:val="single" w:sz="4" w:space="0" w:color="auto"/>
            </w:tcBorders>
            <w:hideMark/>
          </w:tcPr>
          <w:p w:rsidR="004367BD" w:rsidRPr="009D5E2C" w:rsidRDefault="004367BD" w:rsidP="009D5E2C">
            <w:pPr>
              <w:pStyle w:val="afa"/>
              <w:jc w:val="both"/>
              <w:rPr>
                <w:rFonts w:ascii="Times New Roman" w:hAnsi="Times New Roman" w:cs="Times New Roman"/>
                <w:sz w:val="24"/>
                <w:szCs w:val="24"/>
              </w:rPr>
            </w:pPr>
            <w:r w:rsidRPr="009D5E2C">
              <w:rPr>
                <w:rFonts w:ascii="Times New Roman" w:hAnsi="Times New Roman" w:cs="Times New Roman"/>
                <w:sz w:val="24"/>
                <w:szCs w:val="24"/>
              </w:rPr>
              <w:t>Объём внеурочной деятельности (класс / в час)</w:t>
            </w:r>
          </w:p>
        </w:tc>
      </w:tr>
      <w:tr w:rsidR="004367BD" w:rsidRPr="009D5E2C" w:rsidTr="004367BD">
        <w:tc>
          <w:tcPr>
            <w:tcW w:w="6062" w:type="dxa"/>
            <w:tcBorders>
              <w:top w:val="single" w:sz="4" w:space="0" w:color="auto"/>
              <w:left w:val="single" w:sz="4" w:space="0" w:color="auto"/>
              <w:bottom w:val="single" w:sz="4" w:space="0" w:color="auto"/>
              <w:right w:val="single" w:sz="4" w:space="0" w:color="auto"/>
            </w:tcBorders>
            <w:hideMark/>
          </w:tcPr>
          <w:p w:rsidR="004367BD" w:rsidRPr="009D5E2C" w:rsidRDefault="004367BD" w:rsidP="009D5E2C">
            <w:pPr>
              <w:pStyle w:val="afa"/>
              <w:jc w:val="both"/>
              <w:rPr>
                <w:rFonts w:ascii="Times New Roman" w:hAnsi="Times New Roman" w:cs="Times New Roman"/>
                <w:sz w:val="24"/>
                <w:szCs w:val="24"/>
              </w:rPr>
            </w:pPr>
            <w:r w:rsidRPr="009D5E2C">
              <w:rPr>
                <w:rFonts w:ascii="Times New Roman" w:hAnsi="Times New Roman" w:cs="Times New Roman"/>
                <w:bCs/>
                <w:iCs/>
                <w:sz w:val="24"/>
                <w:szCs w:val="24"/>
              </w:rPr>
              <w:t>«Разговор о важном»</w:t>
            </w:r>
          </w:p>
        </w:tc>
        <w:tc>
          <w:tcPr>
            <w:tcW w:w="3118" w:type="dxa"/>
            <w:tcBorders>
              <w:top w:val="single" w:sz="4" w:space="0" w:color="auto"/>
              <w:left w:val="single" w:sz="4" w:space="0" w:color="auto"/>
              <w:bottom w:val="single" w:sz="4" w:space="0" w:color="auto"/>
              <w:right w:val="single" w:sz="4" w:space="0" w:color="auto"/>
            </w:tcBorders>
            <w:hideMark/>
          </w:tcPr>
          <w:p w:rsidR="004367BD" w:rsidRPr="009D5E2C" w:rsidRDefault="004367BD" w:rsidP="009D5E2C">
            <w:pPr>
              <w:pStyle w:val="afa"/>
              <w:jc w:val="both"/>
              <w:rPr>
                <w:rFonts w:ascii="Times New Roman" w:hAnsi="Times New Roman" w:cs="Times New Roman"/>
                <w:sz w:val="24"/>
                <w:szCs w:val="24"/>
              </w:rPr>
            </w:pPr>
            <w:r w:rsidRPr="009D5E2C">
              <w:rPr>
                <w:rFonts w:ascii="Times New Roman" w:hAnsi="Times New Roman" w:cs="Times New Roman"/>
                <w:sz w:val="24"/>
                <w:szCs w:val="24"/>
              </w:rPr>
              <w:t xml:space="preserve">1 </w:t>
            </w:r>
          </w:p>
        </w:tc>
      </w:tr>
      <w:tr w:rsidR="004367BD" w:rsidRPr="009D5E2C" w:rsidTr="004367BD">
        <w:tc>
          <w:tcPr>
            <w:tcW w:w="6062" w:type="dxa"/>
            <w:tcBorders>
              <w:top w:val="single" w:sz="4" w:space="0" w:color="auto"/>
              <w:left w:val="single" w:sz="4" w:space="0" w:color="auto"/>
              <w:bottom w:val="single" w:sz="4" w:space="0" w:color="auto"/>
              <w:right w:val="single" w:sz="4" w:space="0" w:color="auto"/>
            </w:tcBorders>
            <w:hideMark/>
          </w:tcPr>
          <w:p w:rsidR="004367BD" w:rsidRPr="009D5E2C" w:rsidRDefault="004367BD" w:rsidP="009D5E2C">
            <w:pPr>
              <w:pStyle w:val="afa"/>
              <w:jc w:val="both"/>
              <w:rPr>
                <w:rFonts w:ascii="Times New Roman" w:hAnsi="Times New Roman" w:cs="Times New Roman"/>
                <w:bCs/>
                <w:iCs/>
                <w:sz w:val="24"/>
                <w:szCs w:val="24"/>
              </w:rPr>
            </w:pPr>
            <w:r w:rsidRPr="009D5E2C">
              <w:rPr>
                <w:rFonts w:ascii="Times New Roman" w:hAnsi="Times New Roman" w:cs="Times New Roman"/>
                <w:sz w:val="24"/>
                <w:szCs w:val="24"/>
              </w:rPr>
              <w:t>«Россия – мои горизонты»</w:t>
            </w:r>
          </w:p>
        </w:tc>
        <w:tc>
          <w:tcPr>
            <w:tcW w:w="3118" w:type="dxa"/>
            <w:tcBorders>
              <w:top w:val="single" w:sz="4" w:space="0" w:color="auto"/>
              <w:left w:val="single" w:sz="4" w:space="0" w:color="auto"/>
              <w:bottom w:val="single" w:sz="4" w:space="0" w:color="auto"/>
              <w:right w:val="single" w:sz="4" w:space="0" w:color="auto"/>
            </w:tcBorders>
            <w:hideMark/>
          </w:tcPr>
          <w:p w:rsidR="004367BD" w:rsidRPr="009D5E2C" w:rsidRDefault="004367BD" w:rsidP="009D5E2C">
            <w:pPr>
              <w:pStyle w:val="afa"/>
              <w:jc w:val="both"/>
              <w:rPr>
                <w:rFonts w:ascii="Times New Roman" w:hAnsi="Times New Roman" w:cs="Times New Roman"/>
                <w:sz w:val="24"/>
                <w:szCs w:val="24"/>
              </w:rPr>
            </w:pPr>
            <w:r w:rsidRPr="009D5E2C">
              <w:rPr>
                <w:rFonts w:ascii="Times New Roman" w:hAnsi="Times New Roman" w:cs="Times New Roman"/>
                <w:sz w:val="24"/>
                <w:szCs w:val="24"/>
              </w:rPr>
              <w:t xml:space="preserve">1 </w:t>
            </w:r>
          </w:p>
        </w:tc>
      </w:tr>
      <w:tr w:rsidR="004367BD" w:rsidRPr="009D5E2C" w:rsidTr="004367BD">
        <w:tc>
          <w:tcPr>
            <w:tcW w:w="6062" w:type="dxa"/>
            <w:tcBorders>
              <w:top w:val="single" w:sz="4" w:space="0" w:color="auto"/>
              <w:left w:val="single" w:sz="4" w:space="0" w:color="auto"/>
              <w:bottom w:val="single" w:sz="4" w:space="0" w:color="auto"/>
              <w:right w:val="single" w:sz="4" w:space="0" w:color="auto"/>
            </w:tcBorders>
            <w:hideMark/>
          </w:tcPr>
          <w:p w:rsidR="004367BD" w:rsidRPr="009D5E2C" w:rsidRDefault="004367BD" w:rsidP="009D5E2C">
            <w:pPr>
              <w:pStyle w:val="afa"/>
              <w:jc w:val="both"/>
              <w:rPr>
                <w:rFonts w:ascii="Times New Roman" w:hAnsi="Times New Roman" w:cs="Times New Roman"/>
                <w:sz w:val="24"/>
                <w:szCs w:val="24"/>
              </w:rPr>
            </w:pPr>
            <w:r w:rsidRPr="009D5E2C">
              <w:rPr>
                <w:rFonts w:ascii="Times New Roman" w:hAnsi="Times New Roman" w:cs="Times New Roman"/>
                <w:bCs/>
                <w:iCs/>
                <w:sz w:val="24"/>
                <w:szCs w:val="24"/>
              </w:rPr>
              <w:t>Функциональная грамотность</w:t>
            </w:r>
          </w:p>
        </w:tc>
        <w:tc>
          <w:tcPr>
            <w:tcW w:w="3118" w:type="dxa"/>
            <w:tcBorders>
              <w:top w:val="single" w:sz="4" w:space="0" w:color="auto"/>
              <w:left w:val="single" w:sz="4" w:space="0" w:color="auto"/>
              <w:bottom w:val="single" w:sz="4" w:space="0" w:color="auto"/>
              <w:right w:val="single" w:sz="4" w:space="0" w:color="auto"/>
            </w:tcBorders>
            <w:hideMark/>
          </w:tcPr>
          <w:p w:rsidR="004367BD" w:rsidRPr="009D5E2C" w:rsidRDefault="004367BD" w:rsidP="009D5E2C">
            <w:pPr>
              <w:pStyle w:val="afa"/>
              <w:jc w:val="both"/>
              <w:rPr>
                <w:rFonts w:ascii="Times New Roman" w:hAnsi="Times New Roman" w:cs="Times New Roman"/>
                <w:sz w:val="24"/>
                <w:szCs w:val="24"/>
              </w:rPr>
            </w:pPr>
            <w:r w:rsidRPr="009D5E2C">
              <w:rPr>
                <w:rFonts w:ascii="Times New Roman" w:hAnsi="Times New Roman" w:cs="Times New Roman"/>
                <w:sz w:val="24"/>
                <w:szCs w:val="24"/>
              </w:rPr>
              <w:t>1</w:t>
            </w:r>
          </w:p>
        </w:tc>
      </w:tr>
      <w:tr w:rsidR="004367BD" w:rsidRPr="009D5E2C" w:rsidTr="004367BD">
        <w:tc>
          <w:tcPr>
            <w:tcW w:w="6062" w:type="dxa"/>
            <w:tcBorders>
              <w:top w:val="single" w:sz="4" w:space="0" w:color="auto"/>
              <w:left w:val="single" w:sz="4" w:space="0" w:color="auto"/>
              <w:bottom w:val="single" w:sz="4" w:space="0" w:color="auto"/>
              <w:right w:val="single" w:sz="4" w:space="0" w:color="auto"/>
            </w:tcBorders>
            <w:hideMark/>
          </w:tcPr>
          <w:p w:rsidR="004367BD" w:rsidRPr="009D5E2C" w:rsidRDefault="004367BD" w:rsidP="009D5E2C">
            <w:pPr>
              <w:pStyle w:val="afa"/>
              <w:jc w:val="both"/>
              <w:rPr>
                <w:rFonts w:ascii="Times New Roman" w:hAnsi="Times New Roman" w:cs="Times New Roman"/>
                <w:sz w:val="24"/>
                <w:szCs w:val="24"/>
              </w:rPr>
            </w:pPr>
            <w:r w:rsidRPr="009D5E2C">
              <w:rPr>
                <w:rFonts w:ascii="Times New Roman" w:hAnsi="Times New Roman" w:cs="Times New Roman"/>
                <w:sz w:val="24"/>
                <w:szCs w:val="24"/>
              </w:rPr>
              <w:t>«Россия – моя история»</w:t>
            </w:r>
          </w:p>
        </w:tc>
        <w:tc>
          <w:tcPr>
            <w:tcW w:w="3118" w:type="dxa"/>
            <w:tcBorders>
              <w:top w:val="single" w:sz="4" w:space="0" w:color="auto"/>
              <w:left w:val="single" w:sz="4" w:space="0" w:color="auto"/>
              <w:bottom w:val="single" w:sz="4" w:space="0" w:color="auto"/>
              <w:right w:val="single" w:sz="4" w:space="0" w:color="auto"/>
            </w:tcBorders>
            <w:hideMark/>
          </w:tcPr>
          <w:p w:rsidR="004367BD" w:rsidRPr="009D5E2C" w:rsidRDefault="004367BD" w:rsidP="009D5E2C">
            <w:pPr>
              <w:pStyle w:val="afa"/>
              <w:jc w:val="both"/>
              <w:rPr>
                <w:rFonts w:ascii="Times New Roman" w:hAnsi="Times New Roman" w:cs="Times New Roman"/>
                <w:sz w:val="24"/>
                <w:szCs w:val="24"/>
              </w:rPr>
            </w:pPr>
            <w:r w:rsidRPr="009D5E2C">
              <w:rPr>
                <w:rFonts w:ascii="Times New Roman" w:hAnsi="Times New Roman" w:cs="Times New Roman"/>
                <w:sz w:val="24"/>
                <w:szCs w:val="24"/>
              </w:rPr>
              <w:t xml:space="preserve">1 </w:t>
            </w:r>
          </w:p>
        </w:tc>
      </w:tr>
      <w:tr w:rsidR="004367BD" w:rsidRPr="009D5E2C" w:rsidTr="004367BD">
        <w:tc>
          <w:tcPr>
            <w:tcW w:w="6062" w:type="dxa"/>
            <w:tcBorders>
              <w:top w:val="single" w:sz="4" w:space="0" w:color="auto"/>
              <w:left w:val="single" w:sz="4" w:space="0" w:color="auto"/>
              <w:bottom w:val="single" w:sz="4" w:space="0" w:color="auto"/>
              <w:right w:val="single" w:sz="4" w:space="0" w:color="auto"/>
            </w:tcBorders>
            <w:hideMark/>
          </w:tcPr>
          <w:p w:rsidR="004367BD" w:rsidRPr="009D5E2C" w:rsidRDefault="004367BD" w:rsidP="009D5E2C">
            <w:pPr>
              <w:pStyle w:val="afa"/>
              <w:jc w:val="both"/>
              <w:rPr>
                <w:rFonts w:ascii="Times New Roman" w:hAnsi="Times New Roman" w:cs="Times New Roman"/>
                <w:sz w:val="24"/>
                <w:szCs w:val="24"/>
              </w:rPr>
            </w:pPr>
            <w:r w:rsidRPr="009D5E2C">
              <w:rPr>
                <w:rFonts w:ascii="Times New Roman" w:hAnsi="Times New Roman" w:cs="Times New Roman"/>
                <w:sz w:val="24"/>
                <w:szCs w:val="24"/>
              </w:rPr>
              <w:t>НВП</w:t>
            </w:r>
          </w:p>
        </w:tc>
        <w:tc>
          <w:tcPr>
            <w:tcW w:w="3118" w:type="dxa"/>
            <w:tcBorders>
              <w:top w:val="single" w:sz="4" w:space="0" w:color="auto"/>
              <w:left w:val="single" w:sz="4" w:space="0" w:color="auto"/>
              <w:bottom w:val="single" w:sz="4" w:space="0" w:color="auto"/>
              <w:right w:val="single" w:sz="4" w:space="0" w:color="auto"/>
            </w:tcBorders>
            <w:hideMark/>
          </w:tcPr>
          <w:p w:rsidR="004367BD" w:rsidRPr="009D5E2C" w:rsidRDefault="004367BD" w:rsidP="009D5E2C">
            <w:pPr>
              <w:pStyle w:val="afa"/>
              <w:jc w:val="both"/>
              <w:rPr>
                <w:rFonts w:ascii="Times New Roman" w:hAnsi="Times New Roman" w:cs="Times New Roman"/>
                <w:sz w:val="24"/>
                <w:szCs w:val="24"/>
              </w:rPr>
            </w:pPr>
            <w:r w:rsidRPr="009D5E2C">
              <w:rPr>
                <w:rFonts w:ascii="Times New Roman" w:hAnsi="Times New Roman" w:cs="Times New Roman"/>
                <w:sz w:val="24"/>
                <w:szCs w:val="24"/>
              </w:rPr>
              <w:t xml:space="preserve">1 </w:t>
            </w:r>
          </w:p>
        </w:tc>
      </w:tr>
      <w:tr w:rsidR="004367BD" w:rsidRPr="009D5E2C" w:rsidTr="004367BD">
        <w:tc>
          <w:tcPr>
            <w:tcW w:w="6062" w:type="dxa"/>
            <w:tcBorders>
              <w:top w:val="single" w:sz="4" w:space="0" w:color="auto"/>
              <w:left w:val="single" w:sz="4" w:space="0" w:color="auto"/>
              <w:bottom w:val="single" w:sz="4" w:space="0" w:color="auto"/>
              <w:right w:val="single" w:sz="4" w:space="0" w:color="auto"/>
            </w:tcBorders>
            <w:hideMark/>
          </w:tcPr>
          <w:p w:rsidR="004367BD" w:rsidRPr="009D5E2C" w:rsidRDefault="004367BD" w:rsidP="009D5E2C">
            <w:pPr>
              <w:pStyle w:val="afa"/>
              <w:jc w:val="both"/>
              <w:rPr>
                <w:rFonts w:ascii="Times New Roman" w:hAnsi="Times New Roman" w:cs="Times New Roman"/>
                <w:sz w:val="24"/>
                <w:szCs w:val="24"/>
              </w:rPr>
            </w:pPr>
            <w:r w:rsidRPr="009D5E2C">
              <w:rPr>
                <w:rFonts w:ascii="Times New Roman" w:hAnsi="Times New Roman" w:cs="Times New Roman"/>
                <w:sz w:val="24"/>
                <w:szCs w:val="24"/>
              </w:rPr>
              <w:t>«Подвижные игры»</w:t>
            </w:r>
          </w:p>
        </w:tc>
        <w:tc>
          <w:tcPr>
            <w:tcW w:w="3118" w:type="dxa"/>
            <w:tcBorders>
              <w:top w:val="single" w:sz="4" w:space="0" w:color="auto"/>
              <w:left w:val="single" w:sz="4" w:space="0" w:color="auto"/>
              <w:bottom w:val="single" w:sz="4" w:space="0" w:color="auto"/>
              <w:right w:val="single" w:sz="4" w:space="0" w:color="auto"/>
            </w:tcBorders>
            <w:hideMark/>
          </w:tcPr>
          <w:p w:rsidR="004367BD" w:rsidRPr="009D5E2C" w:rsidRDefault="004367BD" w:rsidP="009D5E2C">
            <w:pPr>
              <w:pStyle w:val="afa"/>
              <w:jc w:val="both"/>
              <w:rPr>
                <w:rFonts w:ascii="Times New Roman" w:hAnsi="Times New Roman" w:cs="Times New Roman"/>
                <w:sz w:val="24"/>
                <w:szCs w:val="24"/>
              </w:rPr>
            </w:pPr>
            <w:r w:rsidRPr="009D5E2C">
              <w:rPr>
                <w:rFonts w:ascii="Times New Roman" w:hAnsi="Times New Roman" w:cs="Times New Roman"/>
                <w:sz w:val="24"/>
                <w:szCs w:val="24"/>
                <w:lang w:val="en-US"/>
              </w:rPr>
              <w:t>1</w:t>
            </w:r>
            <w:r w:rsidRPr="009D5E2C">
              <w:rPr>
                <w:rFonts w:ascii="Times New Roman" w:hAnsi="Times New Roman" w:cs="Times New Roman"/>
                <w:sz w:val="24"/>
                <w:szCs w:val="24"/>
              </w:rPr>
              <w:t xml:space="preserve"> </w:t>
            </w:r>
          </w:p>
        </w:tc>
      </w:tr>
      <w:tr w:rsidR="004367BD" w:rsidRPr="009D5E2C" w:rsidTr="004367BD">
        <w:tc>
          <w:tcPr>
            <w:tcW w:w="6062" w:type="dxa"/>
            <w:tcBorders>
              <w:top w:val="single" w:sz="4" w:space="0" w:color="auto"/>
              <w:left w:val="single" w:sz="4" w:space="0" w:color="auto"/>
              <w:bottom w:val="single" w:sz="4" w:space="0" w:color="auto"/>
              <w:right w:val="single" w:sz="4" w:space="0" w:color="auto"/>
            </w:tcBorders>
            <w:hideMark/>
          </w:tcPr>
          <w:p w:rsidR="004367BD" w:rsidRPr="009D5E2C" w:rsidRDefault="004367BD" w:rsidP="009D5E2C">
            <w:pPr>
              <w:pStyle w:val="afa"/>
              <w:jc w:val="both"/>
              <w:rPr>
                <w:rFonts w:ascii="Times New Roman" w:hAnsi="Times New Roman" w:cs="Times New Roman"/>
                <w:sz w:val="24"/>
                <w:szCs w:val="24"/>
              </w:rPr>
            </w:pPr>
            <w:r w:rsidRPr="009D5E2C">
              <w:rPr>
                <w:rFonts w:ascii="Times New Roman" w:hAnsi="Times New Roman" w:cs="Times New Roman"/>
                <w:sz w:val="24"/>
                <w:szCs w:val="24"/>
              </w:rPr>
              <w:t>«Искусство анализа художественного произведения»</w:t>
            </w:r>
          </w:p>
        </w:tc>
        <w:tc>
          <w:tcPr>
            <w:tcW w:w="3118" w:type="dxa"/>
            <w:tcBorders>
              <w:top w:val="single" w:sz="4" w:space="0" w:color="auto"/>
              <w:left w:val="single" w:sz="4" w:space="0" w:color="auto"/>
              <w:bottom w:val="single" w:sz="4" w:space="0" w:color="auto"/>
              <w:right w:val="single" w:sz="4" w:space="0" w:color="auto"/>
            </w:tcBorders>
            <w:hideMark/>
          </w:tcPr>
          <w:p w:rsidR="004367BD" w:rsidRPr="009D5E2C" w:rsidRDefault="004367BD" w:rsidP="009D5E2C">
            <w:pPr>
              <w:pStyle w:val="afa"/>
              <w:jc w:val="both"/>
              <w:rPr>
                <w:rFonts w:ascii="Times New Roman" w:hAnsi="Times New Roman" w:cs="Times New Roman"/>
                <w:sz w:val="24"/>
                <w:szCs w:val="24"/>
              </w:rPr>
            </w:pPr>
            <w:r w:rsidRPr="009D5E2C">
              <w:rPr>
                <w:rFonts w:ascii="Times New Roman" w:hAnsi="Times New Roman" w:cs="Times New Roman"/>
                <w:sz w:val="24"/>
                <w:szCs w:val="24"/>
              </w:rPr>
              <w:t xml:space="preserve">1 </w:t>
            </w:r>
          </w:p>
        </w:tc>
      </w:tr>
      <w:tr w:rsidR="004367BD" w:rsidRPr="009D5E2C" w:rsidTr="004367BD">
        <w:tc>
          <w:tcPr>
            <w:tcW w:w="6062" w:type="dxa"/>
            <w:tcBorders>
              <w:top w:val="single" w:sz="4" w:space="0" w:color="auto"/>
              <w:left w:val="single" w:sz="4" w:space="0" w:color="auto"/>
              <w:bottom w:val="single" w:sz="4" w:space="0" w:color="auto"/>
              <w:right w:val="single" w:sz="4" w:space="0" w:color="auto"/>
            </w:tcBorders>
            <w:hideMark/>
          </w:tcPr>
          <w:p w:rsidR="004367BD" w:rsidRPr="009D5E2C" w:rsidRDefault="004367BD" w:rsidP="009D5E2C">
            <w:pPr>
              <w:pStyle w:val="afa"/>
              <w:jc w:val="both"/>
              <w:rPr>
                <w:rFonts w:ascii="Times New Roman" w:hAnsi="Times New Roman" w:cs="Times New Roman"/>
                <w:sz w:val="24"/>
                <w:szCs w:val="24"/>
              </w:rPr>
            </w:pPr>
            <w:r w:rsidRPr="009D5E2C">
              <w:rPr>
                <w:rFonts w:ascii="Times New Roman" w:hAnsi="Times New Roman" w:cs="Times New Roman"/>
                <w:bCs/>
                <w:sz w:val="24"/>
                <w:szCs w:val="24"/>
              </w:rPr>
              <w:t>Итого</w:t>
            </w:r>
          </w:p>
        </w:tc>
        <w:tc>
          <w:tcPr>
            <w:tcW w:w="3118" w:type="dxa"/>
            <w:tcBorders>
              <w:top w:val="single" w:sz="4" w:space="0" w:color="auto"/>
              <w:left w:val="single" w:sz="4" w:space="0" w:color="auto"/>
              <w:bottom w:val="single" w:sz="4" w:space="0" w:color="auto"/>
              <w:right w:val="single" w:sz="4" w:space="0" w:color="auto"/>
            </w:tcBorders>
            <w:hideMark/>
          </w:tcPr>
          <w:p w:rsidR="004367BD" w:rsidRPr="009D5E2C" w:rsidRDefault="004367BD" w:rsidP="009D5E2C">
            <w:pPr>
              <w:pStyle w:val="afa"/>
              <w:jc w:val="both"/>
              <w:rPr>
                <w:rFonts w:ascii="Times New Roman" w:hAnsi="Times New Roman" w:cs="Times New Roman"/>
                <w:sz w:val="24"/>
                <w:szCs w:val="24"/>
              </w:rPr>
            </w:pPr>
            <w:r w:rsidRPr="009D5E2C">
              <w:rPr>
                <w:rFonts w:ascii="Times New Roman" w:hAnsi="Times New Roman" w:cs="Times New Roman"/>
                <w:sz w:val="24"/>
                <w:szCs w:val="24"/>
              </w:rPr>
              <w:t>7</w:t>
            </w:r>
          </w:p>
        </w:tc>
      </w:tr>
    </w:tbl>
    <w:p w:rsidR="004367BD" w:rsidRPr="009D5E2C" w:rsidRDefault="004367BD" w:rsidP="009D5E2C">
      <w:pPr>
        <w:pStyle w:val="afa"/>
        <w:jc w:val="both"/>
        <w:rPr>
          <w:rFonts w:ascii="Times New Roman" w:hAnsi="Times New Roman" w:cs="Times New Roman"/>
        </w:rPr>
      </w:pPr>
    </w:p>
    <w:p w:rsidR="004367BD" w:rsidRPr="00B931BD" w:rsidRDefault="00B931BD" w:rsidP="009D5E2C">
      <w:pPr>
        <w:pStyle w:val="afa"/>
        <w:jc w:val="both"/>
        <w:rPr>
          <w:rFonts w:ascii="Times New Roman" w:hAnsi="Times New Roman" w:cs="Times New Roman"/>
          <w:b/>
        </w:rPr>
      </w:pPr>
      <w:r w:rsidRPr="00B931BD">
        <w:rPr>
          <w:rFonts w:ascii="Times New Roman" w:hAnsi="Times New Roman" w:cs="Times New Roman"/>
          <w:b/>
        </w:rPr>
        <w:t>П</w:t>
      </w:r>
      <w:r w:rsidR="004367BD" w:rsidRPr="00B931BD">
        <w:rPr>
          <w:rFonts w:ascii="Times New Roman" w:hAnsi="Times New Roman" w:cs="Times New Roman"/>
          <w:b/>
        </w:rPr>
        <w:t xml:space="preserve">лан внеурочной деятельности в 11-м классе </w:t>
      </w:r>
    </w:p>
    <w:tbl>
      <w:tblPr>
        <w:tblStyle w:val="af6"/>
        <w:tblW w:w="9180" w:type="dxa"/>
        <w:tblLayout w:type="fixed"/>
        <w:tblLook w:val="04A0"/>
      </w:tblPr>
      <w:tblGrid>
        <w:gridCol w:w="5211"/>
        <w:gridCol w:w="3969"/>
      </w:tblGrid>
      <w:tr w:rsidR="004367BD" w:rsidRPr="009D5E2C" w:rsidTr="004367BD">
        <w:tc>
          <w:tcPr>
            <w:tcW w:w="5211" w:type="dxa"/>
            <w:tcBorders>
              <w:top w:val="single" w:sz="4" w:space="0" w:color="auto"/>
              <w:left w:val="single" w:sz="4" w:space="0" w:color="auto"/>
              <w:bottom w:val="single" w:sz="4" w:space="0" w:color="auto"/>
              <w:right w:val="single" w:sz="4" w:space="0" w:color="auto"/>
            </w:tcBorders>
            <w:hideMark/>
          </w:tcPr>
          <w:p w:rsidR="004367BD" w:rsidRPr="009D5E2C" w:rsidRDefault="004367BD" w:rsidP="009D5E2C">
            <w:pPr>
              <w:pStyle w:val="afa"/>
              <w:jc w:val="both"/>
              <w:rPr>
                <w:rFonts w:ascii="Times New Roman" w:hAnsi="Times New Roman" w:cs="Times New Roman"/>
                <w:sz w:val="24"/>
                <w:szCs w:val="24"/>
              </w:rPr>
            </w:pPr>
            <w:r w:rsidRPr="009D5E2C">
              <w:rPr>
                <w:rFonts w:ascii="Times New Roman" w:hAnsi="Times New Roman" w:cs="Times New Roman"/>
                <w:sz w:val="24"/>
                <w:szCs w:val="24"/>
              </w:rPr>
              <w:t>Формы организации внеурочной деятельности (вид детского объединения, его название)</w:t>
            </w:r>
          </w:p>
        </w:tc>
        <w:tc>
          <w:tcPr>
            <w:tcW w:w="3969" w:type="dxa"/>
            <w:tcBorders>
              <w:top w:val="single" w:sz="4" w:space="0" w:color="auto"/>
              <w:left w:val="single" w:sz="4" w:space="0" w:color="auto"/>
              <w:bottom w:val="single" w:sz="4" w:space="0" w:color="auto"/>
              <w:right w:val="single" w:sz="4" w:space="0" w:color="auto"/>
            </w:tcBorders>
            <w:hideMark/>
          </w:tcPr>
          <w:p w:rsidR="004367BD" w:rsidRPr="009D5E2C" w:rsidRDefault="004367BD" w:rsidP="009D5E2C">
            <w:pPr>
              <w:pStyle w:val="afa"/>
              <w:jc w:val="both"/>
              <w:rPr>
                <w:rFonts w:ascii="Times New Roman" w:hAnsi="Times New Roman" w:cs="Times New Roman"/>
                <w:sz w:val="24"/>
                <w:szCs w:val="24"/>
              </w:rPr>
            </w:pPr>
            <w:r w:rsidRPr="009D5E2C">
              <w:rPr>
                <w:rFonts w:ascii="Times New Roman" w:hAnsi="Times New Roman" w:cs="Times New Roman"/>
                <w:sz w:val="24"/>
                <w:szCs w:val="24"/>
              </w:rPr>
              <w:t>Объём внеурочной деятельности (класс / в час)</w:t>
            </w:r>
          </w:p>
        </w:tc>
      </w:tr>
      <w:tr w:rsidR="004367BD" w:rsidRPr="009D5E2C" w:rsidTr="004367BD">
        <w:tc>
          <w:tcPr>
            <w:tcW w:w="5211" w:type="dxa"/>
            <w:tcBorders>
              <w:top w:val="single" w:sz="4" w:space="0" w:color="auto"/>
              <w:left w:val="single" w:sz="4" w:space="0" w:color="auto"/>
              <w:bottom w:val="single" w:sz="4" w:space="0" w:color="auto"/>
              <w:right w:val="single" w:sz="4" w:space="0" w:color="auto"/>
            </w:tcBorders>
            <w:hideMark/>
          </w:tcPr>
          <w:p w:rsidR="004367BD" w:rsidRPr="009D5E2C" w:rsidRDefault="004367BD" w:rsidP="009D5E2C">
            <w:pPr>
              <w:pStyle w:val="afa"/>
              <w:jc w:val="both"/>
              <w:rPr>
                <w:rFonts w:ascii="Times New Roman" w:hAnsi="Times New Roman" w:cs="Times New Roman"/>
                <w:sz w:val="24"/>
                <w:szCs w:val="24"/>
              </w:rPr>
            </w:pPr>
            <w:r w:rsidRPr="009D5E2C">
              <w:rPr>
                <w:rFonts w:ascii="Times New Roman" w:hAnsi="Times New Roman" w:cs="Times New Roman"/>
                <w:bCs/>
                <w:iCs/>
                <w:sz w:val="24"/>
                <w:szCs w:val="24"/>
              </w:rPr>
              <w:t>«Разговор о важном»</w:t>
            </w:r>
          </w:p>
        </w:tc>
        <w:tc>
          <w:tcPr>
            <w:tcW w:w="3969" w:type="dxa"/>
            <w:tcBorders>
              <w:top w:val="single" w:sz="4" w:space="0" w:color="auto"/>
              <w:left w:val="single" w:sz="4" w:space="0" w:color="auto"/>
              <w:bottom w:val="single" w:sz="4" w:space="0" w:color="auto"/>
              <w:right w:val="single" w:sz="4" w:space="0" w:color="auto"/>
            </w:tcBorders>
            <w:hideMark/>
          </w:tcPr>
          <w:p w:rsidR="004367BD" w:rsidRPr="009D5E2C" w:rsidRDefault="004367BD" w:rsidP="009D5E2C">
            <w:pPr>
              <w:pStyle w:val="afa"/>
              <w:jc w:val="both"/>
              <w:rPr>
                <w:rFonts w:ascii="Times New Roman" w:hAnsi="Times New Roman" w:cs="Times New Roman"/>
                <w:sz w:val="24"/>
                <w:szCs w:val="24"/>
              </w:rPr>
            </w:pPr>
            <w:r w:rsidRPr="009D5E2C">
              <w:rPr>
                <w:rFonts w:ascii="Times New Roman" w:hAnsi="Times New Roman" w:cs="Times New Roman"/>
                <w:sz w:val="24"/>
                <w:szCs w:val="24"/>
              </w:rPr>
              <w:t xml:space="preserve">1 </w:t>
            </w:r>
          </w:p>
        </w:tc>
      </w:tr>
      <w:tr w:rsidR="004367BD" w:rsidRPr="009D5E2C" w:rsidTr="004367BD">
        <w:tc>
          <w:tcPr>
            <w:tcW w:w="5211" w:type="dxa"/>
            <w:tcBorders>
              <w:top w:val="single" w:sz="4" w:space="0" w:color="auto"/>
              <w:left w:val="single" w:sz="4" w:space="0" w:color="auto"/>
              <w:bottom w:val="single" w:sz="4" w:space="0" w:color="auto"/>
              <w:right w:val="single" w:sz="4" w:space="0" w:color="auto"/>
            </w:tcBorders>
            <w:hideMark/>
          </w:tcPr>
          <w:p w:rsidR="004367BD" w:rsidRPr="009D5E2C" w:rsidRDefault="004367BD" w:rsidP="009D5E2C">
            <w:pPr>
              <w:pStyle w:val="afa"/>
              <w:jc w:val="both"/>
              <w:rPr>
                <w:rFonts w:ascii="Times New Roman" w:hAnsi="Times New Roman" w:cs="Times New Roman"/>
                <w:bCs/>
                <w:iCs/>
                <w:sz w:val="24"/>
                <w:szCs w:val="24"/>
              </w:rPr>
            </w:pPr>
            <w:r w:rsidRPr="009D5E2C">
              <w:rPr>
                <w:rFonts w:ascii="Times New Roman" w:hAnsi="Times New Roman" w:cs="Times New Roman"/>
                <w:sz w:val="24"/>
                <w:szCs w:val="24"/>
              </w:rPr>
              <w:t>«Россия – мои горизонты»</w:t>
            </w:r>
          </w:p>
        </w:tc>
        <w:tc>
          <w:tcPr>
            <w:tcW w:w="3969" w:type="dxa"/>
            <w:tcBorders>
              <w:top w:val="single" w:sz="4" w:space="0" w:color="auto"/>
              <w:left w:val="single" w:sz="4" w:space="0" w:color="auto"/>
              <w:bottom w:val="single" w:sz="4" w:space="0" w:color="auto"/>
              <w:right w:val="single" w:sz="4" w:space="0" w:color="auto"/>
            </w:tcBorders>
            <w:hideMark/>
          </w:tcPr>
          <w:p w:rsidR="004367BD" w:rsidRPr="009D5E2C" w:rsidRDefault="004367BD" w:rsidP="009D5E2C">
            <w:pPr>
              <w:pStyle w:val="afa"/>
              <w:jc w:val="both"/>
              <w:rPr>
                <w:rFonts w:ascii="Times New Roman" w:hAnsi="Times New Roman" w:cs="Times New Roman"/>
                <w:sz w:val="24"/>
                <w:szCs w:val="24"/>
              </w:rPr>
            </w:pPr>
            <w:r w:rsidRPr="009D5E2C">
              <w:rPr>
                <w:rFonts w:ascii="Times New Roman" w:hAnsi="Times New Roman" w:cs="Times New Roman"/>
                <w:sz w:val="24"/>
                <w:szCs w:val="24"/>
              </w:rPr>
              <w:t>1</w:t>
            </w:r>
          </w:p>
        </w:tc>
      </w:tr>
      <w:tr w:rsidR="004367BD" w:rsidRPr="009D5E2C" w:rsidTr="004367BD">
        <w:tc>
          <w:tcPr>
            <w:tcW w:w="5211" w:type="dxa"/>
            <w:tcBorders>
              <w:top w:val="single" w:sz="4" w:space="0" w:color="auto"/>
              <w:left w:val="single" w:sz="4" w:space="0" w:color="auto"/>
              <w:bottom w:val="single" w:sz="4" w:space="0" w:color="auto"/>
              <w:right w:val="single" w:sz="4" w:space="0" w:color="auto"/>
            </w:tcBorders>
            <w:hideMark/>
          </w:tcPr>
          <w:p w:rsidR="004367BD" w:rsidRPr="009D5E2C" w:rsidRDefault="004367BD" w:rsidP="009D5E2C">
            <w:pPr>
              <w:pStyle w:val="afa"/>
              <w:jc w:val="both"/>
              <w:rPr>
                <w:rFonts w:ascii="Times New Roman" w:hAnsi="Times New Roman" w:cs="Times New Roman"/>
                <w:sz w:val="24"/>
                <w:szCs w:val="24"/>
              </w:rPr>
            </w:pPr>
            <w:r w:rsidRPr="009D5E2C">
              <w:rPr>
                <w:rFonts w:ascii="Times New Roman" w:hAnsi="Times New Roman" w:cs="Times New Roman"/>
                <w:bCs/>
                <w:iCs/>
                <w:sz w:val="24"/>
                <w:szCs w:val="24"/>
              </w:rPr>
              <w:t>Функциональная грамотность</w:t>
            </w:r>
          </w:p>
        </w:tc>
        <w:tc>
          <w:tcPr>
            <w:tcW w:w="3969" w:type="dxa"/>
            <w:tcBorders>
              <w:top w:val="single" w:sz="4" w:space="0" w:color="auto"/>
              <w:left w:val="single" w:sz="4" w:space="0" w:color="auto"/>
              <w:bottom w:val="single" w:sz="4" w:space="0" w:color="auto"/>
              <w:right w:val="single" w:sz="4" w:space="0" w:color="auto"/>
            </w:tcBorders>
            <w:hideMark/>
          </w:tcPr>
          <w:p w:rsidR="004367BD" w:rsidRPr="009D5E2C" w:rsidRDefault="004367BD" w:rsidP="009D5E2C">
            <w:pPr>
              <w:pStyle w:val="afa"/>
              <w:jc w:val="both"/>
              <w:rPr>
                <w:rFonts w:ascii="Times New Roman" w:hAnsi="Times New Roman" w:cs="Times New Roman"/>
                <w:sz w:val="24"/>
                <w:szCs w:val="24"/>
              </w:rPr>
            </w:pPr>
            <w:r w:rsidRPr="009D5E2C">
              <w:rPr>
                <w:rFonts w:ascii="Times New Roman" w:hAnsi="Times New Roman" w:cs="Times New Roman"/>
                <w:i/>
                <w:sz w:val="24"/>
                <w:szCs w:val="24"/>
              </w:rPr>
              <w:t xml:space="preserve">1 </w:t>
            </w:r>
          </w:p>
        </w:tc>
      </w:tr>
      <w:tr w:rsidR="004367BD" w:rsidRPr="009D5E2C" w:rsidTr="004367BD">
        <w:tc>
          <w:tcPr>
            <w:tcW w:w="5211" w:type="dxa"/>
            <w:tcBorders>
              <w:top w:val="single" w:sz="4" w:space="0" w:color="auto"/>
              <w:left w:val="single" w:sz="4" w:space="0" w:color="auto"/>
              <w:bottom w:val="single" w:sz="4" w:space="0" w:color="auto"/>
              <w:right w:val="single" w:sz="4" w:space="0" w:color="auto"/>
            </w:tcBorders>
            <w:hideMark/>
          </w:tcPr>
          <w:p w:rsidR="004367BD" w:rsidRPr="009D5E2C" w:rsidRDefault="004367BD" w:rsidP="009D5E2C">
            <w:pPr>
              <w:pStyle w:val="afa"/>
              <w:jc w:val="both"/>
              <w:rPr>
                <w:rFonts w:ascii="Times New Roman" w:hAnsi="Times New Roman" w:cs="Times New Roman"/>
                <w:sz w:val="24"/>
                <w:szCs w:val="24"/>
              </w:rPr>
            </w:pPr>
            <w:r w:rsidRPr="009D5E2C">
              <w:rPr>
                <w:rFonts w:ascii="Times New Roman" w:hAnsi="Times New Roman" w:cs="Times New Roman"/>
                <w:sz w:val="24"/>
                <w:szCs w:val="24"/>
              </w:rPr>
              <w:t>«Россия – моя история»</w:t>
            </w:r>
          </w:p>
        </w:tc>
        <w:tc>
          <w:tcPr>
            <w:tcW w:w="3969" w:type="dxa"/>
            <w:tcBorders>
              <w:top w:val="single" w:sz="4" w:space="0" w:color="auto"/>
              <w:left w:val="single" w:sz="4" w:space="0" w:color="auto"/>
              <w:bottom w:val="single" w:sz="4" w:space="0" w:color="auto"/>
              <w:right w:val="single" w:sz="4" w:space="0" w:color="auto"/>
            </w:tcBorders>
            <w:hideMark/>
          </w:tcPr>
          <w:p w:rsidR="004367BD" w:rsidRPr="009D5E2C" w:rsidRDefault="004367BD" w:rsidP="009D5E2C">
            <w:pPr>
              <w:pStyle w:val="afa"/>
              <w:jc w:val="both"/>
              <w:rPr>
                <w:rFonts w:ascii="Times New Roman" w:hAnsi="Times New Roman" w:cs="Times New Roman"/>
                <w:i/>
                <w:sz w:val="24"/>
                <w:szCs w:val="24"/>
              </w:rPr>
            </w:pPr>
            <w:r w:rsidRPr="009D5E2C">
              <w:rPr>
                <w:rFonts w:ascii="Times New Roman" w:hAnsi="Times New Roman" w:cs="Times New Roman"/>
                <w:i/>
                <w:sz w:val="24"/>
                <w:szCs w:val="24"/>
              </w:rPr>
              <w:t xml:space="preserve">1 </w:t>
            </w:r>
          </w:p>
        </w:tc>
      </w:tr>
      <w:tr w:rsidR="004367BD" w:rsidRPr="009D5E2C" w:rsidTr="004367BD">
        <w:tc>
          <w:tcPr>
            <w:tcW w:w="5211" w:type="dxa"/>
            <w:tcBorders>
              <w:top w:val="single" w:sz="4" w:space="0" w:color="auto"/>
              <w:left w:val="single" w:sz="4" w:space="0" w:color="auto"/>
              <w:bottom w:val="single" w:sz="4" w:space="0" w:color="auto"/>
              <w:right w:val="single" w:sz="4" w:space="0" w:color="auto"/>
            </w:tcBorders>
            <w:hideMark/>
          </w:tcPr>
          <w:p w:rsidR="004367BD" w:rsidRPr="009D5E2C" w:rsidRDefault="004367BD" w:rsidP="009D5E2C">
            <w:pPr>
              <w:pStyle w:val="afa"/>
              <w:jc w:val="both"/>
              <w:rPr>
                <w:rFonts w:ascii="Times New Roman" w:hAnsi="Times New Roman" w:cs="Times New Roman"/>
                <w:sz w:val="24"/>
                <w:szCs w:val="24"/>
              </w:rPr>
            </w:pPr>
            <w:r w:rsidRPr="009D5E2C">
              <w:rPr>
                <w:rFonts w:ascii="Times New Roman" w:hAnsi="Times New Roman" w:cs="Times New Roman"/>
                <w:sz w:val="24"/>
                <w:szCs w:val="24"/>
              </w:rPr>
              <w:t>НВП</w:t>
            </w:r>
          </w:p>
        </w:tc>
        <w:tc>
          <w:tcPr>
            <w:tcW w:w="3969" w:type="dxa"/>
            <w:tcBorders>
              <w:top w:val="single" w:sz="4" w:space="0" w:color="auto"/>
              <w:left w:val="single" w:sz="4" w:space="0" w:color="auto"/>
              <w:bottom w:val="single" w:sz="4" w:space="0" w:color="auto"/>
              <w:right w:val="single" w:sz="4" w:space="0" w:color="auto"/>
            </w:tcBorders>
            <w:hideMark/>
          </w:tcPr>
          <w:p w:rsidR="004367BD" w:rsidRPr="009D5E2C" w:rsidRDefault="004367BD" w:rsidP="009D5E2C">
            <w:pPr>
              <w:pStyle w:val="afa"/>
              <w:jc w:val="both"/>
              <w:rPr>
                <w:rFonts w:ascii="Times New Roman" w:hAnsi="Times New Roman" w:cs="Times New Roman"/>
                <w:i/>
                <w:sz w:val="24"/>
                <w:szCs w:val="24"/>
              </w:rPr>
            </w:pPr>
            <w:r w:rsidRPr="009D5E2C">
              <w:rPr>
                <w:rFonts w:ascii="Times New Roman" w:hAnsi="Times New Roman" w:cs="Times New Roman"/>
                <w:i/>
                <w:sz w:val="24"/>
                <w:szCs w:val="24"/>
                <w:lang w:val="en-US"/>
              </w:rPr>
              <w:t>1</w:t>
            </w:r>
            <w:r w:rsidRPr="009D5E2C">
              <w:rPr>
                <w:rFonts w:ascii="Times New Roman" w:hAnsi="Times New Roman" w:cs="Times New Roman"/>
                <w:i/>
                <w:sz w:val="24"/>
                <w:szCs w:val="24"/>
              </w:rPr>
              <w:t xml:space="preserve"> </w:t>
            </w:r>
          </w:p>
        </w:tc>
      </w:tr>
      <w:tr w:rsidR="004367BD" w:rsidRPr="009D5E2C" w:rsidTr="004367BD">
        <w:tc>
          <w:tcPr>
            <w:tcW w:w="5211" w:type="dxa"/>
            <w:tcBorders>
              <w:top w:val="single" w:sz="4" w:space="0" w:color="auto"/>
              <w:left w:val="single" w:sz="4" w:space="0" w:color="auto"/>
              <w:bottom w:val="single" w:sz="4" w:space="0" w:color="auto"/>
              <w:right w:val="single" w:sz="4" w:space="0" w:color="auto"/>
            </w:tcBorders>
            <w:hideMark/>
          </w:tcPr>
          <w:p w:rsidR="004367BD" w:rsidRPr="009D5E2C" w:rsidRDefault="004367BD" w:rsidP="009D5E2C">
            <w:pPr>
              <w:pStyle w:val="afa"/>
              <w:jc w:val="both"/>
              <w:rPr>
                <w:rFonts w:ascii="Times New Roman" w:hAnsi="Times New Roman" w:cs="Times New Roman"/>
                <w:sz w:val="24"/>
                <w:szCs w:val="24"/>
              </w:rPr>
            </w:pPr>
            <w:r w:rsidRPr="009D5E2C">
              <w:rPr>
                <w:rFonts w:ascii="Times New Roman" w:hAnsi="Times New Roman" w:cs="Times New Roman"/>
                <w:bCs/>
                <w:sz w:val="24"/>
                <w:szCs w:val="24"/>
              </w:rPr>
              <w:t>Итого</w:t>
            </w:r>
          </w:p>
        </w:tc>
        <w:tc>
          <w:tcPr>
            <w:tcW w:w="3969" w:type="dxa"/>
            <w:tcBorders>
              <w:top w:val="single" w:sz="4" w:space="0" w:color="auto"/>
              <w:left w:val="single" w:sz="4" w:space="0" w:color="auto"/>
              <w:bottom w:val="single" w:sz="4" w:space="0" w:color="auto"/>
              <w:right w:val="single" w:sz="4" w:space="0" w:color="auto"/>
            </w:tcBorders>
            <w:hideMark/>
          </w:tcPr>
          <w:p w:rsidR="004367BD" w:rsidRPr="009D5E2C" w:rsidRDefault="004367BD" w:rsidP="009D5E2C">
            <w:pPr>
              <w:pStyle w:val="afa"/>
              <w:jc w:val="both"/>
              <w:rPr>
                <w:rFonts w:ascii="Times New Roman" w:hAnsi="Times New Roman" w:cs="Times New Roman"/>
                <w:sz w:val="24"/>
                <w:szCs w:val="24"/>
              </w:rPr>
            </w:pPr>
            <w:r w:rsidRPr="009D5E2C">
              <w:rPr>
                <w:rFonts w:ascii="Times New Roman" w:hAnsi="Times New Roman" w:cs="Times New Roman"/>
                <w:sz w:val="24"/>
                <w:szCs w:val="24"/>
              </w:rPr>
              <w:t>5</w:t>
            </w:r>
          </w:p>
        </w:tc>
      </w:tr>
    </w:tbl>
    <w:p w:rsidR="004367BD" w:rsidRPr="009D5E2C" w:rsidRDefault="004367BD" w:rsidP="009D5E2C">
      <w:pPr>
        <w:pStyle w:val="afa"/>
        <w:jc w:val="both"/>
        <w:rPr>
          <w:rFonts w:ascii="Times New Roman" w:hAnsi="Times New Roman" w:cs="Times New Roman"/>
        </w:rPr>
      </w:pPr>
    </w:p>
    <w:p w:rsidR="00BA3FD6" w:rsidRPr="00B931BD" w:rsidRDefault="007965C8" w:rsidP="009D5E2C">
      <w:pPr>
        <w:pStyle w:val="afa"/>
        <w:jc w:val="both"/>
        <w:rPr>
          <w:rFonts w:ascii="Times New Roman" w:hAnsi="Times New Roman" w:cs="Times New Roman"/>
          <w:b/>
        </w:rPr>
      </w:pPr>
      <w:r w:rsidRPr="00B931BD">
        <w:rPr>
          <w:rFonts w:ascii="Times New Roman" w:hAnsi="Times New Roman" w:cs="Times New Roman"/>
          <w:b/>
        </w:rPr>
        <w:t>К</w:t>
      </w:r>
      <w:r w:rsidR="00F70A16" w:rsidRPr="00B931BD">
        <w:rPr>
          <w:rFonts w:ascii="Times New Roman" w:hAnsi="Times New Roman" w:cs="Times New Roman"/>
          <w:b/>
        </w:rPr>
        <w:t>алендарный план воспитательной работы.</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Федеральный календарный план воспитательной работы является единым для образовательных организаций.</w:t>
      </w:r>
    </w:p>
    <w:p w:rsidR="00BA3FD6" w:rsidRPr="009D5E2C" w:rsidRDefault="00F70A16" w:rsidP="009D5E2C">
      <w:pPr>
        <w:pStyle w:val="afa"/>
        <w:jc w:val="both"/>
        <w:rPr>
          <w:rFonts w:ascii="Times New Roman" w:hAnsi="Times New Roman" w:cs="Times New Roman"/>
        </w:rPr>
      </w:pPr>
      <w:r w:rsidRPr="009D5E2C">
        <w:rPr>
          <w:rFonts w:ascii="Times New Roman" w:hAnsi="Times New Roman" w:cs="Times New Roman"/>
        </w:rPr>
        <w:t>Федеральный календарный план воспитательной работы может быть реализован в рамках урочной и внеурочной деятельности.</w:t>
      </w:r>
    </w:p>
    <w:p w:rsidR="00353DC9" w:rsidRPr="009D5E2C" w:rsidRDefault="00F70A16" w:rsidP="009D5E2C">
      <w:pPr>
        <w:pStyle w:val="afa"/>
        <w:jc w:val="both"/>
        <w:rPr>
          <w:rFonts w:ascii="Times New Roman" w:hAnsi="Times New Roman" w:cs="Times New Roman"/>
        </w:rPr>
      </w:pPr>
      <w:r w:rsidRPr="009D5E2C">
        <w:rPr>
          <w:rFonts w:ascii="Times New Roman" w:hAnsi="Times New Roman" w:cs="Times New Roman"/>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tbl>
      <w:tblPr>
        <w:tblpPr w:leftFromText="180" w:rightFromText="180" w:vertAnchor="text" w:tblpY="1"/>
        <w:tblOverlap w:val="never"/>
        <w:tblW w:w="10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890"/>
        <w:gridCol w:w="1069"/>
        <w:gridCol w:w="1731"/>
        <w:gridCol w:w="2953"/>
      </w:tblGrid>
      <w:tr w:rsidR="00353DC9" w:rsidRPr="009D5E2C" w:rsidTr="00B931BD">
        <w:trPr>
          <w:trHeight w:val="278"/>
        </w:trPr>
        <w:tc>
          <w:tcPr>
            <w:tcW w:w="10643" w:type="dxa"/>
            <w:gridSpan w:val="4"/>
            <w:shd w:val="clear" w:color="auto" w:fill="auto"/>
          </w:tcPr>
          <w:p w:rsidR="00353DC9" w:rsidRPr="009D5E2C" w:rsidRDefault="00353DC9" w:rsidP="00B931BD">
            <w:pPr>
              <w:pStyle w:val="afa"/>
              <w:jc w:val="center"/>
              <w:rPr>
                <w:rFonts w:ascii="Times New Roman" w:hAnsi="Times New Roman" w:cs="Times New Roman"/>
              </w:rPr>
            </w:pPr>
            <w:r w:rsidRPr="009D5E2C">
              <w:rPr>
                <w:rFonts w:ascii="Times New Roman" w:hAnsi="Times New Roman" w:cs="Times New Roman"/>
              </w:rPr>
              <w:t xml:space="preserve">КАЛЕНДАРНЫЙ ПЛАН ВОСПИТАТЕЛЬНОЙ РАБОТЫ </w:t>
            </w:r>
            <w:r w:rsidR="00B931BD">
              <w:rPr>
                <w:rFonts w:ascii="Times New Roman" w:hAnsi="Times New Roman" w:cs="Times New Roman"/>
              </w:rPr>
              <w:t xml:space="preserve"> </w:t>
            </w:r>
            <w:r w:rsidRPr="009D5E2C">
              <w:rPr>
                <w:rFonts w:ascii="Times New Roman" w:hAnsi="Times New Roman" w:cs="Times New Roman"/>
              </w:rPr>
              <w:t>НА 2023-2024 УЧЕБНЫЙ ГОД</w:t>
            </w:r>
          </w:p>
        </w:tc>
      </w:tr>
      <w:tr w:rsidR="00353DC9" w:rsidRPr="009D5E2C" w:rsidTr="00B931BD">
        <w:trPr>
          <w:trHeight w:val="319"/>
        </w:trPr>
        <w:tc>
          <w:tcPr>
            <w:tcW w:w="10643" w:type="dxa"/>
            <w:gridSpan w:val="4"/>
            <w:shd w:val="clear" w:color="auto" w:fill="auto"/>
          </w:tcPr>
          <w:p w:rsidR="00353DC9" w:rsidRPr="009D5E2C" w:rsidRDefault="00353DC9" w:rsidP="00B931BD">
            <w:pPr>
              <w:pStyle w:val="afa"/>
              <w:jc w:val="center"/>
              <w:rPr>
                <w:rFonts w:ascii="Times New Roman" w:hAnsi="Times New Roman" w:cs="Times New Roman"/>
                <w:caps/>
                <w:color w:val="212121"/>
                <w:spacing w:val="11"/>
              </w:rPr>
            </w:pPr>
            <w:r w:rsidRPr="009D5E2C">
              <w:rPr>
                <w:rFonts w:ascii="Times New Roman" w:hAnsi="Times New Roman" w:cs="Times New Roman"/>
                <w:caps/>
                <w:color w:val="0F0F0F"/>
              </w:rPr>
              <w:t>уровень Среднего общего образования</w:t>
            </w:r>
          </w:p>
          <w:p w:rsidR="00B931BD" w:rsidRDefault="00353DC9" w:rsidP="00B931BD">
            <w:pPr>
              <w:pStyle w:val="afa"/>
              <w:jc w:val="center"/>
              <w:rPr>
                <w:rFonts w:ascii="Times New Roman" w:hAnsi="Times New Roman" w:cs="Times New Roman"/>
              </w:rPr>
            </w:pPr>
            <w:r w:rsidRPr="009D5E2C">
              <w:rPr>
                <w:rFonts w:ascii="Times New Roman" w:hAnsi="Times New Roman" w:cs="Times New Roman"/>
              </w:rPr>
              <w:t xml:space="preserve">целевым приоритетом является создание благоприятных условий </w:t>
            </w:r>
          </w:p>
          <w:p w:rsidR="00353DC9" w:rsidRPr="009D5E2C" w:rsidRDefault="00353DC9" w:rsidP="00B931BD">
            <w:pPr>
              <w:pStyle w:val="afa"/>
              <w:jc w:val="center"/>
              <w:rPr>
                <w:rFonts w:ascii="Times New Roman" w:hAnsi="Times New Roman" w:cs="Times New Roman"/>
              </w:rPr>
            </w:pPr>
            <w:r w:rsidRPr="009D5E2C">
              <w:rPr>
                <w:rFonts w:ascii="Times New Roman" w:hAnsi="Times New Roman" w:cs="Times New Roman"/>
              </w:rPr>
              <w:t>для усвоения учащимися социально значимых знани</w:t>
            </w:r>
            <w:r w:rsidR="00B931BD">
              <w:rPr>
                <w:rFonts w:ascii="Times New Roman" w:hAnsi="Times New Roman" w:cs="Times New Roman"/>
              </w:rPr>
              <w:t>й</w:t>
            </w:r>
          </w:p>
        </w:tc>
      </w:tr>
      <w:tr w:rsidR="00353DC9" w:rsidRPr="009D5E2C" w:rsidTr="00B931BD">
        <w:trPr>
          <w:trHeight w:val="278"/>
        </w:trPr>
        <w:tc>
          <w:tcPr>
            <w:tcW w:w="10643" w:type="dxa"/>
            <w:gridSpan w:val="4"/>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Модуль «Основные школьные дела»</w:t>
            </w:r>
          </w:p>
        </w:tc>
      </w:tr>
      <w:tr w:rsidR="00353DC9" w:rsidRPr="009D5E2C" w:rsidTr="00B931BD">
        <w:trPr>
          <w:trHeight w:val="273"/>
        </w:trPr>
        <w:tc>
          <w:tcPr>
            <w:tcW w:w="4890" w:type="dxa"/>
            <w:shd w:val="clear" w:color="auto" w:fill="auto"/>
          </w:tcPr>
          <w:p w:rsidR="00353DC9" w:rsidRPr="009D5E2C" w:rsidRDefault="00353DC9" w:rsidP="009D5E2C">
            <w:pPr>
              <w:pStyle w:val="afa"/>
              <w:jc w:val="both"/>
              <w:rPr>
                <w:rFonts w:ascii="Times New Roman" w:hAnsi="Times New Roman" w:cs="Times New Roman"/>
                <w:i/>
              </w:rPr>
            </w:pPr>
            <w:bookmarkStart w:id="7" w:name="_GoBack" w:colFirst="0" w:colLast="3"/>
            <w:r w:rsidRPr="009D5E2C">
              <w:rPr>
                <w:rFonts w:ascii="Times New Roman" w:hAnsi="Times New Roman" w:cs="Times New Roman"/>
                <w:i/>
              </w:rPr>
              <w:t>Дела</w:t>
            </w:r>
          </w:p>
        </w:tc>
        <w:tc>
          <w:tcPr>
            <w:tcW w:w="1069" w:type="dxa"/>
            <w:shd w:val="clear" w:color="auto" w:fill="auto"/>
          </w:tcPr>
          <w:p w:rsidR="00353DC9" w:rsidRPr="009D5E2C" w:rsidRDefault="00353DC9" w:rsidP="009D5E2C">
            <w:pPr>
              <w:pStyle w:val="afa"/>
              <w:jc w:val="both"/>
              <w:rPr>
                <w:rFonts w:ascii="Times New Roman" w:hAnsi="Times New Roman" w:cs="Times New Roman"/>
                <w:i/>
              </w:rPr>
            </w:pPr>
            <w:r w:rsidRPr="009D5E2C">
              <w:rPr>
                <w:rFonts w:ascii="Times New Roman" w:hAnsi="Times New Roman" w:cs="Times New Roman"/>
                <w:i/>
              </w:rPr>
              <w:t>Классы</w:t>
            </w:r>
          </w:p>
        </w:tc>
        <w:tc>
          <w:tcPr>
            <w:tcW w:w="1731" w:type="dxa"/>
            <w:shd w:val="clear" w:color="auto" w:fill="auto"/>
          </w:tcPr>
          <w:p w:rsidR="00353DC9" w:rsidRPr="009D5E2C" w:rsidRDefault="00353DC9" w:rsidP="009D5E2C">
            <w:pPr>
              <w:pStyle w:val="afa"/>
              <w:jc w:val="both"/>
              <w:rPr>
                <w:rFonts w:ascii="Times New Roman" w:hAnsi="Times New Roman" w:cs="Times New Roman"/>
                <w:i/>
              </w:rPr>
            </w:pPr>
            <w:r w:rsidRPr="009D5E2C">
              <w:rPr>
                <w:rFonts w:ascii="Times New Roman" w:hAnsi="Times New Roman" w:cs="Times New Roman"/>
                <w:i/>
              </w:rPr>
              <w:t>Дата</w:t>
            </w:r>
          </w:p>
        </w:tc>
        <w:tc>
          <w:tcPr>
            <w:tcW w:w="2953" w:type="dxa"/>
            <w:shd w:val="clear" w:color="auto" w:fill="auto"/>
          </w:tcPr>
          <w:p w:rsidR="00353DC9" w:rsidRPr="009D5E2C" w:rsidRDefault="00353DC9" w:rsidP="009D5E2C">
            <w:pPr>
              <w:pStyle w:val="afa"/>
              <w:jc w:val="both"/>
              <w:rPr>
                <w:rFonts w:ascii="Times New Roman" w:hAnsi="Times New Roman" w:cs="Times New Roman"/>
                <w:i/>
              </w:rPr>
            </w:pPr>
            <w:r w:rsidRPr="009D5E2C">
              <w:rPr>
                <w:rFonts w:ascii="Times New Roman" w:hAnsi="Times New Roman" w:cs="Times New Roman"/>
                <w:i/>
              </w:rPr>
              <w:t>Ответственные</w:t>
            </w:r>
          </w:p>
        </w:tc>
      </w:tr>
      <w:bookmarkEnd w:id="7"/>
      <w:tr w:rsidR="00353DC9" w:rsidRPr="009D5E2C" w:rsidTr="00B931BD">
        <w:trPr>
          <w:trHeight w:val="553"/>
        </w:trPr>
        <w:tc>
          <w:tcPr>
            <w:tcW w:w="4890"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Общешкольная линейка, посвященная</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«Первому звонку – 2023 года»</w:t>
            </w:r>
          </w:p>
        </w:tc>
        <w:tc>
          <w:tcPr>
            <w:tcW w:w="1069"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731"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 сентября</w:t>
            </w:r>
          </w:p>
        </w:tc>
        <w:tc>
          <w:tcPr>
            <w:tcW w:w="2953"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Замдиректора </w:t>
            </w:r>
          </w:p>
        </w:tc>
      </w:tr>
      <w:tr w:rsidR="00353DC9" w:rsidRPr="009D5E2C" w:rsidTr="00B931BD">
        <w:trPr>
          <w:trHeight w:val="550"/>
        </w:trPr>
        <w:tc>
          <w:tcPr>
            <w:tcW w:w="4890"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Классный час «Россия, устремленная в будущее»</w:t>
            </w:r>
          </w:p>
        </w:tc>
        <w:tc>
          <w:tcPr>
            <w:tcW w:w="1069"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731"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 сентября</w:t>
            </w:r>
          </w:p>
        </w:tc>
        <w:tc>
          <w:tcPr>
            <w:tcW w:w="2953"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Классные руководители</w:t>
            </w:r>
          </w:p>
        </w:tc>
      </w:tr>
      <w:tr w:rsidR="00353DC9" w:rsidRPr="009D5E2C" w:rsidTr="00B931BD">
        <w:trPr>
          <w:trHeight w:val="552"/>
        </w:trPr>
        <w:tc>
          <w:tcPr>
            <w:tcW w:w="4890"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Подъем Флага РФ и исполнение Гимна РФ</w:t>
            </w:r>
          </w:p>
        </w:tc>
        <w:tc>
          <w:tcPr>
            <w:tcW w:w="1069"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731"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Каждый понедельник</w:t>
            </w:r>
          </w:p>
        </w:tc>
        <w:tc>
          <w:tcPr>
            <w:tcW w:w="2953"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Замдиректора  Советник директора</w:t>
            </w:r>
          </w:p>
        </w:tc>
      </w:tr>
      <w:tr w:rsidR="00353DC9" w:rsidRPr="009D5E2C" w:rsidTr="00B931BD">
        <w:trPr>
          <w:trHeight w:val="552"/>
        </w:trPr>
        <w:tc>
          <w:tcPr>
            <w:tcW w:w="4890"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Акция, посвященная окончанию 2 мировой войны «Голубь мира»</w:t>
            </w:r>
          </w:p>
        </w:tc>
        <w:tc>
          <w:tcPr>
            <w:tcW w:w="1069"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731"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3 сентября</w:t>
            </w:r>
          </w:p>
        </w:tc>
        <w:tc>
          <w:tcPr>
            <w:tcW w:w="2953"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Учителя истории</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Советник директора</w:t>
            </w:r>
          </w:p>
        </w:tc>
      </w:tr>
      <w:tr w:rsidR="00353DC9" w:rsidRPr="009D5E2C" w:rsidTr="00B931BD">
        <w:trPr>
          <w:trHeight w:val="552"/>
        </w:trPr>
        <w:tc>
          <w:tcPr>
            <w:tcW w:w="4890"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Школьный этап сдачи норм ГТО</w:t>
            </w:r>
          </w:p>
        </w:tc>
        <w:tc>
          <w:tcPr>
            <w:tcW w:w="1069"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731"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Сентябрь- декабрь</w:t>
            </w:r>
          </w:p>
        </w:tc>
        <w:tc>
          <w:tcPr>
            <w:tcW w:w="2953"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Учителя физкультуры</w:t>
            </w:r>
          </w:p>
        </w:tc>
      </w:tr>
      <w:tr w:rsidR="00353DC9" w:rsidRPr="009D5E2C" w:rsidTr="00B931BD">
        <w:trPr>
          <w:trHeight w:val="195"/>
        </w:trPr>
        <w:tc>
          <w:tcPr>
            <w:tcW w:w="4890"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Общешкольный л/а кросс</w:t>
            </w:r>
          </w:p>
        </w:tc>
        <w:tc>
          <w:tcPr>
            <w:tcW w:w="1069"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731"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19 сентября</w:t>
            </w:r>
          </w:p>
        </w:tc>
        <w:tc>
          <w:tcPr>
            <w:tcW w:w="2953"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Учителя физкультуры</w:t>
            </w:r>
          </w:p>
        </w:tc>
      </w:tr>
      <w:tr w:rsidR="00353DC9" w:rsidRPr="009D5E2C" w:rsidTr="00B931BD">
        <w:trPr>
          <w:trHeight w:val="185"/>
        </w:trPr>
        <w:tc>
          <w:tcPr>
            <w:tcW w:w="4890"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Школьные соревнования по футболу</w:t>
            </w:r>
          </w:p>
        </w:tc>
        <w:tc>
          <w:tcPr>
            <w:tcW w:w="1069"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731"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2-4 октября</w:t>
            </w:r>
          </w:p>
        </w:tc>
        <w:tc>
          <w:tcPr>
            <w:tcW w:w="2953"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Учителя физкультуры</w:t>
            </w:r>
          </w:p>
        </w:tc>
      </w:tr>
      <w:tr w:rsidR="00353DC9" w:rsidRPr="009D5E2C" w:rsidTr="00B931BD">
        <w:trPr>
          <w:trHeight w:val="552"/>
        </w:trPr>
        <w:tc>
          <w:tcPr>
            <w:tcW w:w="4890"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«Разговоры о важном»</w:t>
            </w:r>
          </w:p>
        </w:tc>
        <w:tc>
          <w:tcPr>
            <w:tcW w:w="1069"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731"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Каждый понедельник</w:t>
            </w:r>
          </w:p>
        </w:tc>
        <w:tc>
          <w:tcPr>
            <w:tcW w:w="2953"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Классные руководители</w:t>
            </w:r>
          </w:p>
        </w:tc>
      </w:tr>
      <w:tr w:rsidR="00353DC9" w:rsidRPr="009D5E2C" w:rsidTr="00B931BD">
        <w:trPr>
          <w:trHeight w:val="325"/>
        </w:trPr>
        <w:tc>
          <w:tcPr>
            <w:tcW w:w="4890"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«День Дублера»</w:t>
            </w:r>
          </w:p>
        </w:tc>
        <w:tc>
          <w:tcPr>
            <w:tcW w:w="1069"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731"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5 октября</w:t>
            </w:r>
          </w:p>
        </w:tc>
        <w:tc>
          <w:tcPr>
            <w:tcW w:w="2953"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Замдиректора</w:t>
            </w:r>
          </w:p>
        </w:tc>
      </w:tr>
      <w:tr w:rsidR="00353DC9" w:rsidRPr="009D5E2C" w:rsidTr="00B931BD">
        <w:trPr>
          <w:trHeight w:val="333"/>
        </w:trPr>
        <w:tc>
          <w:tcPr>
            <w:tcW w:w="4890"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«День учителя»</w:t>
            </w:r>
          </w:p>
        </w:tc>
        <w:tc>
          <w:tcPr>
            <w:tcW w:w="1069"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10-11 </w:t>
            </w:r>
          </w:p>
        </w:tc>
        <w:tc>
          <w:tcPr>
            <w:tcW w:w="1731"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5 октября</w:t>
            </w:r>
          </w:p>
        </w:tc>
        <w:tc>
          <w:tcPr>
            <w:tcW w:w="2953"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Советник директора</w:t>
            </w:r>
          </w:p>
        </w:tc>
      </w:tr>
      <w:tr w:rsidR="00353DC9" w:rsidRPr="009D5E2C" w:rsidTr="00B931BD">
        <w:trPr>
          <w:trHeight w:val="363"/>
        </w:trPr>
        <w:tc>
          <w:tcPr>
            <w:tcW w:w="4890"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«Фестиваль славянской песни»</w:t>
            </w:r>
          </w:p>
        </w:tc>
        <w:tc>
          <w:tcPr>
            <w:tcW w:w="1069"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731"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Ноябрь </w:t>
            </w:r>
          </w:p>
        </w:tc>
        <w:tc>
          <w:tcPr>
            <w:tcW w:w="2953"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Замдиректора</w:t>
            </w:r>
          </w:p>
        </w:tc>
      </w:tr>
      <w:tr w:rsidR="00353DC9" w:rsidRPr="009D5E2C" w:rsidTr="00B931BD">
        <w:trPr>
          <w:trHeight w:val="552"/>
        </w:trPr>
        <w:tc>
          <w:tcPr>
            <w:tcW w:w="4890"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Акция, посвященная «Всемирному дню ребенка»</w:t>
            </w:r>
          </w:p>
        </w:tc>
        <w:tc>
          <w:tcPr>
            <w:tcW w:w="1069"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731"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13-20 ноября</w:t>
            </w:r>
          </w:p>
        </w:tc>
        <w:tc>
          <w:tcPr>
            <w:tcW w:w="2953"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Соц. педагог</w:t>
            </w:r>
          </w:p>
        </w:tc>
      </w:tr>
      <w:tr w:rsidR="00353DC9" w:rsidRPr="009D5E2C" w:rsidTr="00B931BD">
        <w:trPr>
          <w:trHeight w:val="283"/>
        </w:trPr>
        <w:tc>
          <w:tcPr>
            <w:tcW w:w="4890"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Школьный конкурс «Ученик Года 2024»</w:t>
            </w:r>
          </w:p>
        </w:tc>
        <w:tc>
          <w:tcPr>
            <w:tcW w:w="1069"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731"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февраль</w:t>
            </w:r>
          </w:p>
        </w:tc>
        <w:tc>
          <w:tcPr>
            <w:tcW w:w="2953"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Зам. директора </w:t>
            </w:r>
          </w:p>
        </w:tc>
      </w:tr>
      <w:tr w:rsidR="00353DC9" w:rsidRPr="009D5E2C" w:rsidTr="00B931BD">
        <w:trPr>
          <w:trHeight w:val="283"/>
        </w:trPr>
        <w:tc>
          <w:tcPr>
            <w:tcW w:w="4890"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Предновогодний турнир по пионерболу</w:t>
            </w:r>
          </w:p>
        </w:tc>
        <w:tc>
          <w:tcPr>
            <w:tcW w:w="1069"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731"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12-15 декабря</w:t>
            </w:r>
          </w:p>
        </w:tc>
        <w:tc>
          <w:tcPr>
            <w:tcW w:w="2953"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Учителя физкультуры</w:t>
            </w:r>
          </w:p>
        </w:tc>
      </w:tr>
      <w:tr w:rsidR="00353DC9" w:rsidRPr="009D5E2C" w:rsidTr="00B931BD">
        <w:trPr>
          <w:trHeight w:val="260"/>
        </w:trPr>
        <w:tc>
          <w:tcPr>
            <w:tcW w:w="4890"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Предновогодний турнир по волейболу</w:t>
            </w:r>
          </w:p>
        </w:tc>
        <w:tc>
          <w:tcPr>
            <w:tcW w:w="1069"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731"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19-22 декабря</w:t>
            </w:r>
          </w:p>
        </w:tc>
        <w:tc>
          <w:tcPr>
            <w:tcW w:w="2953"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Учителя физкультуры</w:t>
            </w:r>
          </w:p>
        </w:tc>
      </w:tr>
      <w:tr w:rsidR="00353DC9" w:rsidRPr="009D5E2C" w:rsidTr="00B931BD">
        <w:trPr>
          <w:trHeight w:val="552"/>
        </w:trPr>
        <w:tc>
          <w:tcPr>
            <w:tcW w:w="4890"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Новогодние Ёлки</w:t>
            </w:r>
          </w:p>
        </w:tc>
        <w:tc>
          <w:tcPr>
            <w:tcW w:w="1069"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731"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27-29 декабря</w:t>
            </w:r>
          </w:p>
        </w:tc>
        <w:tc>
          <w:tcPr>
            <w:tcW w:w="2953"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Зам. директора Кл. рук. 10-11 кл.</w:t>
            </w:r>
          </w:p>
        </w:tc>
      </w:tr>
      <w:tr w:rsidR="00353DC9" w:rsidRPr="009D5E2C" w:rsidTr="00B931BD">
        <w:trPr>
          <w:trHeight w:val="509"/>
        </w:trPr>
        <w:tc>
          <w:tcPr>
            <w:tcW w:w="4890"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Месячник военно-патриотической работы:</w:t>
            </w:r>
          </w:p>
          <w:p w:rsidR="00353DC9" w:rsidRPr="009D5E2C" w:rsidRDefault="00353DC9" w:rsidP="009D5E2C">
            <w:pPr>
              <w:pStyle w:val="afa"/>
              <w:jc w:val="both"/>
              <w:rPr>
                <w:rFonts w:ascii="Times New Roman" w:hAnsi="Times New Roman" w:cs="Times New Roman"/>
              </w:rPr>
            </w:pPr>
          </w:p>
        </w:tc>
        <w:tc>
          <w:tcPr>
            <w:tcW w:w="1069" w:type="dxa"/>
            <w:shd w:val="clear" w:color="auto" w:fill="auto"/>
          </w:tcPr>
          <w:p w:rsidR="00353DC9" w:rsidRPr="009D5E2C" w:rsidRDefault="00353DC9" w:rsidP="009D5E2C">
            <w:pPr>
              <w:pStyle w:val="afa"/>
              <w:jc w:val="both"/>
              <w:rPr>
                <w:rFonts w:ascii="Times New Roman" w:hAnsi="Times New Roman" w:cs="Times New Roman"/>
              </w:rPr>
            </w:pP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731"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Февраль </w:t>
            </w:r>
          </w:p>
        </w:tc>
        <w:tc>
          <w:tcPr>
            <w:tcW w:w="2953"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Учитель ОБЖ, ФК</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Классные руководители</w:t>
            </w:r>
          </w:p>
        </w:tc>
      </w:tr>
      <w:tr w:rsidR="00353DC9" w:rsidRPr="009D5E2C" w:rsidTr="00B931BD">
        <w:trPr>
          <w:trHeight w:val="274"/>
        </w:trPr>
        <w:tc>
          <w:tcPr>
            <w:tcW w:w="4890"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Акция «Письма солдату», сбор помощи военнослужащим</w:t>
            </w:r>
          </w:p>
        </w:tc>
        <w:tc>
          <w:tcPr>
            <w:tcW w:w="1069"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731"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В течение года</w:t>
            </w:r>
          </w:p>
        </w:tc>
        <w:tc>
          <w:tcPr>
            <w:tcW w:w="2953"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Классные руководители</w:t>
            </w:r>
          </w:p>
        </w:tc>
      </w:tr>
      <w:tr w:rsidR="00353DC9" w:rsidRPr="009D5E2C" w:rsidTr="00B931BD">
        <w:trPr>
          <w:trHeight w:val="275"/>
        </w:trPr>
        <w:tc>
          <w:tcPr>
            <w:tcW w:w="4890"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Линейка «Последний звонок -2024»</w:t>
            </w:r>
          </w:p>
        </w:tc>
        <w:tc>
          <w:tcPr>
            <w:tcW w:w="1069"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731"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25мая</w:t>
            </w:r>
          </w:p>
        </w:tc>
        <w:tc>
          <w:tcPr>
            <w:tcW w:w="2953"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Замдиректора </w:t>
            </w:r>
          </w:p>
        </w:tc>
      </w:tr>
      <w:tr w:rsidR="00353DC9" w:rsidRPr="009D5E2C" w:rsidTr="00B931BD">
        <w:trPr>
          <w:trHeight w:val="283"/>
        </w:trPr>
        <w:tc>
          <w:tcPr>
            <w:tcW w:w="4890" w:type="dxa"/>
            <w:tcBorders>
              <w:bottom w:val="single" w:sz="6" w:space="0" w:color="000000"/>
            </w:tcBorders>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Итоговые классные часы</w:t>
            </w:r>
          </w:p>
        </w:tc>
        <w:tc>
          <w:tcPr>
            <w:tcW w:w="1069" w:type="dxa"/>
            <w:tcBorders>
              <w:bottom w:val="single" w:sz="6" w:space="0" w:color="000000"/>
            </w:tcBorders>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731" w:type="dxa"/>
            <w:tcBorders>
              <w:bottom w:val="single" w:sz="6" w:space="0" w:color="000000"/>
            </w:tcBorders>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25мая</w:t>
            </w:r>
          </w:p>
        </w:tc>
        <w:tc>
          <w:tcPr>
            <w:tcW w:w="2953" w:type="dxa"/>
            <w:tcBorders>
              <w:bottom w:val="single" w:sz="6" w:space="0" w:color="000000"/>
            </w:tcBorders>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Классные руководители</w:t>
            </w:r>
          </w:p>
        </w:tc>
      </w:tr>
    </w:tbl>
    <w:p w:rsidR="00353DC9" w:rsidRPr="009D5E2C" w:rsidRDefault="00353DC9" w:rsidP="009D5E2C">
      <w:pPr>
        <w:pStyle w:val="afa"/>
        <w:jc w:val="both"/>
        <w:rPr>
          <w:rFonts w:ascii="Times New Roman" w:hAnsi="Times New Roman" w:cs="Times New Roman"/>
        </w:rPr>
      </w:pPr>
    </w:p>
    <w:tbl>
      <w:tblPr>
        <w:tblpPr w:leftFromText="180" w:rightFromText="180" w:vertAnchor="text" w:tblpY="1"/>
        <w:tblOverlap w:val="never"/>
        <w:tblW w:w="10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890"/>
        <w:gridCol w:w="1268"/>
        <w:gridCol w:w="1532"/>
        <w:gridCol w:w="2953"/>
      </w:tblGrid>
      <w:tr w:rsidR="00353DC9" w:rsidRPr="009D5E2C" w:rsidTr="00353DC9">
        <w:trPr>
          <w:trHeight w:val="549"/>
        </w:trPr>
        <w:tc>
          <w:tcPr>
            <w:tcW w:w="10643" w:type="dxa"/>
            <w:gridSpan w:val="4"/>
            <w:shd w:val="clear" w:color="auto" w:fill="35E328"/>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Модуль «Классное руководство»</w:t>
            </w:r>
          </w:p>
          <w:p w:rsidR="00353DC9" w:rsidRPr="009D5E2C" w:rsidRDefault="00353DC9" w:rsidP="009D5E2C">
            <w:pPr>
              <w:pStyle w:val="afa"/>
              <w:jc w:val="both"/>
              <w:rPr>
                <w:rFonts w:ascii="Times New Roman" w:hAnsi="Times New Roman" w:cs="Times New Roman"/>
                <w:i/>
              </w:rPr>
            </w:pPr>
            <w:r w:rsidRPr="009D5E2C">
              <w:rPr>
                <w:rFonts w:ascii="Times New Roman" w:hAnsi="Times New Roman" w:cs="Times New Roman"/>
                <w:i/>
              </w:rPr>
              <w:t>(согласно индивидуальным планам классных руководителей)</w:t>
            </w:r>
          </w:p>
        </w:tc>
      </w:tr>
      <w:tr w:rsidR="00353DC9" w:rsidRPr="009D5E2C" w:rsidTr="00353DC9">
        <w:trPr>
          <w:trHeight w:val="274"/>
        </w:trPr>
        <w:tc>
          <w:tcPr>
            <w:tcW w:w="4890"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Заседание МО классных рук-ей</w:t>
            </w:r>
          </w:p>
        </w:tc>
        <w:tc>
          <w:tcPr>
            <w:tcW w:w="1268"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3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30 августа</w:t>
            </w:r>
          </w:p>
        </w:tc>
        <w:tc>
          <w:tcPr>
            <w:tcW w:w="2953"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Замдиректора </w:t>
            </w:r>
          </w:p>
        </w:tc>
      </w:tr>
      <w:tr w:rsidR="00353DC9" w:rsidRPr="009D5E2C" w:rsidTr="00353DC9">
        <w:trPr>
          <w:trHeight w:val="553"/>
        </w:trPr>
        <w:tc>
          <w:tcPr>
            <w:tcW w:w="4890"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Планирование воспитательной работы с классов на 2023-2024 учебный год</w:t>
            </w:r>
          </w:p>
        </w:tc>
        <w:tc>
          <w:tcPr>
            <w:tcW w:w="1268"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3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До 15</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сентября</w:t>
            </w:r>
          </w:p>
        </w:tc>
        <w:tc>
          <w:tcPr>
            <w:tcW w:w="2953"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Классные руководители</w:t>
            </w:r>
          </w:p>
        </w:tc>
      </w:tr>
      <w:tr w:rsidR="00353DC9" w:rsidRPr="009D5E2C" w:rsidTr="00353DC9">
        <w:trPr>
          <w:trHeight w:val="553"/>
        </w:trPr>
        <w:tc>
          <w:tcPr>
            <w:tcW w:w="4890"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Сентябрь: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 1 сентября: День знаний;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 3 сентября: День окончания Второй мировой войны, День солидарности в борьбе с терроризмом.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Октябрь: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 1 октября: Международный день пожилых людей;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 4 октября: День защиты животных;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 5 октября: День учителя;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 Третье воскресенье октября: День отца;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 30 октября: День памяти жертв политических репрессий.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Ноябрь: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 4 ноября: День народного единства.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Декабрь: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 3 декабря: Международный день инвалидов;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 5 декабря: Битва за Москву, Международный день добровольцев;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 6 декабря: День Александра Невского;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 9 декабря: День Героев Отечества;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 10 декабря: День прав человека;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 12 декабря: День Конституции Российской Федерации;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 27 декабря: День спасателя.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Январь: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 1 января: Новый год;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 7 января: Рождество Христово;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 25 января: «Татьянин день» (праздник студентов);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 27 января: День снятия блокады Ленинграда.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Февраль: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 2 февраля: День воинской славы России;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 8 февраля: День русской науки;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 21 февраля: Международный день родного языка;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 23 февраля: День защитника Отечества. Март: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 8 марта: Международный женский день;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 18 марта: День воссоединения Крыма с Россией.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Апрель: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 12 апреля: День космонавтики.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Май: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 1 мая: Праздник Весны и Труда;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 9 мая: День Победы;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 24 мая: День славянской письменности и культуры.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Июнь: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 1 июня: Международный день защиты детей;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 5 июня: День эколога;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 6 июня: Пушкинский день России;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 12 июня: День России;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 22 июня: День памяти и скорби;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27 июня: День молодежи.</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 Июль: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 8 июля: День семьи, любви и верности.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Август: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 22 августа: День Государственного флага Российской Федерации;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25 августа: День воинской славы России.</w:t>
            </w:r>
          </w:p>
        </w:tc>
        <w:tc>
          <w:tcPr>
            <w:tcW w:w="1268" w:type="dxa"/>
          </w:tcPr>
          <w:p w:rsidR="00353DC9" w:rsidRPr="009D5E2C" w:rsidRDefault="00353DC9" w:rsidP="009D5E2C">
            <w:pPr>
              <w:pStyle w:val="afa"/>
              <w:jc w:val="both"/>
              <w:rPr>
                <w:rFonts w:ascii="Times New Roman" w:hAnsi="Times New Roman" w:cs="Times New Roman"/>
              </w:rPr>
            </w:pPr>
          </w:p>
        </w:tc>
        <w:tc>
          <w:tcPr>
            <w:tcW w:w="1532" w:type="dxa"/>
          </w:tcPr>
          <w:p w:rsidR="00353DC9" w:rsidRPr="009D5E2C" w:rsidRDefault="00353DC9" w:rsidP="009D5E2C">
            <w:pPr>
              <w:pStyle w:val="afa"/>
              <w:jc w:val="both"/>
              <w:rPr>
                <w:rFonts w:ascii="Times New Roman" w:hAnsi="Times New Roman" w:cs="Times New Roman"/>
              </w:rPr>
            </w:pPr>
          </w:p>
        </w:tc>
        <w:tc>
          <w:tcPr>
            <w:tcW w:w="2953" w:type="dxa"/>
          </w:tcPr>
          <w:p w:rsidR="00353DC9" w:rsidRPr="009D5E2C" w:rsidRDefault="00353DC9" w:rsidP="009D5E2C">
            <w:pPr>
              <w:pStyle w:val="afa"/>
              <w:jc w:val="both"/>
              <w:rPr>
                <w:rFonts w:ascii="Times New Roman" w:hAnsi="Times New Roman" w:cs="Times New Roman"/>
              </w:rPr>
            </w:pPr>
          </w:p>
        </w:tc>
      </w:tr>
      <w:tr w:rsidR="00353DC9" w:rsidRPr="009D5E2C" w:rsidTr="00353DC9">
        <w:trPr>
          <w:trHeight w:val="826"/>
        </w:trPr>
        <w:tc>
          <w:tcPr>
            <w:tcW w:w="4890"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Планирование Индивидуальной работы с учащимися: Активом, «Группой риска»,</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«ВШК», «ОВЗ»</w:t>
            </w:r>
          </w:p>
        </w:tc>
        <w:tc>
          <w:tcPr>
            <w:tcW w:w="1268"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3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До 15</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сентября</w:t>
            </w:r>
          </w:p>
        </w:tc>
        <w:tc>
          <w:tcPr>
            <w:tcW w:w="2953"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Классные руководители</w:t>
            </w:r>
          </w:p>
        </w:tc>
      </w:tr>
      <w:tr w:rsidR="00353DC9" w:rsidRPr="009D5E2C" w:rsidTr="00353DC9">
        <w:trPr>
          <w:trHeight w:val="553"/>
        </w:trPr>
        <w:tc>
          <w:tcPr>
            <w:tcW w:w="4890" w:type="dxa"/>
          </w:tcPr>
          <w:p w:rsidR="00353DC9" w:rsidRPr="009D5E2C" w:rsidRDefault="00353DC9" w:rsidP="009D5E2C">
            <w:pPr>
              <w:pStyle w:val="afa"/>
              <w:jc w:val="both"/>
              <w:rPr>
                <w:rFonts w:ascii="Times New Roman" w:hAnsi="Times New Roman" w:cs="Times New Roman"/>
                <w:i/>
              </w:rPr>
            </w:pPr>
            <w:r w:rsidRPr="009D5E2C">
              <w:rPr>
                <w:rFonts w:ascii="Times New Roman" w:hAnsi="Times New Roman" w:cs="Times New Roman"/>
              </w:rPr>
              <w:t xml:space="preserve">Проведение классных часов, </w:t>
            </w:r>
            <w:r w:rsidRPr="009D5E2C">
              <w:rPr>
                <w:rFonts w:ascii="Times New Roman" w:hAnsi="Times New Roman" w:cs="Times New Roman"/>
                <w:i/>
              </w:rPr>
              <w:t>Даты и темы планируете для своего класса на год!</w:t>
            </w:r>
          </w:p>
        </w:tc>
        <w:tc>
          <w:tcPr>
            <w:tcW w:w="1268"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3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1раз в неделю</w:t>
            </w:r>
          </w:p>
        </w:tc>
        <w:tc>
          <w:tcPr>
            <w:tcW w:w="2953"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Классные руководители</w:t>
            </w:r>
          </w:p>
        </w:tc>
      </w:tr>
      <w:tr w:rsidR="00353DC9" w:rsidRPr="009D5E2C" w:rsidTr="00353DC9">
        <w:trPr>
          <w:trHeight w:val="826"/>
        </w:trPr>
        <w:tc>
          <w:tcPr>
            <w:tcW w:w="4890"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Организация занятости учащихся во внеурочное время в кружках, секциях, клубах и ДОП (Навигатор)</w:t>
            </w:r>
          </w:p>
        </w:tc>
        <w:tc>
          <w:tcPr>
            <w:tcW w:w="1268"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3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До 15</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Сентября</w:t>
            </w:r>
          </w:p>
        </w:tc>
        <w:tc>
          <w:tcPr>
            <w:tcW w:w="2953"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Замдиректора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Классные руководители</w:t>
            </w:r>
          </w:p>
        </w:tc>
      </w:tr>
      <w:tr w:rsidR="00353DC9" w:rsidRPr="009D5E2C" w:rsidTr="00353DC9">
        <w:trPr>
          <w:trHeight w:val="552"/>
        </w:trPr>
        <w:tc>
          <w:tcPr>
            <w:tcW w:w="4890"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Проведение социометрии в классе</w:t>
            </w:r>
          </w:p>
        </w:tc>
        <w:tc>
          <w:tcPr>
            <w:tcW w:w="1268"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3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До 15</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сентября</w:t>
            </w:r>
          </w:p>
        </w:tc>
        <w:tc>
          <w:tcPr>
            <w:tcW w:w="2953"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Классные руководители</w:t>
            </w:r>
          </w:p>
        </w:tc>
      </w:tr>
      <w:tr w:rsidR="00353DC9" w:rsidRPr="009D5E2C" w:rsidTr="00353DC9">
        <w:trPr>
          <w:trHeight w:val="550"/>
        </w:trPr>
        <w:tc>
          <w:tcPr>
            <w:tcW w:w="4890"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Оформление классных уголков</w:t>
            </w:r>
          </w:p>
        </w:tc>
        <w:tc>
          <w:tcPr>
            <w:tcW w:w="1268"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3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До 15</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сентября</w:t>
            </w:r>
          </w:p>
        </w:tc>
        <w:tc>
          <w:tcPr>
            <w:tcW w:w="2953"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Классные руководители</w:t>
            </w:r>
          </w:p>
        </w:tc>
      </w:tr>
      <w:tr w:rsidR="00353DC9" w:rsidRPr="009D5E2C" w:rsidTr="00353DC9">
        <w:trPr>
          <w:trHeight w:val="277"/>
        </w:trPr>
        <w:tc>
          <w:tcPr>
            <w:tcW w:w="4890"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Проверка планирования воспитательной</w:t>
            </w:r>
          </w:p>
        </w:tc>
        <w:tc>
          <w:tcPr>
            <w:tcW w:w="1268"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3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с 16 сентября</w:t>
            </w:r>
          </w:p>
        </w:tc>
        <w:tc>
          <w:tcPr>
            <w:tcW w:w="2953"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Замдиректора</w:t>
            </w:r>
          </w:p>
        </w:tc>
      </w:tr>
      <w:tr w:rsidR="00353DC9" w:rsidRPr="009D5E2C" w:rsidTr="00353DC9">
        <w:trPr>
          <w:trHeight w:val="277"/>
        </w:trPr>
        <w:tc>
          <w:tcPr>
            <w:tcW w:w="4890"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Заседание МО классных рук-ей</w:t>
            </w:r>
          </w:p>
        </w:tc>
        <w:tc>
          <w:tcPr>
            <w:tcW w:w="1268"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3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ноябрь</w:t>
            </w:r>
          </w:p>
        </w:tc>
        <w:tc>
          <w:tcPr>
            <w:tcW w:w="2953"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Замдиректора</w:t>
            </w:r>
          </w:p>
        </w:tc>
      </w:tr>
      <w:tr w:rsidR="00353DC9" w:rsidRPr="009D5E2C" w:rsidTr="00353DC9">
        <w:trPr>
          <w:trHeight w:val="277"/>
        </w:trPr>
        <w:tc>
          <w:tcPr>
            <w:tcW w:w="4890"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Заседание МО классных рук-ей</w:t>
            </w:r>
          </w:p>
        </w:tc>
        <w:tc>
          <w:tcPr>
            <w:tcW w:w="1268"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3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март</w:t>
            </w:r>
          </w:p>
        </w:tc>
        <w:tc>
          <w:tcPr>
            <w:tcW w:w="2953"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Замдиректора</w:t>
            </w:r>
          </w:p>
        </w:tc>
      </w:tr>
      <w:tr w:rsidR="00353DC9" w:rsidRPr="009D5E2C" w:rsidTr="00353DC9">
        <w:trPr>
          <w:trHeight w:val="277"/>
        </w:trPr>
        <w:tc>
          <w:tcPr>
            <w:tcW w:w="4890"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Педсовет по воспитательной работе</w:t>
            </w:r>
          </w:p>
        </w:tc>
        <w:tc>
          <w:tcPr>
            <w:tcW w:w="1268"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3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 март</w:t>
            </w:r>
          </w:p>
        </w:tc>
        <w:tc>
          <w:tcPr>
            <w:tcW w:w="2953"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Замдиректора</w:t>
            </w:r>
          </w:p>
        </w:tc>
      </w:tr>
      <w:tr w:rsidR="00353DC9" w:rsidRPr="009D5E2C" w:rsidTr="00353DC9">
        <w:trPr>
          <w:trHeight w:val="277"/>
        </w:trPr>
        <w:tc>
          <w:tcPr>
            <w:tcW w:w="4890"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Прогноз летней занятости учащихся</w:t>
            </w:r>
          </w:p>
        </w:tc>
        <w:tc>
          <w:tcPr>
            <w:tcW w:w="1268"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3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Апрель</w:t>
            </w:r>
          </w:p>
        </w:tc>
        <w:tc>
          <w:tcPr>
            <w:tcW w:w="2953"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 Классные руководители</w:t>
            </w:r>
          </w:p>
        </w:tc>
      </w:tr>
      <w:tr w:rsidR="00353DC9" w:rsidRPr="009D5E2C" w:rsidTr="00353DC9">
        <w:trPr>
          <w:trHeight w:val="277"/>
        </w:trPr>
        <w:tc>
          <w:tcPr>
            <w:tcW w:w="4890"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Сбор информации о кандидатах на стенд</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«Гордость школы»</w:t>
            </w:r>
          </w:p>
        </w:tc>
        <w:tc>
          <w:tcPr>
            <w:tcW w:w="1268"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3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До 25 мая</w:t>
            </w:r>
          </w:p>
        </w:tc>
        <w:tc>
          <w:tcPr>
            <w:tcW w:w="2953"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 Зам. директора</w:t>
            </w:r>
          </w:p>
        </w:tc>
      </w:tr>
      <w:tr w:rsidR="00353DC9" w:rsidRPr="009D5E2C" w:rsidTr="00353DC9">
        <w:trPr>
          <w:trHeight w:val="277"/>
        </w:trPr>
        <w:tc>
          <w:tcPr>
            <w:tcW w:w="4890"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Анализ ВР с классом за уч. год</w:t>
            </w:r>
          </w:p>
        </w:tc>
        <w:tc>
          <w:tcPr>
            <w:tcW w:w="1268"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3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До 10 июня</w:t>
            </w:r>
          </w:p>
        </w:tc>
        <w:tc>
          <w:tcPr>
            <w:tcW w:w="2953"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Классные руководители</w:t>
            </w:r>
          </w:p>
        </w:tc>
      </w:tr>
      <w:tr w:rsidR="00353DC9" w:rsidRPr="009D5E2C" w:rsidTr="00353DC9">
        <w:trPr>
          <w:trHeight w:val="277"/>
        </w:trPr>
        <w:tc>
          <w:tcPr>
            <w:tcW w:w="4890"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Организация летней занятости учащихся</w:t>
            </w:r>
          </w:p>
        </w:tc>
        <w:tc>
          <w:tcPr>
            <w:tcW w:w="1268"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3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Май-июнь</w:t>
            </w:r>
          </w:p>
        </w:tc>
        <w:tc>
          <w:tcPr>
            <w:tcW w:w="2953"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Классные руководители</w:t>
            </w:r>
          </w:p>
        </w:tc>
      </w:tr>
      <w:tr w:rsidR="00353DC9" w:rsidRPr="009D5E2C" w:rsidTr="00353DC9">
        <w:trPr>
          <w:trHeight w:val="277"/>
        </w:trPr>
        <w:tc>
          <w:tcPr>
            <w:tcW w:w="10643" w:type="dxa"/>
            <w:gridSpan w:val="4"/>
            <w:shd w:val="clear" w:color="auto" w:fill="66FF33"/>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Модуль "Внешкольные мероприятия"</w:t>
            </w:r>
          </w:p>
        </w:tc>
      </w:tr>
      <w:tr w:rsidR="00353DC9" w:rsidRPr="009D5E2C" w:rsidTr="00353DC9">
        <w:trPr>
          <w:trHeight w:val="277"/>
        </w:trPr>
        <w:tc>
          <w:tcPr>
            <w:tcW w:w="4890"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tc>
        <w:tc>
          <w:tcPr>
            <w:tcW w:w="1268"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3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В течение года</w:t>
            </w:r>
          </w:p>
        </w:tc>
        <w:tc>
          <w:tcPr>
            <w:tcW w:w="2953"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Классные руководители</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Учителя-предметники</w:t>
            </w:r>
          </w:p>
        </w:tc>
      </w:tr>
      <w:tr w:rsidR="00353DC9" w:rsidRPr="009D5E2C" w:rsidTr="00353DC9">
        <w:trPr>
          <w:trHeight w:val="277"/>
        </w:trPr>
        <w:tc>
          <w:tcPr>
            <w:tcW w:w="4890"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Экскурсии, походы выходного дня, организуемые в классах классными руководителями, в том числе совместно с родителями (законными представителями)</w:t>
            </w:r>
          </w:p>
        </w:tc>
        <w:tc>
          <w:tcPr>
            <w:tcW w:w="1268"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3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В течение года</w:t>
            </w:r>
          </w:p>
        </w:tc>
        <w:tc>
          <w:tcPr>
            <w:tcW w:w="2953"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Классные руководители</w:t>
            </w:r>
          </w:p>
        </w:tc>
      </w:tr>
      <w:tr w:rsidR="00353DC9" w:rsidRPr="009D5E2C" w:rsidTr="00353DC9">
        <w:trPr>
          <w:trHeight w:val="277"/>
        </w:trPr>
        <w:tc>
          <w:tcPr>
            <w:tcW w:w="10643" w:type="dxa"/>
            <w:gridSpan w:val="4"/>
            <w:shd w:val="clear" w:color="auto" w:fill="66FF33"/>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Модуль "Социальное партнерство"</w:t>
            </w:r>
          </w:p>
        </w:tc>
      </w:tr>
      <w:tr w:rsidR="00353DC9" w:rsidRPr="009D5E2C" w:rsidTr="00353DC9">
        <w:trPr>
          <w:trHeight w:val="277"/>
        </w:trPr>
        <w:tc>
          <w:tcPr>
            <w:tcW w:w="4890"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eastAsia="Calibri" w:hAnsi="Times New Roman" w:cs="Times New Roman"/>
                <w:lang w:eastAsia="en-US"/>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p>
        </w:tc>
        <w:tc>
          <w:tcPr>
            <w:tcW w:w="1268"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32"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В течение года</w:t>
            </w:r>
          </w:p>
        </w:tc>
        <w:tc>
          <w:tcPr>
            <w:tcW w:w="2953"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Замдиректора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Соцпедагог</w:t>
            </w:r>
          </w:p>
        </w:tc>
      </w:tr>
      <w:tr w:rsidR="00353DC9" w:rsidRPr="009D5E2C" w:rsidTr="00353DC9">
        <w:trPr>
          <w:trHeight w:val="277"/>
        </w:trPr>
        <w:tc>
          <w:tcPr>
            <w:tcW w:w="4890" w:type="dxa"/>
            <w:shd w:val="clear" w:color="auto" w:fill="auto"/>
          </w:tcPr>
          <w:p w:rsidR="00353DC9" w:rsidRPr="009D5E2C" w:rsidRDefault="00353DC9" w:rsidP="009D5E2C">
            <w:pPr>
              <w:pStyle w:val="afa"/>
              <w:jc w:val="both"/>
              <w:rPr>
                <w:rFonts w:ascii="Times New Roman" w:eastAsia="Calibri" w:hAnsi="Times New Roman" w:cs="Times New Roman"/>
                <w:lang w:eastAsia="en-US"/>
              </w:rPr>
            </w:pPr>
            <w:r w:rsidRPr="009D5E2C">
              <w:rPr>
                <w:rFonts w:ascii="Times New Roman" w:eastAsia="Calibri" w:hAnsi="Times New Roman" w:cs="Times New Roman"/>
                <w:lang w:eastAsia="en-US"/>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tc>
        <w:tc>
          <w:tcPr>
            <w:tcW w:w="1268"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32"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В течение года</w:t>
            </w:r>
          </w:p>
        </w:tc>
        <w:tc>
          <w:tcPr>
            <w:tcW w:w="2953" w:type="dxa"/>
            <w:shd w:val="clear" w:color="auto" w:fill="auto"/>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Замдиректора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Соцпедагог</w:t>
            </w:r>
          </w:p>
        </w:tc>
      </w:tr>
    </w:tbl>
    <w:tbl>
      <w:tblPr>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960"/>
        <w:gridCol w:w="69"/>
        <w:gridCol w:w="1206"/>
        <w:gridCol w:w="64"/>
        <w:gridCol w:w="1497"/>
        <w:gridCol w:w="101"/>
        <w:gridCol w:w="2735"/>
      </w:tblGrid>
      <w:tr w:rsidR="00353DC9" w:rsidRPr="009D5E2C" w:rsidTr="00353DC9">
        <w:trPr>
          <w:trHeight w:val="278"/>
        </w:trPr>
        <w:tc>
          <w:tcPr>
            <w:tcW w:w="10632" w:type="dxa"/>
            <w:gridSpan w:val="7"/>
            <w:shd w:val="clear" w:color="auto" w:fill="35E328"/>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Модуль «Внеурочная деятельность»</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(согласно утвержденному расписанию внеурочной деятельности)</w:t>
            </w:r>
          </w:p>
        </w:tc>
      </w:tr>
      <w:tr w:rsidR="00353DC9" w:rsidRPr="009D5E2C" w:rsidTr="00353DC9">
        <w:trPr>
          <w:trHeight w:val="550"/>
        </w:trPr>
        <w:tc>
          <w:tcPr>
            <w:tcW w:w="4960" w:type="dxa"/>
          </w:tcPr>
          <w:p w:rsidR="00353DC9" w:rsidRPr="009D5E2C" w:rsidRDefault="00353DC9" w:rsidP="009D5E2C">
            <w:pPr>
              <w:pStyle w:val="afa"/>
              <w:jc w:val="both"/>
              <w:rPr>
                <w:rFonts w:ascii="Times New Roman" w:hAnsi="Times New Roman" w:cs="Times New Roman"/>
                <w:i/>
              </w:rPr>
            </w:pPr>
            <w:r w:rsidRPr="009D5E2C">
              <w:rPr>
                <w:rFonts w:ascii="Times New Roman" w:hAnsi="Times New Roman" w:cs="Times New Roman"/>
                <w:i/>
              </w:rPr>
              <w:t>Название курса внеурочной деятельности</w:t>
            </w:r>
          </w:p>
        </w:tc>
        <w:tc>
          <w:tcPr>
            <w:tcW w:w="1275" w:type="dxa"/>
            <w:gridSpan w:val="2"/>
          </w:tcPr>
          <w:p w:rsidR="00353DC9" w:rsidRPr="009D5E2C" w:rsidRDefault="00353DC9" w:rsidP="009D5E2C">
            <w:pPr>
              <w:pStyle w:val="afa"/>
              <w:jc w:val="both"/>
              <w:rPr>
                <w:rFonts w:ascii="Times New Roman" w:hAnsi="Times New Roman" w:cs="Times New Roman"/>
                <w:i/>
              </w:rPr>
            </w:pPr>
            <w:r w:rsidRPr="009D5E2C">
              <w:rPr>
                <w:rFonts w:ascii="Times New Roman" w:hAnsi="Times New Roman" w:cs="Times New Roman"/>
                <w:i/>
              </w:rPr>
              <w:t>Класс</w:t>
            </w:r>
          </w:p>
        </w:tc>
        <w:tc>
          <w:tcPr>
            <w:tcW w:w="1561" w:type="dxa"/>
            <w:gridSpan w:val="2"/>
          </w:tcPr>
          <w:p w:rsidR="00353DC9" w:rsidRPr="009D5E2C" w:rsidRDefault="00353DC9" w:rsidP="009D5E2C">
            <w:pPr>
              <w:pStyle w:val="afa"/>
              <w:jc w:val="both"/>
              <w:rPr>
                <w:rFonts w:ascii="Times New Roman" w:hAnsi="Times New Roman" w:cs="Times New Roman"/>
                <w:i/>
              </w:rPr>
            </w:pPr>
            <w:r w:rsidRPr="009D5E2C">
              <w:rPr>
                <w:rFonts w:ascii="Times New Roman" w:hAnsi="Times New Roman" w:cs="Times New Roman"/>
                <w:i/>
              </w:rPr>
              <w:t>Кол-во часов в неделю</w:t>
            </w:r>
          </w:p>
        </w:tc>
        <w:tc>
          <w:tcPr>
            <w:tcW w:w="2836" w:type="dxa"/>
            <w:gridSpan w:val="2"/>
          </w:tcPr>
          <w:p w:rsidR="00353DC9" w:rsidRPr="009D5E2C" w:rsidRDefault="00353DC9" w:rsidP="009D5E2C">
            <w:pPr>
              <w:pStyle w:val="afa"/>
              <w:jc w:val="both"/>
              <w:rPr>
                <w:rFonts w:ascii="Times New Roman" w:hAnsi="Times New Roman" w:cs="Times New Roman"/>
                <w:i/>
              </w:rPr>
            </w:pPr>
            <w:r w:rsidRPr="009D5E2C">
              <w:rPr>
                <w:rFonts w:ascii="Times New Roman" w:hAnsi="Times New Roman" w:cs="Times New Roman"/>
                <w:i/>
              </w:rPr>
              <w:t>Руководитель</w:t>
            </w:r>
          </w:p>
        </w:tc>
      </w:tr>
      <w:tr w:rsidR="00353DC9" w:rsidRPr="009D5E2C" w:rsidTr="00353DC9">
        <w:trPr>
          <w:trHeight w:val="404"/>
        </w:trPr>
        <w:tc>
          <w:tcPr>
            <w:tcW w:w="4960"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«Разговоры о важном»</w:t>
            </w:r>
          </w:p>
        </w:tc>
        <w:tc>
          <w:tcPr>
            <w:tcW w:w="1275"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61"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w:t>
            </w:r>
          </w:p>
        </w:tc>
        <w:tc>
          <w:tcPr>
            <w:tcW w:w="2836"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Классные руководители</w:t>
            </w:r>
          </w:p>
        </w:tc>
      </w:tr>
      <w:tr w:rsidR="00353DC9" w:rsidRPr="009D5E2C" w:rsidTr="00353DC9">
        <w:trPr>
          <w:trHeight w:val="404"/>
        </w:trPr>
        <w:tc>
          <w:tcPr>
            <w:tcW w:w="4960" w:type="dxa"/>
          </w:tcPr>
          <w:p w:rsidR="00353DC9" w:rsidRPr="009D5E2C" w:rsidRDefault="00353DC9" w:rsidP="009D5E2C">
            <w:pPr>
              <w:pStyle w:val="afa"/>
              <w:jc w:val="both"/>
              <w:rPr>
                <w:rFonts w:ascii="Times New Roman" w:hAnsi="Times New Roman" w:cs="Times New Roman"/>
                <w:bCs/>
                <w:iCs/>
              </w:rPr>
            </w:pPr>
            <w:r w:rsidRPr="009D5E2C">
              <w:rPr>
                <w:rFonts w:ascii="Times New Roman" w:hAnsi="Times New Roman" w:cs="Times New Roman"/>
              </w:rPr>
              <w:t>«Россия – мои горизонты»</w:t>
            </w:r>
          </w:p>
        </w:tc>
        <w:tc>
          <w:tcPr>
            <w:tcW w:w="1275"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61"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w:t>
            </w:r>
          </w:p>
        </w:tc>
        <w:tc>
          <w:tcPr>
            <w:tcW w:w="2836"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Классные руководители</w:t>
            </w:r>
          </w:p>
        </w:tc>
      </w:tr>
      <w:tr w:rsidR="00353DC9" w:rsidRPr="009D5E2C" w:rsidTr="00353DC9">
        <w:trPr>
          <w:trHeight w:val="404"/>
        </w:trPr>
        <w:tc>
          <w:tcPr>
            <w:tcW w:w="4960"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bCs/>
                <w:iCs/>
              </w:rPr>
              <w:t>Функциональная грамотность</w:t>
            </w:r>
          </w:p>
        </w:tc>
        <w:tc>
          <w:tcPr>
            <w:tcW w:w="1275"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61"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w:t>
            </w:r>
          </w:p>
        </w:tc>
        <w:tc>
          <w:tcPr>
            <w:tcW w:w="2836"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Предметники </w:t>
            </w:r>
          </w:p>
        </w:tc>
      </w:tr>
      <w:tr w:rsidR="00353DC9" w:rsidRPr="009D5E2C" w:rsidTr="00353DC9">
        <w:trPr>
          <w:trHeight w:val="404"/>
        </w:trPr>
        <w:tc>
          <w:tcPr>
            <w:tcW w:w="4960"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«Россия – моя история»</w:t>
            </w:r>
          </w:p>
        </w:tc>
        <w:tc>
          <w:tcPr>
            <w:tcW w:w="1275"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61"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w:t>
            </w:r>
          </w:p>
        </w:tc>
        <w:tc>
          <w:tcPr>
            <w:tcW w:w="2836"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Предметники </w:t>
            </w:r>
          </w:p>
        </w:tc>
      </w:tr>
      <w:tr w:rsidR="00353DC9" w:rsidRPr="009D5E2C" w:rsidTr="00353DC9">
        <w:trPr>
          <w:trHeight w:val="404"/>
        </w:trPr>
        <w:tc>
          <w:tcPr>
            <w:tcW w:w="4960"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НВП</w:t>
            </w:r>
          </w:p>
        </w:tc>
        <w:tc>
          <w:tcPr>
            <w:tcW w:w="1275"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61"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w:t>
            </w:r>
          </w:p>
        </w:tc>
        <w:tc>
          <w:tcPr>
            <w:tcW w:w="2836"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Учитель ОБЖ</w:t>
            </w:r>
          </w:p>
        </w:tc>
      </w:tr>
      <w:tr w:rsidR="00353DC9" w:rsidRPr="009D5E2C" w:rsidTr="00353DC9">
        <w:trPr>
          <w:trHeight w:val="404"/>
        </w:trPr>
        <w:tc>
          <w:tcPr>
            <w:tcW w:w="4960"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«Подвижные игры»</w:t>
            </w:r>
          </w:p>
        </w:tc>
        <w:tc>
          <w:tcPr>
            <w:tcW w:w="1275"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w:t>
            </w:r>
          </w:p>
        </w:tc>
        <w:tc>
          <w:tcPr>
            <w:tcW w:w="1561"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w:t>
            </w:r>
          </w:p>
        </w:tc>
        <w:tc>
          <w:tcPr>
            <w:tcW w:w="2836"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Предметник </w:t>
            </w:r>
          </w:p>
        </w:tc>
      </w:tr>
      <w:tr w:rsidR="00353DC9" w:rsidRPr="009D5E2C" w:rsidTr="00353DC9">
        <w:trPr>
          <w:trHeight w:val="404"/>
        </w:trPr>
        <w:tc>
          <w:tcPr>
            <w:tcW w:w="4960"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«Искусство анализа художественного произведения»</w:t>
            </w:r>
          </w:p>
        </w:tc>
        <w:tc>
          <w:tcPr>
            <w:tcW w:w="1275"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w:t>
            </w:r>
          </w:p>
        </w:tc>
        <w:tc>
          <w:tcPr>
            <w:tcW w:w="1561"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w:t>
            </w:r>
          </w:p>
        </w:tc>
        <w:tc>
          <w:tcPr>
            <w:tcW w:w="2836"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Предметник </w:t>
            </w:r>
          </w:p>
        </w:tc>
      </w:tr>
      <w:tr w:rsidR="00353DC9" w:rsidRPr="009D5E2C" w:rsidTr="00353DC9">
        <w:trPr>
          <w:trHeight w:val="404"/>
        </w:trPr>
        <w:tc>
          <w:tcPr>
            <w:tcW w:w="10632" w:type="dxa"/>
            <w:gridSpan w:val="7"/>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Занятия дополнительного образования проводятся согласно индивидуальным планам педагогов дополнительного образования по следующим направлениям:</w:t>
            </w:r>
          </w:p>
        </w:tc>
      </w:tr>
      <w:tr w:rsidR="00353DC9" w:rsidRPr="009D5E2C" w:rsidTr="00353DC9">
        <w:trPr>
          <w:trHeight w:val="404"/>
        </w:trPr>
        <w:tc>
          <w:tcPr>
            <w:tcW w:w="4960"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ВПК  «Мы – патриоты» (мальчики)</w:t>
            </w:r>
          </w:p>
        </w:tc>
        <w:tc>
          <w:tcPr>
            <w:tcW w:w="1275"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61"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w:t>
            </w:r>
          </w:p>
        </w:tc>
        <w:tc>
          <w:tcPr>
            <w:tcW w:w="2836"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Учитель ОБЖ</w:t>
            </w:r>
          </w:p>
        </w:tc>
      </w:tr>
      <w:tr w:rsidR="00353DC9" w:rsidRPr="009D5E2C" w:rsidTr="00353DC9">
        <w:trPr>
          <w:trHeight w:val="404"/>
        </w:trPr>
        <w:tc>
          <w:tcPr>
            <w:tcW w:w="4960"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Клуб молодого избирателя</w:t>
            </w:r>
          </w:p>
        </w:tc>
        <w:tc>
          <w:tcPr>
            <w:tcW w:w="1275"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61"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w:t>
            </w:r>
          </w:p>
        </w:tc>
        <w:tc>
          <w:tcPr>
            <w:tcW w:w="2836"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Учитель обществознания</w:t>
            </w:r>
          </w:p>
        </w:tc>
      </w:tr>
      <w:tr w:rsidR="00353DC9" w:rsidRPr="009D5E2C" w:rsidTr="00353DC9">
        <w:trPr>
          <w:trHeight w:val="404"/>
        </w:trPr>
        <w:tc>
          <w:tcPr>
            <w:tcW w:w="4960"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«Швея»</w:t>
            </w:r>
          </w:p>
        </w:tc>
        <w:tc>
          <w:tcPr>
            <w:tcW w:w="1275"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w:t>
            </w:r>
          </w:p>
        </w:tc>
        <w:tc>
          <w:tcPr>
            <w:tcW w:w="1561"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7</w:t>
            </w:r>
          </w:p>
        </w:tc>
        <w:tc>
          <w:tcPr>
            <w:tcW w:w="2836"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Учитель технологии</w:t>
            </w:r>
          </w:p>
        </w:tc>
      </w:tr>
      <w:tr w:rsidR="00353DC9" w:rsidRPr="009D5E2C" w:rsidTr="00353DC9">
        <w:trPr>
          <w:trHeight w:val="278"/>
        </w:trPr>
        <w:tc>
          <w:tcPr>
            <w:tcW w:w="10632" w:type="dxa"/>
            <w:gridSpan w:val="7"/>
            <w:shd w:val="clear" w:color="auto" w:fill="35E328"/>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Модуль «Урочная деятельность»</w:t>
            </w:r>
          </w:p>
        </w:tc>
      </w:tr>
      <w:tr w:rsidR="00353DC9" w:rsidRPr="009D5E2C" w:rsidTr="00353DC9">
        <w:trPr>
          <w:trHeight w:val="358"/>
        </w:trPr>
        <w:tc>
          <w:tcPr>
            <w:tcW w:w="10632" w:type="dxa"/>
            <w:gridSpan w:val="7"/>
          </w:tcPr>
          <w:p w:rsidR="00353DC9" w:rsidRPr="009D5E2C" w:rsidRDefault="00353DC9" w:rsidP="009D5E2C">
            <w:pPr>
              <w:pStyle w:val="afa"/>
              <w:jc w:val="both"/>
              <w:rPr>
                <w:rFonts w:ascii="Times New Roman" w:hAnsi="Times New Roman" w:cs="Times New Roman"/>
                <w:i/>
              </w:rPr>
            </w:pPr>
            <w:r w:rsidRPr="009D5E2C">
              <w:rPr>
                <w:rFonts w:ascii="Times New Roman" w:hAnsi="Times New Roman" w:cs="Times New Roman"/>
                <w:i/>
              </w:rPr>
              <w:t>(согласно индивидуальным планам работы учителей-предметников)</w:t>
            </w:r>
          </w:p>
        </w:tc>
      </w:tr>
      <w:tr w:rsidR="00353DC9" w:rsidRPr="009D5E2C" w:rsidTr="00353DC9">
        <w:trPr>
          <w:trHeight w:val="300"/>
        </w:trPr>
        <w:tc>
          <w:tcPr>
            <w:tcW w:w="10632" w:type="dxa"/>
            <w:gridSpan w:val="7"/>
            <w:tcBorders>
              <w:bottom w:val="single" w:sz="4" w:space="0" w:color="000000"/>
            </w:tcBorders>
            <w:shd w:val="clear" w:color="auto" w:fill="35E328"/>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Модуль «Взаимодействие с родителями (законными представителями)»</w:t>
            </w:r>
          </w:p>
        </w:tc>
      </w:tr>
      <w:tr w:rsidR="00353DC9" w:rsidRPr="009D5E2C" w:rsidTr="00353DC9">
        <w:trPr>
          <w:trHeight w:val="296"/>
        </w:trPr>
        <w:tc>
          <w:tcPr>
            <w:tcW w:w="5029" w:type="dxa"/>
            <w:gridSpan w:val="2"/>
            <w:tcBorders>
              <w:top w:val="single" w:sz="4" w:space="0" w:color="000000"/>
            </w:tcBorders>
          </w:tcPr>
          <w:p w:rsidR="00353DC9" w:rsidRPr="009D5E2C" w:rsidRDefault="00353DC9" w:rsidP="009D5E2C">
            <w:pPr>
              <w:pStyle w:val="afa"/>
              <w:jc w:val="both"/>
              <w:rPr>
                <w:rFonts w:ascii="Times New Roman" w:hAnsi="Times New Roman" w:cs="Times New Roman"/>
                <w:i/>
              </w:rPr>
            </w:pPr>
            <w:r w:rsidRPr="009D5E2C">
              <w:rPr>
                <w:rFonts w:ascii="Times New Roman" w:hAnsi="Times New Roman" w:cs="Times New Roman"/>
                <w:i/>
              </w:rPr>
              <w:t>Дела, события, мероприятия</w:t>
            </w:r>
          </w:p>
        </w:tc>
        <w:tc>
          <w:tcPr>
            <w:tcW w:w="1270" w:type="dxa"/>
            <w:gridSpan w:val="2"/>
            <w:tcBorders>
              <w:top w:val="single" w:sz="4" w:space="0" w:color="000000"/>
            </w:tcBorders>
          </w:tcPr>
          <w:p w:rsidR="00353DC9" w:rsidRPr="009D5E2C" w:rsidRDefault="00353DC9" w:rsidP="009D5E2C">
            <w:pPr>
              <w:pStyle w:val="afa"/>
              <w:jc w:val="both"/>
              <w:rPr>
                <w:rFonts w:ascii="Times New Roman" w:hAnsi="Times New Roman" w:cs="Times New Roman"/>
                <w:i/>
              </w:rPr>
            </w:pPr>
            <w:r w:rsidRPr="009D5E2C">
              <w:rPr>
                <w:rFonts w:ascii="Times New Roman" w:hAnsi="Times New Roman" w:cs="Times New Roman"/>
                <w:i/>
              </w:rPr>
              <w:t>Классы</w:t>
            </w:r>
          </w:p>
        </w:tc>
        <w:tc>
          <w:tcPr>
            <w:tcW w:w="1598" w:type="dxa"/>
            <w:gridSpan w:val="2"/>
            <w:tcBorders>
              <w:top w:val="single" w:sz="4" w:space="0" w:color="000000"/>
            </w:tcBorders>
          </w:tcPr>
          <w:p w:rsidR="00353DC9" w:rsidRPr="009D5E2C" w:rsidRDefault="00353DC9" w:rsidP="009D5E2C">
            <w:pPr>
              <w:pStyle w:val="afa"/>
              <w:jc w:val="both"/>
              <w:rPr>
                <w:rFonts w:ascii="Times New Roman" w:hAnsi="Times New Roman" w:cs="Times New Roman"/>
                <w:i/>
              </w:rPr>
            </w:pPr>
            <w:r w:rsidRPr="009D5E2C">
              <w:rPr>
                <w:rFonts w:ascii="Times New Roman" w:hAnsi="Times New Roman" w:cs="Times New Roman"/>
                <w:i/>
              </w:rPr>
              <w:t>Дата</w:t>
            </w:r>
          </w:p>
        </w:tc>
        <w:tc>
          <w:tcPr>
            <w:tcW w:w="2735" w:type="dxa"/>
            <w:tcBorders>
              <w:top w:val="single" w:sz="4" w:space="0" w:color="000000"/>
            </w:tcBorders>
          </w:tcPr>
          <w:p w:rsidR="00353DC9" w:rsidRPr="009D5E2C" w:rsidRDefault="00353DC9" w:rsidP="009D5E2C">
            <w:pPr>
              <w:pStyle w:val="afa"/>
              <w:jc w:val="both"/>
              <w:rPr>
                <w:rFonts w:ascii="Times New Roman" w:hAnsi="Times New Roman" w:cs="Times New Roman"/>
                <w:i/>
              </w:rPr>
            </w:pPr>
            <w:r w:rsidRPr="009D5E2C">
              <w:rPr>
                <w:rFonts w:ascii="Times New Roman" w:hAnsi="Times New Roman" w:cs="Times New Roman"/>
                <w:i/>
              </w:rPr>
              <w:t>Ответственные</w:t>
            </w:r>
          </w:p>
        </w:tc>
      </w:tr>
      <w:tr w:rsidR="00353DC9" w:rsidRPr="009D5E2C" w:rsidTr="00353DC9">
        <w:trPr>
          <w:trHeight w:val="830"/>
        </w:trPr>
        <w:tc>
          <w:tcPr>
            <w:tcW w:w="5029"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Заседания Родительских комитетов классов</w:t>
            </w:r>
          </w:p>
        </w:tc>
        <w:tc>
          <w:tcPr>
            <w:tcW w:w="1270"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98"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В течение учебного</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года</w:t>
            </w:r>
          </w:p>
        </w:tc>
        <w:tc>
          <w:tcPr>
            <w:tcW w:w="2735"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Председ. родительских комитетов</w:t>
            </w:r>
          </w:p>
        </w:tc>
      </w:tr>
      <w:tr w:rsidR="00353DC9" w:rsidRPr="009D5E2C" w:rsidTr="00353DC9">
        <w:trPr>
          <w:trHeight w:val="549"/>
        </w:trPr>
        <w:tc>
          <w:tcPr>
            <w:tcW w:w="5029"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Взаимодействие с социально-психологической службой школы</w:t>
            </w:r>
          </w:p>
        </w:tc>
        <w:tc>
          <w:tcPr>
            <w:tcW w:w="1270"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98" w:type="dxa"/>
            <w:gridSpan w:val="2"/>
            <w:tcBorders>
              <w:bottom w:val="single" w:sz="4" w:space="0" w:color="000000"/>
            </w:tcBorders>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Сентябрь - май</w:t>
            </w:r>
          </w:p>
        </w:tc>
        <w:tc>
          <w:tcPr>
            <w:tcW w:w="2735" w:type="dxa"/>
            <w:tcBorders>
              <w:bottom w:val="single" w:sz="4" w:space="0" w:color="000000"/>
            </w:tcBorders>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социальный педагог, зам. директора по ВР</w:t>
            </w:r>
          </w:p>
        </w:tc>
      </w:tr>
      <w:tr w:rsidR="00353DC9" w:rsidRPr="009D5E2C" w:rsidTr="00353DC9">
        <w:trPr>
          <w:trHeight w:val="552"/>
        </w:trPr>
        <w:tc>
          <w:tcPr>
            <w:tcW w:w="5029"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Родительские собрания </w:t>
            </w:r>
            <w:r w:rsidRPr="009D5E2C">
              <w:rPr>
                <w:rFonts w:ascii="Times New Roman" w:hAnsi="Times New Roman" w:cs="Times New Roman"/>
                <w:i/>
              </w:rPr>
              <w:t xml:space="preserve">Даты и темы планируете для своего класса на год </w:t>
            </w:r>
            <w:r w:rsidRPr="009D5E2C">
              <w:rPr>
                <w:rFonts w:ascii="Times New Roman" w:hAnsi="Times New Roman" w:cs="Times New Roman"/>
              </w:rPr>
              <w:t>!</w:t>
            </w:r>
          </w:p>
        </w:tc>
        <w:tc>
          <w:tcPr>
            <w:tcW w:w="1270"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98" w:type="dxa"/>
            <w:gridSpan w:val="2"/>
            <w:tcBorders>
              <w:bottom w:val="single" w:sz="4" w:space="0" w:color="auto"/>
            </w:tcBorders>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 раз в триместр</w:t>
            </w:r>
          </w:p>
        </w:tc>
        <w:tc>
          <w:tcPr>
            <w:tcW w:w="2735" w:type="dxa"/>
            <w:tcBorders>
              <w:bottom w:val="single" w:sz="4" w:space="0" w:color="auto"/>
            </w:tcBorders>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Классные руководители</w:t>
            </w:r>
          </w:p>
        </w:tc>
      </w:tr>
      <w:tr w:rsidR="00353DC9" w:rsidRPr="009D5E2C" w:rsidTr="00353DC9">
        <w:trPr>
          <w:trHeight w:val="1654"/>
        </w:trPr>
        <w:tc>
          <w:tcPr>
            <w:tcW w:w="5029"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Раздел «Информация для родителей» на сайте школы: по социальным вопросам, профориентации, безопасности, психологического благополучия,</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профилактики вредных привычек и правонарушений и т.д.</w:t>
            </w:r>
          </w:p>
        </w:tc>
        <w:tc>
          <w:tcPr>
            <w:tcW w:w="1270"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98" w:type="dxa"/>
            <w:gridSpan w:val="2"/>
            <w:tcBorders>
              <w:top w:val="single" w:sz="4" w:space="0" w:color="auto"/>
            </w:tcBorders>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В течение года</w:t>
            </w:r>
          </w:p>
        </w:tc>
        <w:tc>
          <w:tcPr>
            <w:tcW w:w="2735" w:type="dxa"/>
            <w:tcBorders>
              <w:top w:val="single" w:sz="4" w:space="0" w:color="auto"/>
            </w:tcBorders>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заместитель директора </w:t>
            </w:r>
          </w:p>
        </w:tc>
      </w:tr>
      <w:tr w:rsidR="00353DC9" w:rsidRPr="009D5E2C" w:rsidTr="00353DC9">
        <w:trPr>
          <w:trHeight w:val="829"/>
        </w:trPr>
        <w:tc>
          <w:tcPr>
            <w:tcW w:w="5029"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Индивидуальная работа с семьями: в трудной жизненной ситуации, малообеспеченными и многодетными, «Группы риска»</w:t>
            </w:r>
          </w:p>
        </w:tc>
        <w:tc>
          <w:tcPr>
            <w:tcW w:w="1270"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98"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В течение года</w:t>
            </w:r>
          </w:p>
        </w:tc>
        <w:tc>
          <w:tcPr>
            <w:tcW w:w="2735"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Классные руководители социальный педагог</w:t>
            </w:r>
          </w:p>
        </w:tc>
      </w:tr>
      <w:tr w:rsidR="00353DC9" w:rsidRPr="009D5E2C" w:rsidTr="00353DC9">
        <w:trPr>
          <w:trHeight w:val="550"/>
        </w:trPr>
        <w:tc>
          <w:tcPr>
            <w:tcW w:w="5029"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Работа с родителями по организации горячего питания</w:t>
            </w:r>
          </w:p>
        </w:tc>
        <w:tc>
          <w:tcPr>
            <w:tcW w:w="1270"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98"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Сентябрь - май</w:t>
            </w:r>
          </w:p>
        </w:tc>
        <w:tc>
          <w:tcPr>
            <w:tcW w:w="2735"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Классные руководители</w:t>
            </w:r>
          </w:p>
        </w:tc>
      </w:tr>
      <w:tr w:rsidR="00353DC9" w:rsidRPr="009D5E2C" w:rsidTr="00353DC9">
        <w:trPr>
          <w:trHeight w:val="824"/>
        </w:trPr>
        <w:tc>
          <w:tcPr>
            <w:tcW w:w="5029"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Мониторинг удовлетворённости</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образовательным и воспитательным процессом</w:t>
            </w:r>
          </w:p>
        </w:tc>
        <w:tc>
          <w:tcPr>
            <w:tcW w:w="1270"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98" w:type="dxa"/>
            <w:gridSpan w:val="2"/>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В течение года</w:t>
            </w:r>
          </w:p>
        </w:tc>
        <w:tc>
          <w:tcPr>
            <w:tcW w:w="2735"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Администрация школы</w:t>
            </w:r>
          </w:p>
        </w:tc>
      </w:tr>
    </w:tbl>
    <w:p w:rsidR="00353DC9" w:rsidRPr="009D5E2C" w:rsidRDefault="00353DC9" w:rsidP="009D5E2C">
      <w:pPr>
        <w:pStyle w:val="afa"/>
        <w:jc w:val="both"/>
        <w:rPr>
          <w:rFonts w:ascii="Times New Roman" w:hAnsi="Times New Roman" w:cs="Times New Roman"/>
        </w:rPr>
      </w:pPr>
    </w:p>
    <w:tbl>
      <w:tblPr>
        <w:tblW w:w="1063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962"/>
        <w:gridCol w:w="1272"/>
        <w:gridCol w:w="1561"/>
        <w:gridCol w:w="2837"/>
      </w:tblGrid>
      <w:tr w:rsidR="00353DC9" w:rsidRPr="009D5E2C" w:rsidTr="00353DC9">
        <w:trPr>
          <w:trHeight w:val="273"/>
        </w:trPr>
        <w:tc>
          <w:tcPr>
            <w:tcW w:w="10632" w:type="dxa"/>
            <w:gridSpan w:val="4"/>
            <w:shd w:val="clear" w:color="auto" w:fill="35E328"/>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Модуль «Детские общественные объединения»</w:t>
            </w:r>
          </w:p>
        </w:tc>
      </w:tr>
      <w:tr w:rsidR="00353DC9" w:rsidRPr="009D5E2C" w:rsidTr="00353DC9">
        <w:trPr>
          <w:trHeight w:val="273"/>
        </w:trPr>
        <w:tc>
          <w:tcPr>
            <w:tcW w:w="4962" w:type="dxa"/>
          </w:tcPr>
          <w:p w:rsidR="00353DC9" w:rsidRPr="009D5E2C" w:rsidRDefault="00353DC9" w:rsidP="009D5E2C">
            <w:pPr>
              <w:pStyle w:val="afa"/>
              <w:jc w:val="both"/>
              <w:rPr>
                <w:rFonts w:ascii="Times New Roman" w:hAnsi="Times New Roman" w:cs="Times New Roman"/>
                <w:i/>
              </w:rPr>
            </w:pPr>
            <w:r w:rsidRPr="009D5E2C">
              <w:rPr>
                <w:rFonts w:ascii="Times New Roman" w:hAnsi="Times New Roman" w:cs="Times New Roman"/>
                <w:i/>
              </w:rPr>
              <w:t>Дела, события, мероприятия</w:t>
            </w:r>
          </w:p>
        </w:tc>
        <w:tc>
          <w:tcPr>
            <w:tcW w:w="1272" w:type="dxa"/>
          </w:tcPr>
          <w:p w:rsidR="00353DC9" w:rsidRPr="009D5E2C" w:rsidRDefault="00353DC9" w:rsidP="009D5E2C">
            <w:pPr>
              <w:pStyle w:val="afa"/>
              <w:jc w:val="both"/>
              <w:rPr>
                <w:rFonts w:ascii="Times New Roman" w:hAnsi="Times New Roman" w:cs="Times New Roman"/>
                <w:i/>
              </w:rPr>
            </w:pPr>
            <w:r w:rsidRPr="009D5E2C">
              <w:rPr>
                <w:rFonts w:ascii="Times New Roman" w:hAnsi="Times New Roman" w:cs="Times New Roman"/>
                <w:i/>
              </w:rPr>
              <w:t>Класс</w:t>
            </w:r>
          </w:p>
        </w:tc>
        <w:tc>
          <w:tcPr>
            <w:tcW w:w="1561" w:type="dxa"/>
          </w:tcPr>
          <w:p w:rsidR="00353DC9" w:rsidRPr="009D5E2C" w:rsidRDefault="00353DC9" w:rsidP="009D5E2C">
            <w:pPr>
              <w:pStyle w:val="afa"/>
              <w:jc w:val="both"/>
              <w:rPr>
                <w:rFonts w:ascii="Times New Roman" w:hAnsi="Times New Roman" w:cs="Times New Roman"/>
                <w:i/>
              </w:rPr>
            </w:pPr>
            <w:r w:rsidRPr="009D5E2C">
              <w:rPr>
                <w:rFonts w:ascii="Times New Roman" w:hAnsi="Times New Roman" w:cs="Times New Roman"/>
                <w:i/>
              </w:rPr>
              <w:t>Дата</w:t>
            </w:r>
          </w:p>
        </w:tc>
        <w:tc>
          <w:tcPr>
            <w:tcW w:w="2837" w:type="dxa"/>
          </w:tcPr>
          <w:p w:rsidR="00353DC9" w:rsidRPr="009D5E2C" w:rsidRDefault="00353DC9" w:rsidP="009D5E2C">
            <w:pPr>
              <w:pStyle w:val="afa"/>
              <w:jc w:val="both"/>
              <w:rPr>
                <w:rFonts w:ascii="Times New Roman" w:hAnsi="Times New Roman" w:cs="Times New Roman"/>
                <w:i/>
              </w:rPr>
            </w:pPr>
            <w:r w:rsidRPr="009D5E2C">
              <w:rPr>
                <w:rFonts w:ascii="Times New Roman" w:hAnsi="Times New Roman" w:cs="Times New Roman"/>
                <w:i/>
              </w:rPr>
              <w:t>Ответственные</w:t>
            </w:r>
          </w:p>
        </w:tc>
      </w:tr>
      <w:tr w:rsidR="00353DC9" w:rsidRPr="009D5E2C" w:rsidTr="00353DC9">
        <w:trPr>
          <w:trHeight w:val="444"/>
        </w:trPr>
        <w:tc>
          <w:tcPr>
            <w:tcW w:w="4962" w:type="dxa"/>
            <w:vMerge w:val="restart"/>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Дни единых действий РДДМ</w:t>
            </w:r>
          </w:p>
        </w:tc>
        <w:tc>
          <w:tcPr>
            <w:tcW w:w="1272" w:type="dxa"/>
            <w:vMerge w:val="restart"/>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61" w:type="dxa"/>
            <w:vMerge w:val="restart"/>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По плану</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РДДМ</w:t>
            </w:r>
          </w:p>
        </w:tc>
        <w:tc>
          <w:tcPr>
            <w:tcW w:w="2837" w:type="dxa"/>
            <w:vMerge w:val="restart"/>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Актив РДДМ</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Советник по воспитанию</w:t>
            </w:r>
          </w:p>
        </w:tc>
      </w:tr>
      <w:tr w:rsidR="00353DC9" w:rsidRPr="009D5E2C" w:rsidTr="00353DC9">
        <w:trPr>
          <w:trHeight w:val="348"/>
        </w:trPr>
        <w:tc>
          <w:tcPr>
            <w:tcW w:w="4962" w:type="dxa"/>
            <w:vMerge/>
          </w:tcPr>
          <w:p w:rsidR="00353DC9" w:rsidRPr="009D5E2C" w:rsidRDefault="00353DC9" w:rsidP="009D5E2C">
            <w:pPr>
              <w:pStyle w:val="afa"/>
              <w:jc w:val="both"/>
              <w:rPr>
                <w:rFonts w:ascii="Times New Roman" w:hAnsi="Times New Roman" w:cs="Times New Roman"/>
              </w:rPr>
            </w:pPr>
          </w:p>
        </w:tc>
        <w:tc>
          <w:tcPr>
            <w:tcW w:w="1272" w:type="dxa"/>
            <w:vMerge/>
          </w:tcPr>
          <w:p w:rsidR="00353DC9" w:rsidRPr="009D5E2C" w:rsidRDefault="00353DC9" w:rsidP="009D5E2C">
            <w:pPr>
              <w:pStyle w:val="afa"/>
              <w:jc w:val="both"/>
              <w:rPr>
                <w:rFonts w:ascii="Times New Roman" w:hAnsi="Times New Roman" w:cs="Times New Roman"/>
              </w:rPr>
            </w:pPr>
          </w:p>
        </w:tc>
        <w:tc>
          <w:tcPr>
            <w:tcW w:w="1561" w:type="dxa"/>
            <w:vMerge/>
          </w:tcPr>
          <w:p w:rsidR="00353DC9" w:rsidRPr="009D5E2C" w:rsidRDefault="00353DC9" w:rsidP="009D5E2C">
            <w:pPr>
              <w:pStyle w:val="afa"/>
              <w:jc w:val="both"/>
              <w:rPr>
                <w:rFonts w:ascii="Times New Roman" w:hAnsi="Times New Roman" w:cs="Times New Roman"/>
              </w:rPr>
            </w:pPr>
          </w:p>
        </w:tc>
        <w:tc>
          <w:tcPr>
            <w:tcW w:w="2837" w:type="dxa"/>
            <w:vMerge/>
          </w:tcPr>
          <w:p w:rsidR="00353DC9" w:rsidRPr="009D5E2C" w:rsidRDefault="00353DC9" w:rsidP="009D5E2C">
            <w:pPr>
              <w:pStyle w:val="afa"/>
              <w:jc w:val="both"/>
              <w:rPr>
                <w:rFonts w:ascii="Times New Roman" w:hAnsi="Times New Roman" w:cs="Times New Roman"/>
              </w:rPr>
            </w:pPr>
          </w:p>
        </w:tc>
      </w:tr>
      <w:tr w:rsidR="00353DC9" w:rsidRPr="009D5E2C" w:rsidTr="00353DC9">
        <w:trPr>
          <w:trHeight w:val="554"/>
        </w:trPr>
        <w:tc>
          <w:tcPr>
            <w:tcW w:w="496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Участие в Проекте «Большая перемена»</w:t>
            </w:r>
          </w:p>
        </w:tc>
        <w:tc>
          <w:tcPr>
            <w:tcW w:w="127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61"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По плану РДДМ</w:t>
            </w:r>
          </w:p>
        </w:tc>
        <w:tc>
          <w:tcPr>
            <w:tcW w:w="2837"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Классные руководители Советник по воспитанию</w:t>
            </w:r>
          </w:p>
        </w:tc>
      </w:tr>
      <w:tr w:rsidR="00353DC9" w:rsidRPr="009D5E2C" w:rsidTr="00353DC9">
        <w:trPr>
          <w:trHeight w:val="362"/>
        </w:trPr>
        <w:tc>
          <w:tcPr>
            <w:tcW w:w="496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Всероссийская акция «Кросс наций»</w:t>
            </w:r>
          </w:p>
        </w:tc>
        <w:tc>
          <w:tcPr>
            <w:tcW w:w="127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61"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16 сентября</w:t>
            </w:r>
          </w:p>
        </w:tc>
        <w:tc>
          <w:tcPr>
            <w:tcW w:w="2837"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Учителя физкультуры</w:t>
            </w:r>
          </w:p>
        </w:tc>
      </w:tr>
      <w:tr w:rsidR="00353DC9" w:rsidRPr="009D5E2C" w:rsidTr="00353DC9">
        <w:trPr>
          <w:trHeight w:val="554"/>
        </w:trPr>
        <w:tc>
          <w:tcPr>
            <w:tcW w:w="496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Участие Юнармейцев в патриотических мероприятиях</w:t>
            </w:r>
          </w:p>
        </w:tc>
        <w:tc>
          <w:tcPr>
            <w:tcW w:w="127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61"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В течение года</w:t>
            </w:r>
          </w:p>
        </w:tc>
        <w:tc>
          <w:tcPr>
            <w:tcW w:w="2837"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Педагог организатор</w:t>
            </w:r>
          </w:p>
        </w:tc>
      </w:tr>
      <w:tr w:rsidR="00353DC9" w:rsidRPr="009D5E2C" w:rsidTr="00353DC9">
        <w:trPr>
          <w:trHeight w:val="825"/>
        </w:trPr>
        <w:tc>
          <w:tcPr>
            <w:tcW w:w="496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Участие во Всероссийских проектах по активностям РДДМ - </w:t>
            </w:r>
            <w:r w:rsidRPr="009D5E2C">
              <w:rPr>
                <w:rFonts w:ascii="Times New Roman" w:hAnsi="Times New Roman" w:cs="Times New Roman"/>
                <w:color w:val="944F71"/>
                <w:u w:val="single"/>
              </w:rPr>
              <w:t>https://xn--90acagbhgpca7c8c7f.xn--p1ai/projects</w:t>
            </w:r>
          </w:p>
        </w:tc>
        <w:tc>
          <w:tcPr>
            <w:tcW w:w="127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61"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По плану РДДМ</w:t>
            </w:r>
          </w:p>
        </w:tc>
        <w:tc>
          <w:tcPr>
            <w:tcW w:w="2837"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Классные руководители</w:t>
            </w:r>
          </w:p>
        </w:tc>
      </w:tr>
      <w:tr w:rsidR="00353DC9" w:rsidRPr="009D5E2C" w:rsidTr="00353DC9">
        <w:trPr>
          <w:trHeight w:val="552"/>
        </w:trPr>
        <w:tc>
          <w:tcPr>
            <w:tcW w:w="496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Участие в благотворительных акциях</w:t>
            </w:r>
          </w:p>
        </w:tc>
        <w:tc>
          <w:tcPr>
            <w:tcW w:w="127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61"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В течение года</w:t>
            </w:r>
          </w:p>
        </w:tc>
        <w:tc>
          <w:tcPr>
            <w:tcW w:w="2837"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Классные руководители</w:t>
            </w:r>
          </w:p>
        </w:tc>
      </w:tr>
      <w:tr w:rsidR="00353DC9" w:rsidRPr="009D5E2C" w:rsidTr="00353DC9">
        <w:trPr>
          <w:trHeight w:val="550"/>
        </w:trPr>
        <w:tc>
          <w:tcPr>
            <w:tcW w:w="496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Участие в проекте «Добро не уходит на каникулы»</w:t>
            </w:r>
          </w:p>
        </w:tc>
        <w:tc>
          <w:tcPr>
            <w:tcW w:w="127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61"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По плану РДДМ</w:t>
            </w:r>
          </w:p>
        </w:tc>
        <w:tc>
          <w:tcPr>
            <w:tcW w:w="2837"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Классные руководители</w:t>
            </w:r>
          </w:p>
        </w:tc>
      </w:tr>
      <w:tr w:rsidR="00353DC9" w:rsidRPr="009D5E2C" w:rsidTr="00353DC9">
        <w:trPr>
          <w:trHeight w:val="276"/>
        </w:trPr>
        <w:tc>
          <w:tcPr>
            <w:tcW w:w="10632" w:type="dxa"/>
            <w:gridSpan w:val="4"/>
            <w:shd w:val="clear" w:color="auto" w:fill="35E328"/>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Модуль «Самоуправление»</w:t>
            </w:r>
          </w:p>
        </w:tc>
      </w:tr>
      <w:tr w:rsidR="00353DC9" w:rsidRPr="009D5E2C" w:rsidTr="00353DC9">
        <w:trPr>
          <w:trHeight w:val="274"/>
        </w:trPr>
        <w:tc>
          <w:tcPr>
            <w:tcW w:w="496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Дела</w:t>
            </w:r>
          </w:p>
        </w:tc>
        <w:tc>
          <w:tcPr>
            <w:tcW w:w="127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Класс</w:t>
            </w:r>
          </w:p>
        </w:tc>
        <w:tc>
          <w:tcPr>
            <w:tcW w:w="1561"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Дата</w:t>
            </w:r>
          </w:p>
        </w:tc>
        <w:tc>
          <w:tcPr>
            <w:tcW w:w="2837"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Ответственные</w:t>
            </w:r>
          </w:p>
        </w:tc>
      </w:tr>
      <w:tr w:rsidR="00353DC9" w:rsidRPr="009D5E2C" w:rsidTr="00353DC9">
        <w:trPr>
          <w:trHeight w:val="550"/>
        </w:trPr>
        <w:tc>
          <w:tcPr>
            <w:tcW w:w="496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Организация дежурства по классу</w:t>
            </w:r>
          </w:p>
        </w:tc>
        <w:tc>
          <w:tcPr>
            <w:tcW w:w="127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61"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В течение года</w:t>
            </w:r>
          </w:p>
        </w:tc>
        <w:tc>
          <w:tcPr>
            <w:tcW w:w="2837"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Актив класса</w:t>
            </w:r>
          </w:p>
        </w:tc>
      </w:tr>
      <w:tr w:rsidR="00353DC9" w:rsidRPr="009D5E2C" w:rsidTr="00353DC9">
        <w:trPr>
          <w:trHeight w:val="277"/>
        </w:trPr>
        <w:tc>
          <w:tcPr>
            <w:tcW w:w="496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Совет Актива РДДМ</w:t>
            </w:r>
          </w:p>
        </w:tc>
        <w:tc>
          <w:tcPr>
            <w:tcW w:w="127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61"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 раз в месяц</w:t>
            </w:r>
          </w:p>
        </w:tc>
        <w:tc>
          <w:tcPr>
            <w:tcW w:w="2837"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Советник по воспитанию</w:t>
            </w:r>
          </w:p>
        </w:tc>
      </w:tr>
      <w:tr w:rsidR="00353DC9" w:rsidRPr="009D5E2C" w:rsidTr="00353DC9">
        <w:trPr>
          <w:trHeight w:val="550"/>
        </w:trPr>
        <w:tc>
          <w:tcPr>
            <w:tcW w:w="496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Участие во Всероссийских, Региональных, муниципальных проектах, Акциях, мероприятиях</w:t>
            </w:r>
          </w:p>
        </w:tc>
        <w:tc>
          <w:tcPr>
            <w:tcW w:w="127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61"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По плану РДДМ</w:t>
            </w:r>
          </w:p>
        </w:tc>
        <w:tc>
          <w:tcPr>
            <w:tcW w:w="2837"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Актив РДДМ</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Советник по воспитанию</w:t>
            </w:r>
          </w:p>
        </w:tc>
      </w:tr>
      <w:tr w:rsidR="00353DC9" w:rsidRPr="009D5E2C" w:rsidTr="00353DC9">
        <w:trPr>
          <w:trHeight w:val="276"/>
        </w:trPr>
        <w:tc>
          <w:tcPr>
            <w:tcW w:w="10632" w:type="dxa"/>
            <w:gridSpan w:val="4"/>
            <w:shd w:val="clear" w:color="auto" w:fill="35E328"/>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Модуль «Профилактика и безопасность»</w:t>
            </w:r>
          </w:p>
        </w:tc>
      </w:tr>
      <w:tr w:rsidR="00353DC9" w:rsidRPr="009D5E2C" w:rsidTr="00353DC9">
        <w:trPr>
          <w:trHeight w:val="273"/>
        </w:trPr>
        <w:tc>
          <w:tcPr>
            <w:tcW w:w="4962" w:type="dxa"/>
          </w:tcPr>
          <w:p w:rsidR="00353DC9" w:rsidRPr="009D5E2C" w:rsidRDefault="00353DC9" w:rsidP="009D5E2C">
            <w:pPr>
              <w:pStyle w:val="afa"/>
              <w:jc w:val="both"/>
              <w:rPr>
                <w:rFonts w:ascii="Times New Roman" w:hAnsi="Times New Roman" w:cs="Times New Roman"/>
                <w:i/>
              </w:rPr>
            </w:pPr>
            <w:r w:rsidRPr="009D5E2C">
              <w:rPr>
                <w:rFonts w:ascii="Times New Roman" w:hAnsi="Times New Roman" w:cs="Times New Roman"/>
                <w:i/>
              </w:rPr>
              <w:t>Дела, события, мероприятия</w:t>
            </w:r>
          </w:p>
        </w:tc>
        <w:tc>
          <w:tcPr>
            <w:tcW w:w="1272" w:type="dxa"/>
          </w:tcPr>
          <w:p w:rsidR="00353DC9" w:rsidRPr="009D5E2C" w:rsidRDefault="00353DC9" w:rsidP="009D5E2C">
            <w:pPr>
              <w:pStyle w:val="afa"/>
              <w:jc w:val="both"/>
              <w:rPr>
                <w:rFonts w:ascii="Times New Roman" w:hAnsi="Times New Roman" w:cs="Times New Roman"/>
                <w:i/>
              </w:rPr>
            </w:pPr>
            <w:r w:rsidRPr="009D5E2C">
              <w:rPr>
                <w:rFonts w:ascii="Times New Roman" w:hAnsi="Times New Roman" w:cs="Times New Roman"/>
                <w:i/>
              </w:rPr>
              <w:t>Классы</w:t>
            </w:r>
          </w:p>
        </w:tc>
        <w:tc>
          <w:tcPr>
            <w:tcW w:w="1561" w:type="dxa"/>
          </w:tcPr>
          <w:p w:rsidR="00353DC9" w:rsidRPr="009D5E2C" w:rsidRDefault="00353DC9" w:rsidP="009D5E2C">
            <w:pPr>
              <w:pStyle w:val="afa"/>
              <w:jc w:val="both"/>
              <w:rPr>
                <w:rFonts w:ascii="Times New Roman" w:hAnsi="Times New Roman" w:cs="Times New Roman"/>
                <w:i/>
              </w:rPr>
            </w:pPr>
            <w:r w:rsidRPr="009D5E2C">
              <w:rPr>
                <w:rFonts w:ascii="Times New Roman" w:hAnsi="Times New Roman" w:cs="Times New Roman"/>
                <w:i/>
              </w:rPr>
              <w:t>Дата</w:t>
            </w:r>
          </w:p>
        </w:tc>
        <w:tc>
          <w:tcPr>
            <w:tcW w:w="2837" w:type="dxa"/>
          </w:tcPr>
          <w:p w:rsidR="00353DC9" w:rsidRPr="009D5E2C" w:rsidRDefault="00353DC9" w:rsidP="009D5E2C">
            <w:pPr>
              <w:pStyle w:val="afa"/>
              <w:jc w:val="both"/>
              <w:rPr>
                <w:rFonts w:ascii="Times New Roman" w:hAnsi="Times New Roman" w:cs="Times New Roman"/>
                <w:i/>
              </w:rPr>
            </w:pPr>
            <w:r w:rsidRPr="009D5E2C">
              <w:rPr>
                <w:rFonts w:ascii="Times New Roman" w:hAnsi="Times New Roman" w:cs="Times New Roman"/>
                <w:i/>
              </w:rPr>
              <w:t>Ответственные</w:t>
            </w:r>
          </w:p>
        </w:tc>
      </w:tr>
      <w:tr w:rsidR="00353DC9" w:rsidRPr="009D5E2C" w:rsidTr="00353DC9">
        <w:trPr>
          <w:trHeight w:val="830"/>
        </w:trPr>
        <w:tc>
          <w:tcPr>
            <w:tcW w:w="496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Беседы о правилах ПДД, ППБ, правилах поведения учащихся в школе, общественных местах. Вводные инструктажи.</w:t>
            </w:r>
          </w:p>
        </w:tc>
        <w:tc>
          <w:tcPr>
            <w:tcW w:w="127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61"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2-10</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сентября</w:t>
            </w:r>
          </w:p>
        </w:tc>
        <w:tc>
          <w:tcPr>
            <w:tcW w:w="2837"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Классные руководители</w:t>
            </w:r>
          </w:p>
        </w:tc>
      </w:tr>
      <w:tr w:rsidR="00353DC9" w:rsidRPr="009D5E2C" w:rsidTr="00353DC9">
        <w:trPr>
          <w:trHeight w:val="550"/>
        </w:trPr>
        <w:tc>
          <w:tcPr>
            <w:tcW w:w="496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Учебная эвакуация</w:t>
            </w:r>
          </w:p>
        </w:tc>
        <w:tc>
          <w:tcPr>
            <w:tcW w:w="127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61"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Начало сентября</w:t>
            </w:r>
          </w:p>
        </w:tc>
        <w:tc>
          <w:tcPr>
            <w:tcW w:w="2837"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Директор</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классные руководители</w:t>
            </w:r>
          </w:p>
        </w:tc>
      </w:tr>
      <w:tr w:rsidR="00353DC9" w:rsidRPr="009D5E2C" w:rsidTr="00353DC9">
        <w:trPr>
          <w:trHeight w:val="503"/>
        </w:trPr>
        <w:tc>
          <w:tcPr>
            <w:tcW w:w="4962" w:type="dxa"/>
          </w:tcPr>
          <w:p w:rsidR="00353DC9" w:rsidRPr="009D5E2C" w:rsidRDefault="00353DC9" w:rsidP="009D5E2C">
            <w:pPr>
              <w:pStyle w:val="afa"/>
              <w:jc w:val="both"/>
              <w:rPr>
                <w:rFonts w:ascii="Times New Roman" w:hAnsi="Times New Roman" w:cs="Times New Roman"/>
                <w:i/>
              </w:rPr>
            </w:pPr>
            <w:r w:rsidRPr="009D5E2C">
              <w:rPr>
                <w:rFonts w:ascii="Times New Roman" w:hAnsi="Times New Roman" w:cs="Times New Roman"/>
              </w:rPr>
              <w:t xml:space="preserve">«15 минут о безопасности», </w:t>
            </w:r>
            <w:r w:rsidRPr="009D5E2C">
              <w:rPr>
                <w:rFonts w:ascii="Times New Roman" w:hAnsi="Times New Roman" w:cs="Times New Roman"/>
                <w:i/>
              </w:rPr>
              <w:t>Даты и темы планируете для своего класса на год</w:t>
            </w:r>
          </w:p>
        </w:tc>
        <w:tc>
          <w:tcPr>
            <w:tcW w:w="127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61"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 раз в месяц</w:t>
            </w:r>
          </w:p>
        </w:tc>
        <w:tc>
          <w:tcPr>
            <w:tcW w:w="2837"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классные руководители</w:t>
            </w:r>
          </w:p>
        </w:tc>
      </w:tr>
      <w:tr w:rsidR="00353DC9" w:rsidRPr="009D5E2C" w:rsidTr="00353DC9">
        <w:trPr>
          <w:trHeight w:val="554"/>
        </w:trPr>
        <w:tc>
          <w:tcPr>
            <w:tcW w:w="496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Профилактическая акция </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«Здоровье- твое богатство!»</w:t>
            </w:r>
          </w:p>
        </w:tc>
        <w:tc>
          <w:tcPr>
            <w:tcW w:w="127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61"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Октябрь</w:t>
            </w:r>
          </w:p>
        </w:tc>
        <w:tc>
          <w:tcPr>
            <w:tcW w:w="2837"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Замдиректора Соцпедагог</w:t>
            </w:r>
          </w:p>
        </w:tc>
      </w:tr>
      <w:tr w:rsidR="00353DC9" w:rsidRPr="009D5E2C" w:rsidTr="00353DC9">
        <w:trPr>
          <w:trHeight w:val="550"/>
        </w:trPr>
        <w:tc>
          <w:tcPr>
            <w:tcW w:w="496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Совет профилактики правонарушений</w:t>
            </w:r>
          </w:p>
        </w:tc>
        <w:tc>
          <w:tcPr>
            <w:tcW w:w="127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61"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 раз в месяц</w:t>
            </w:r>
          </w:p>
        </w:tc>
        <w:tc>
          <w:tcPr>
            <w:tcW w:w="2837"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Зам.директора Соц.педагог</w:t>
            </w:r>
          </w:p>
        </w:tc>
      </w:tr>
      <w:tr w:rsidR="00353DC9" w:rsidRPr="009D5E2C" w:rsidTr="00353DC9">
        <w:trPr>
          <w:trHeight w:val="553"/>
        </w:trPr>
        <w:tc>
          <w:tcPr>
            <w:tcW w:w="496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Беседы по безопасности учащихся в период осенних каникул</w:t>
            </w:r>
          </w:p>
        </w:tc>
        <w:tc>
          <w:tcPr>
            <w:tcW w:w="127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61"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Конец 1 четвери</w:t>
            </w:r>
          </w:p>
        </w:tc>
        <w:tc>
          <w:tcPr>
            <w:tcW w:w="2837"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Классные руководители</w:t>
            </w:r>
          </w:p>
        </w:tc>
      </w:tr>
      <w:tr w:rsidR="00353DC9" w:rsidRPr="009D5E2C" w:rsidTr="00353DC9">
        <w:trPr>
          <w:trHeight w:val="825"/>
        </w:trPr>
        <w:tc>
          <w:tcPr>
            <w:tcW w:w="496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Беседы по пожарной безопасности, правилах безопасности на водоемах в зимний период, поведение на школьных Елках.</w:t>
            </w:r>
          </w:p>
        </w:tc>
        <w:tc>
          <w:tcPr>
            <w:tcW w:w="127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61"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Конец</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2 четверти</w:t>
            </w:r>
          </w:p>
        </w:tc>
        <w:tc>
          <w:tcPr>
            <w:tcW w:w="2837"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Классные руководители</w:t>
            </w:r>
          </w:p>
        </w:tc>
      </w:tr>
      <w:tr w:rsidR="00353DC9" w:rsidRPr="009D5E2C" w:rsidTr="00353DC9">
        <w:trPr>
          <w:trHeight w:val="552"/>
        </w:trPr>
        <w:tc>
          <w:tcPr>
            <w:tcW w:w="496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Единый день профилактики</w:t>
            </w:r>
          </w:p>
        </w:tc>
        <w:tc>
          <w:tcPr>
            <w:tcW w:w="127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61"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Декабрь, март</w:t>
            </w:r>
          </w:p>
        </w:tc>
        <w:tc>
          <w:tcPr>
            <w:tcW w:w="2837"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Зам.директора Соц.педагог</w:t>
            </w:r>
          </w:p>
        </w:tc>
      </w:tr>
      <w:tr w:rsidR="00353DC9" w:rsidRPr="009D5E2C" w:rsidTr="00353DC9">
        <w:trPr>
          <w:trHeight w:val="826"/>
        </w:trPr>
        <w:tc>
          <w:tcPr>
            <w:tcW w:w="496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Беседы с учащимися по правилам безопасности в период весенних каникул и «Осторожно, гололед».</w:t>
            </w:r>
          </w:p>
        </w:tc>
        <w:tc>
          <w:tcPr>
            <w:tcW w:w="127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61"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Конец</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2 модуля</w:t>
            </w:r>
          </w:p>
        </w:tc>
        <w:tc>
          <w:tcPr>
            <w:tcW w:w="2837"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Классные руководители</w:t>
            </w:r>
          </w:p>
        </w:tc>
      </w:tr>
      <w:tr w:rsidR="00353DC9" w:rsidRPr="009D5E2C" w:rsidTr="00353DC9">
        <w:trPr>
          <w:trHeight w:val="1099"/>
        </w:trPr>
        <w:tc>
          <w:tcPr>
            <w:tcW w:w="496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Правила безопасного поведения на летних каникулах. Инструктажи по ПДД, ППБ, поведение на ж/д транспорте, на водоемах в летний период и т.п.</w:t>
            </w:r>
          </w:p>
        </w:tc>
        <w:tc>
          <w:tcPr>
            <w:tcW w:w="127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61"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Конец</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3 триместра</w:t>
            </w:r>
          </w:p>
        </w:tc>
        <w:tc>
          <w:tcPr>
            <w:tcW w:w="2837"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Классные руководители</w:t>
            </w:r>
          </w:p>
        </w:tc>
      </w:tr>
    </w:tbl>
    <w:p w:rsidR="00353DC9" w:rsidRPr="009D5E2C" w:rsidRDefault="00230C66" w:rsidP="009D5E2C">
      <w:pPr>
        <w:pStyle w:val="afa"/>
        <w:jc w:val="both"/>
        <w:rPr>
          <w:rFonts w:ascii="Times New Roman" w:hAnsi="Times New Roman" w:cs="Times New Roman"/>
        </w:rPr>
      </w:pPr>
      <w:r>
        <w:rPr>
          <w:rFonts w:ascii="Times New Roman" w:hAnsi="Times New Roman" w:cs="Times New Roman"/>
        </w:rPr>
        <w:pict>
          <v:line id="_x0000_s1812" style="position:absolute;left:0;text-align:left;z-index:-251649024;mso-position-horizontal-relative:page;mso-position-vertical-relative:page" from="594.9pt,248.15pt" to="567.3pt,251.65pt" strokeweight=".4pt">
            <w10:wrap anchorx="page" anchory="page"/>
          </v:line>
        </w:pict>
      </w:r>
    </w:p>
    <w:tbl>
      <w:tblPr>
        <w:tblW w:w="1063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962"/>
        <w:gridCol w:w="1272"/>
        <w:gridCol w:w="1561"/>
        <w:gridCol w:w="2837"/>
      </w:tblGrid>
      <w:tr w:rsidR="00353DC9" w:rsidRPr="009D5E2C" w:rsidTr="00353DC9">
        <w:trPr>
          <w:trHeight w:val="542"/>
        </w:trPr>
        <w:tc>
          <w:tcPr>
            <w:tcW w:w="10632" w:type="dxa"/>
            <w:gridSpan w:val="4"/>
            <w:shd w:val="clear" w:color="auto" w:fill="35E328"/>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Модуль «Организация предметно-пространственной среды»</w:t>
            </w:r>
          </w:p>
        </w:tc>
      </w:tr>
      <w:tr w:rsidR="00353DC9" w:rsidRPr="009D5E2C" w:rsidTr="00353DC9">
        <w:trPr>
          <w:trHeight w:val="273"/>
        </w:trPr>
        <w:tc>
          <w:tcPr>
            <w:tcW w:w="4962" w:type="dxa"/>
          </w:tcPr>
          <w:p w:rsidR="00353DC9" w:rsidRPr="009D5E2C" w:rsidRDefault="00353DC9" w:rsidP="009D5E2C">
            <w:pPr>
              <w:pStyle w:val="afa"/>
              <w:jc w:val="both"/>
              <w:rPr>
                <w:rFonts w:ascii="Times New Roman" w:hAnsi="Times New Roman" w:cs="Times New Roman"/>
                <w:i/>
              </w:rPr>
            </w:pPr>
            <w:r w:rsidRPr="009D5E2C">
              <w:rPr>
                <w:rFonts w:ascii="Times New Roman" w:hAnsi="Times New Roman" w:cs="Times New Roman"/>
                <w:i/>
              </w:rPr>
              <w:t>Дела, события, мероприятия</w:t>
            </w:r>
          </w:p>
        </w:tc>
        <w:tc>
          <w:tcPr>
            <w:tcW w:w="1272" w:type="dxa"/>
          </w:tcPr>
          <w:p w:rsidR="00353DC9" w:rsidRPr="009D5E2C" w:rsidRDefault="00353DC9" w:rsidP="009D5E2C">
            <w:pPr>
              <w:pStyle w:val="afa"/>
              <w:jc w:val="both"/>
              <w:rPr>
                <w:rFonts w:ascii="Times New Roman" w:hAnsi="Times New Roman" w:cs="Times New Roman"/>
                <w:i/>
              </w:rPr>
            </w:pPr>
            <w:r w:rsidRPr="009D5E2C">
              <w:rPr>
                <w:rFonts w:ascii="Times New Roman" w:hAnsi="Times New Roman" w:cs="Times New Roman"/>
                <w:i/>
              </w:rPr>
              <w:t>Классы</w:t>
            </w:r>
          </w:p>
        </w:tc>
        <w:tc>
          <w:tcPr>
            <w:tcW w:w="1561" w:type="dxa"/>
          </w:tcPr>
          <w:p w:rsidR="00353DC9" w:rsidRPr="009D5E2C" w:rsidRDefault="00353DC9" w:rsidP="009D5E2C">
            <w:pPr>
              <w:pStyle w:val="afa"/>
              <w:jc w:val="both"/>
              <w:rPr>
                <w:rFonts w:ascii="Times New Roman" w:hAnsi="Times New Roman" w:cs="Times New Roman"/>
                <w:i/>
              </w:rPr>
            </w:pPr>
            <w:r w:rsidRPr="009D5E2C">
              <w:rPr>
                <w:rFonts w:ascii="Times New Roman" w:hAnsi="Times New Roman" w:cs="Times New Roman"/>
                <w:i/>
              </w:rPr>
              <w:t>Дата</w:t>
            </w:r>
          </w:p>
        </w:tc>
        <w:tc>
          <w:tcPr>
            <w:tcW w:w="2837" w:type="dxa"/>
          </w:tcPr>
          <w:p w:rsidR="00353DC9" w:rsidRPr="009D5E2C" w:rsidRDefault="00353DC9" w:rsidP="009D5E2C">
            <w:pPr>
              <w:pStyle w:val="afa"/>
              <w:jc w:val="both"/>
              <w:rPr>
                <w:rFonts w:ascii="Times New Roman" w:hAnsi="Times New Roman" w:cs="Times New Roman"/>
                <w:i/>
              </w:rPr>
            </w:pPr>
            <w:r w:rsidRPr="009D5E2C">
              <w:rPr>
                <w:rFonts w:ascii="Times New Roman" w:hAnsi="Times New Roman" w:cs="Times New Roman"/>
                <w:i/>
              </w:rPr>
              <w:t>Ответственные</w:t>
            </w:r>
          </w:p>
        </w:tc>
      </w:tr>
      <w:tr w:rsidR="00353DC9" w:rsidRPr="009D5E2C" w:rsidTr="00353DC9">
        <w:trPr>
          <w:trHeight w:val="273"/>
        </w:trPr>
        <w:tc>
          <w:tcPr>
            <w:tcW w:w="496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Обновление стенда «Гордость школы»</w:t>
            </w:r>
          </w:p>
        </w:tc>
        <w:tc>
          <w:tcPr>
            <w:tcW w:w="127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61"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До 1 октября</w:t>
            </w:r>
          </w:p>
        </w:tc>
        <w:tc>
          <w:tcPr>
            <w:tcW w:w="2837"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Замдиректора по ВР</w:t>
            </w:r>
          </w:p>
        </w:tc>
      </w:tr>
      <w:tr w:rsidR="00353DC9" w:rsidRPr="009D5E2C" w:rsidTr="00353DC9">
        <w:trPr>
          <w:trHeight w:val="589"/>
        </w:trPr>
        <w:tc>
          <w:tcPr>
            <w:tcW w:w="496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Оформление классных уголков</w:t>
            </w:r>
          </w:p>
        </w:tc>
        <w:tc>
          <w:tcPr>
            <w:tcW w:w="127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61"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До 15</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сентября</w:t>
            </w:r>
          </w:p>
        </w:tc>
        <w:tc>
          <w:tcPr>
            <w:tcW w:w="2837"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Классные руководители</w:t>
            </w:r>
          </w:p>
        </w:tc>
      </w:tr>
      <w:tr w:rsidR="00353DC9" w:rsidRPr="009D5E2C" w:rsidTr="00353DC9">
        <w:trPr>
          <w:trHeight w:val="551"/>
        </w:trPr>
        <w:tc>
          <w:tcPr>
            <w:tcW w:w="496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Тематические выставки в школьной библиотеке</w:t>
            </w:r>
          </w:p>
        </w:tc>
        <w:tc>
          <w:tcPr>
            <w:tcW w:w="127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61"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В течение уч. года</w:t>
            </w:r>
          </w:p>
        </w:tc>
        <w:tc>
          <w:tcPr>
            <w:tcW w:w="2837"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Заведующий библиотекой</w:t>
            </w:r>
          </w:p>
        </w:tc>
      </w:tr>
      <w:tr w:rsidR="00353DC9" w:rsidRPr="009D5E2C" w:rsidTr="00B931BD">
        <w:trPr>
          <w:trHeight w:val="199"/>
        </w:trPr>
        <w:tc>
          <w:tcPr>
            <w:tcW w:w="496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Выставка Новогодних плакатов, формат А3</w:t>
            </w:r>
          </w:p>
        </w:tc>
        <w:tc>
          <w:tcPr>
            <w:tcW w:w="127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61"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с 1 декабря</w:t>
            </w:r>
          </w:p>
        </w:tc>
        <w:tc>
          <w:tcPr>
            <w:tcW w:w="2837"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Педагог-организатор</w:t>
            </w:r>
          </w:p>
        </w:tc>
      </w:tr>
      <w:tr w:rsidR="00353DC9" w:rsidRPr="009D5E2C" w:rsidTr="00353DC9">
        <w:trPr>
          <w:trHeight w:val="273"/>
        </w:trPr>
        <w:tc>
          <w:tcPr>
            <w:tcW w:w="496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Новогоднее оформление кабинетов</w:t>
            </w:r>
          </w:p>
        </w:tc>
        <w:tc>
          <w:tcPr>
            <w:tcW w:w="127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61"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с 10 декабря</w:t>
            </w:r>
          </w:p>
        </w:tc>
        <w:tc>
          <w:tcPr>
            <w:tcW w:w="2837"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Классные руководители</w:t>
            </w:r>
          </w:p>
        </w:tc>
      </w:tr>
      <w:tr w:rsidR="00353DC9" w:rsidRPr="009D5E2C" w:rsidTr="00353DC9">
        <w:trPr>
          <w:trHeight w:val="553"/>
        </w:trPr>
        <w:tc>
          <w:tcPr>
            <w:tcW w:w="496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Выставка информационного плаката «Герои нашего времени», формат А3</w:t>
            </w:r>
          </w:p>
        </w:tc>
        <w:tc>
          <w:tcPr>
            <w:tcW w:w="127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61"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С 15 января</w:t>
            </w:r>
          </w:p>
        </w:tc>
        <w:tc>
          <w:tcPr>
            <w:tcW w:w="2837"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Педагог-организатор</w:t>
            </w:r>
          </w:p>
        </w:tc>
      </w:tr>
      <w:tr w:rsidR="00353DC9" w:rsidRPr="009D5E2C" w:rsidTr="00353DC9">
        <w:trPr>
          <w:trHeight w:val="594"/>
        </w:trPr>
        <w:tc>
          <w:tcPr>
            <w:tcW w:w="496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Выставка фотоколлажей «МЫ – в «Движении первых!»», формат А3</w:t>
            </w:r>
          </w:p>
        </w:tc>
        <w:tc>
          <w:tcPr>
            <w:tcW w:w="127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61"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С 26 февраля</w:t>
            </w:r>
          </w:p>
        </w:tc>
        <w:tc>
          <w:tcPr>
            <w:tcW w:w="2837"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Педагог-организатор</w:t>
            </w:r>
          </w:p>
        </w:tc>
      </w:tr>
      <w:tr w:rsidR="00353DC9" w:rsidRPr="009D5E2C" w:rsidTr="00353DC9">
        <w:trPr>
          <w:trHeight w:val="594"/>
        </w:trPr>
        <w:tc>
          <w:tcPr>
            <w:tcW w:w="496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Выставка плакатов «Мы помним- Великие сражения ВОВ», формат А3</w:t>
            </w:r>
          </w:p>
        </w:tc>
        <w:tc>
          <w:tcPr>
            <w:tcW w:w="127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61"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С 4 апреля</w:t>
            </w:r>
          </w:p>
        </w:tc>
        <w:tc>
          <w:tcPr>
            <w:tcW w:w="2837"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Педагог-организатор</w:t>
            </w:r>
          </w:p>
        </w:tc>
      </w:tr>
      <w:tr w:rsidR="00353DC9" w:rsidRPr="009D5E2C" w:rsidTr="00353DC9">
        <w:trPr>
          <w:trHeight w:val="590"/>
        </w:trPr>
        <w:tc>
          <w:tcPr>
            <w:tcW w:w="496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Выставка фотоколлажей «Наш класс выбирает - Траекторию здоровья», формат А3</w:t>
            </w:r>
          </w:p>
        </w:tc>
        <w:tc>
          <w:tcPr>
            <w:tcW w:w="127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61"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С 11 мая</w:t>
            </w:r>
          </w:p>
        </w:tc>
        <w:tc>
          <w:tcPr>
            <w:tcW w:w="2837"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Педагог-организатор</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Классные руководители</w:t>
            </w:r>
          </w:p>
        </w:tc>
      </w:tr>
      <w:tr w:rsidR="00353DC9" w:rsidRPr="009D5E2C" w:rsidTr="00353DC9">
        <w:trPr>
          <w:trHeight w:val="277"/>
        </w:trPr>
        <w:tc>
          <w:tcPr>
            <w:tcW w:w="10632" w:type="dxa"/>
            <w:gridSpan w:val="4"/>
            <w:shd w:val="clear" w:color="auto" w:fill="35E328"/>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Модуль «Школьные медиа»</w:t>
            </w:r>
          </w:p>
        </w:tc>
      </w:tr>
      <w:tr w:rsidR="00353DC9" w:rsidRPr="009D5E2C" w:rsidTr="00353DC9">
        <w:trPr>
          <w:trHeight w:val="273"/>
        </w:trPr>
        <w:tc>
          <w:tcPr>
            <w:tcW w:w="4962" w:type="dxa"/>
          </w:tcPr>
          <w:p w:rsidR="00353DC9" w:rsidRPr="009D5E2C" w:rsidRDefault="00353DC9" w:rsidP="009D5E2C">
            <w:pPr>
              <w:pStyle w:val="afa"/>
              <w:jc w:val="both"/>
              <w:rPr>
                <w:rFonts w:ascii="Times New Roman" w:hAnsi="Times New Roman" w:cs="Times New Roman"/>
                <w:i/>
              </w:rPr>
            </w:pPr>
            <w:r w:rsidRPr="009D5E2C">
              <w:rPr>
                <w:rFonts w:ascii="Times New Roman" w:hAnsi="Times New Roman" w:cs="Times New Roman"/>
                <w:i/>
              </w:rPr>
              <w:t>Дела, события, мероприятия</w:t>
            </w:r>
          </w:p>
        </w:tc>
        <w:tc>
          <w:tcPr>
            <w:tcW w:w="1272" w:type="dxa"/>
          </w:tcPr>
          <w:p w:rsidR="00353DC9" w:rsidRPr="009D5E2C" w:rsidRDefault="00353DC9" w:rsidP="009D5E2C">
            <w:pPr>
              <w:pStyle w:val="afa"/>
              <w:jc w:val="both"/>
              <w:rPr>
                <w:rFonts w:ascii="Times New Roman" w:hAnsi="Times New Roman" w:cs="Times New Roman"/>
                <w:i/>
              </w:rPr>
            </w:pPr>
            <w:r w:rsidRPr="009D5E2C">
              <w:rPr>
                <w:rFonts w:ascii="Times New Roman" w:hAnsi="Times New Roman" w:cs="Times New Roman"/>
                <w:i/>
              </w:rPr>
              <w:t>Классы</w:t>
            </w:r>
          </w:p>
        </w:tc>
        <w:tc>
          <w:tcPr>
            <w:tcW w:w="1561" w:type="dxa"/>
          </w:tcPr>
          <w:p w:rsidR="00353DC9" w:rsidRPr="009D5E2C" w:rsidRDefault="00353DC9" w:rsidP="009D5E2C">
            <w:pPr>
              <w:pStyle w:val="afa"/>
              <w:jc w:val="both"/>
              <w:rPr>
                <w:rFonts w:ascii="Times New Roman" w:hAnsi="Times New Roman" w:cs="Times New Roman"/>
                <w:i/>
              </w:rPr>
            </w:pPr>
            <w:r w:rsidRPr="009D5E2C">
              <w:rPr>
                <w:rFonts w:ascii="Times New Roman" w:hAnsi="Times New Roman" w:cs="Times New Roman"/>
                <w:i/>
              </w:rPr>
              <w:t>Дата</w:t>
            </w:r>
          </w:p>
        </w:tc>
        <w:tc>
          <w:tcPr>
            <w:tcW w:w="2837" w:type="dxa"/>
          </w:tcPr>
          <w:p w:rsidR="00353DC9" w:rsidRPr="009D5E2C" w:rsidRDefault="00353DC9" w:rsidP="009D5E2C">
            <w:pPr>
              <w:pStyle w:val="afa"/>
              <w:jc w:val="both"/>
              <w:rPr>
                <w:rFonts w:ascii="Times New Roman" w:hAnsi="Times New Roman" w:cs="Times New Roman"/>
                <w:i/>
              </w:rPr>
            </w:pPr>
            <w:r w:rsidRPr="009D5E2C">
              <w:rPr>
                <w:rFonts w:ascii="Times New Roman" w:hAnsi="Times New Roman" w:cs="Times New Roman"/>
                <w:i/>
              </w:rPr>
              <w:t>Ответственные</w:t>
            </w:r>
          </w:p>
        </w:tc>
      </w:tr>
      <w:tr w:rsidR="00353DC9" w:rsidRPr="009D5E2C" w:rsidTr="00353DC9">
        <w:trPr>
          <w:trHeight w:val="594"/>
        </w:trPr>
        <w:tc>
          <w:tcPr>
            <w:tcW w:w="496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Публикации новостей в школьном аккаунте в</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Телеграмм</w:t>
            </w:r>
          </w:p>
        </w:tc>
        <w:tc>
          <w:tcPr>
            <w:tcW w:w="127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61"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Каждую</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неделю</w:t>
            </w:r>
          </w:p>
        </w:tc>
        <w:tc>
          <w:tcPr>
            <w:tcW w:w="2837"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Замдиректора по ВР</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Советник по воспитанию</w:t>
            </w:r>
          </w:p>
        </w:tc>
      </w:tr>
      <w:tr w:rsidR="00353DC9" w:rsidRPr="009D5E2C" w:rsidTr="00353DC9">
        <w:trPr>
          <w:trHeight w:val="594"/>
        </w:trPr>
        <w:tc>
          <w:tcPr>
            <w:tcW w:w="496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Публикации новостей в школьном аккаунте в</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ВК</w:t>
            </w:r>
          </w:p>
        </w:tc>
        <w:tc>
          <w:tcPr>
            <w:tcW w:w="127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61"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Каждую</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неделю</w:t>
            </w:r>
          </w:p>
        </w:tc>
        <w:tc>
          <w:tcPr>
            <w:tcW w:w="2837"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Учитель информатики</w:t>
            </w:r>
          </w:p>
        </w:tc>
      </w:tr>
      <w:tr w:rsidR="00353DC9" w:rsidRPr="009D5E2C" w:rsidTr="00353DC9">
        <w:trPr>
          <w:trHeight w:val="594"/>
        </w:trPr>
        <w:tc>
          <w:tcPr>
            <w:tcW w:w="496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Работа школьной группы в соцсетях ВК «Хорошее о школе Пролетарской 1»</w:t>
            </w:r>
          </w:p>
        </w:tc>
        <w:tc>
          <w:tcPr>
            <w:tcW w:w="127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61"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В течение</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года</w:t>
            </w:r>
          </w:p>
        </w:tc>
        <w:tc>
          <w:tcPr>
            <w:tcW w:w="2837"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Замдиректора </w:t>
            </w:r>
          </w:p>
        </w:tc>
      </w:tr>
      <w:tr w:rsidR="00353DC9" w:rsidRPr="009D5E2C" w:rsidTr="00353DC9">
        <w:trPr>
          <w:trHeight w:val="553"/>
        </w:trPr>
        <w:tc>
          <w:tcPr>
            <w:tcW w:w="496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Фоторепортажи с школьных мероприятий</w:t>
            </w:r>
          </w:p>
        </w:tc>
        <w:tc>
          <w:tcPr>
            <w:tcW w:w="127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61"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В течение</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года</w:t>
            </w:r>
          </w:p>
        </w:tc>
        <w:tc>
          <w:tcPr>
            <w:tcW w:w="2837"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Медиацентр</w:t>
            </w:r>
          </w:p>
        </w:tc>
      </w:tr>
      <w:tr w:rsidR="00353DC9" w:rsidRPr="009D5E2C" w:rsidTr="00353DC9">
        <w:trPr>
          <w:trHeight w:val="592"/>
        </w:trPr>
        <w:tc>
          <w:tcPr>
            <w:tcW w:w="496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Подготовка ведущих школьных мероприятий</w:t>
            </w:r>
          </w:p>
        </w:tc>
        <w:tc>
          <w:tcPr>
            <w:tcW w:w="127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61"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В течение</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года</w:t>
            </w:r>
          </w:p>
        </w:tc>
        <w:tc>
          <w:tcPr>
            <w:tcW w:w="2837"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Замдиректора по ВР</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Педагог-организатор</w:t>
            </w:r>
          </w:p>
        </w:tc>
      </w:tr>
      <w:tr w:rsidR="00353DC9" w:rsidRPr="009D5E2C" w:rsidTr="00353DC9">
        <w:trPr>
          <w:trHeight w:val="592"/>
        </w:trPr>
        <w:tc>
          <w:tcPr>
            <w:tcW w:w="496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Выпуск газеты «Школьный пульс»</w:t>
            </w:r>
          </w:p>
        </w:tc>
        <w:tc>
          <w:tcPr>
            <w:tcW w:w="127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61"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 раз в триместр</w:t>
            </w:r>
          </w:p>
        </w:tc>
        <w:tc>
          <w:tcPr>
            <w:tcW w:w="2837"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Руководитель кружка </w:t>
            </w:r>
          </w:p>
        </w:tc>
      </w:tr>
      <w:tr w:rsidR="00353DC9" w:rsidRPr="009D5E2C" w:rsidTr="00353DC9">
        <w:trPr>
          <w:trHeight w:val="274"/>
        </w:trPr>
        <w:tc>
          <w:tcPr>
            <w:tcW w:w="10632" w:type="dxa"/>
            <w:gridSpan w:val="4"/>
            <w:shd w:val="clear" w:color="auto" w:fill="35E328"/>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Модуль «Профориентация»</w:t>
            </w:r>
          </w:p>
        </w:tc>
      </w:tr>
      <w:tr w:rsidR="00353DC9" w:rsidRPr="009D5E2C" w:rsidTr="00353DC9">
        <w:trPr>
          <w:trHeight w:val="278"/>
        </w:trPr>
        <w:tc>
          <w:tcPr>
            <w:tcW w:w="4962" w:type="dxa"/>
          </w:tcPr>
          <w:p w:rsidR="00353DC9" w:rsidRPr="009D5E2C" w:rsidRDefault="00353DC9" w:rsidP="009D5E2C">
            <w:pPr>
              <w:pStyle w:val="afa"/>
              <w:jc w:val="both"/>
              <w:rPr>
                <w:rFonts w:ascii="Times New Roman" w:hAnsi="Times New Roman" w:cs="Times New Roman"/>
                <w:i/>
              </w:rPr>
            </w:pPr>
            <w:r w:rsidRPr="009D5E2C">
              <w:rPr>
                <w:rFonts w:ascii="Times New Roman" w:hAnsi="Times New Roman" w:cs="Times New Roman"/>
                <w:i/>
              </w:rPr>
              <w:t>Дела, события, мероприятия</w:t>
            </w:r>
          </w:p>
        </w:tc>
        <w:tc>
          <w:tcPr>
            <w:tcW w:w="1272" w:type="dxa"/>
          </w:tcPr>
          <w:p w:rsidR="00353DC9" w:rsidRPr="009D5E2C" w:rsidRDefault="00353DC9" w:rsidP="009D5E2C">
            <w:pPr>
              <w:pStyle w:val="afa"/>
              <w:jc w:val="both"/>
              <w:rPr>
                <w:rFonts w:ascii="Times New Roman" w:hAnsi="Times New Roman" w:cs="Times New Roman"/>
                <w:i/>
              </w:rPr>
            </w:pPr>
            <w:r w:rsidRPr="009D5E2C">
              <w:rPr>
                <w:rFonts w:ascii="Times New Roman" w:hAnsi="Times New Roman" w:cs="Times New Roman"/>
                <w:i/>
              </w:rPr>
              <w:t>Класс</w:t>
            </w:r>
          </w:p>
        </w:tc>
        <w:tc>
          <w:tcPr>
            <w:tcW w:w="1561" w:type="dxa"/>
          </w:tcPr>
          <w:p w:rsidR="00353DC9" w:rsidRPr="009D5E2C" w:rsidRDefault="00353DC9" w:rsidP="009D5E2C">
            <w:pPr>
              <w:pStyle w:val="afa"/>
              <w:jc w:val="both"/>
              <w:rPr>
                <w:rFonts w:ascii="Times New Roman" w:hAnsi="Times New Roman" w:cs="Times New Roman"/>
                <w:i/>
              </w:rPr>
            </w:pPr>
            <w:r w:rsidRPr="009D5E2C">
              <w:rPr>
                <w:rFonts w:ascii="Times New Roman" w:hAnsi="Times New Roman" w:cs="Times New Roman"/>
                <w:i/>
              </w:rPr>
              <w:t>Дата</w:t>
            </w:r>
          </w:p>
        </w:tc>
        <w:tc>
          <w:tcPr>
            <w:tcW w:w="2837" w:type="dxa"/>
          </w:tcPr>
          <w:p w:rsidR="00353DC9" w:rsidRPr="009D5E2C" w:rsidRDefault="00353DC9" w:rsidP="009D5E2C">
            <w:pPr>
              <w:pStyle w:val="afa"/>
              <w:jc w:val="both"/>
              <w:rPr>
                <w:rFonts w:ascii="Times New Roman" w:hAnsi="Times New Roman" w:cs="Times New Roman"/>
                <w:i/>
              </w:rPr>
            </w:pPr>
            <w:r w:rsidRPr="009D5E2C">
              <w:rPr>
                <w:rFonts w:ascii="Times New Roman" w:hAnsi="Times New Roman" w:cs="Times New Roman"/>
                <w:i/>
              </w:rPr>
              <w:t>Ответственные</w:t>
            </w:r>
          </w:p>
        </w:tc>
      </w:tr>
      <w:tr w:rsidR="00353DC9" w:rsidRPr="009D5E2C" w:rsidTr="00353DC9">
        <w:trPr>
          <w:trHeight w:val="550"/>
        </w:trPr>
        <w:tc>
          <w:tcPr>
            <w:tcW w:w="496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Участие в Днях открытых дверей учебных заведений г.о. Подольск</w:t>
            </w:r>
          </w:p>
        </w:tc>
        <w:tc>
          <w:tcPr>
            <w:tcW w:w="127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11</w:t>
            </w:r>
          </w:p>
        </w:tc>
        <w:tc>
          <w:tcPr>
            <w:tcW w:w="1561"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В течении года</w:t>
            </w:r>
          </w:p>
        </w:tc>
        <w:tc>
          <w:tcPr>
            <w:tcW w:w="2837"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Классные руководители</w:t>
            </w:r>
          </w:p>
        </w:tc>
      </w:tr>
      <w:tr w:rsidR="00353DC9" w:rsidRPr="009D5E2C" w:rsidTr="00353DC9">
        <w:trPr>
          <w:trHeight w:val="699"/>
        </w:trPr>
        <w:tc>
          <w:tcPr>
            <w:tcW w:w="496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Просмотр видео-уроков на сайте</w:t>
            </w:r>
          </w:p>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 xml:space="preserve">«Проектория» </w:t>
            </w:r>
            <w:hyperlink r:id="rId100">
              <w:r w:rsidRPr="009D5E2C">
                <w:rPr>
                  <w:rFonts w:ascii="Times New Roman" w:hAnsi="Times New Roman" w:cs="Times New Roman"/>
                  <w:color w:val="0462C1"/>
                  <w:u w:val="single"/>
                </w:rPr>
                <w:t>https://proektoria.online/</w:t>
              </w:r>
            </w:hyperlink>
          </w:p>
        </w:tc>
        <w:tc>
          <w:tcPr>
            <w:tcW w:w="127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61"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Раз в месяц</w:t>
            </w:r>
          </w:p>
        </w:tc>
        <w:tc>
          <w:tcPr>
            <w:tcW w:w="2837"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Классные руководители</w:t>
            </w:r>
          </w:p>
        </w:tc>
      </w:tr>
      <w:tr w:rsidR="00353DC9" w:rsidRPr="009D5E2C" w:rsidTr="00353DC9">
        <w:trPr>
          <w:trHeight w:val="554"/>
        </w:trPr>
        <w:tc>
          <w:tcPr>
            <w:tcW w:w="496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Проектная деятельность</w:t>
            </w:r>
          </w:p>
        </w:tc>
        <w:tc>
          <w:tcPr>
            <w:tcW w:w="127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61"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В течение года</w:t>
            </w:r>
          </w:p>
        </w:tc>
        <w:tc>
          <w:tcPr>
            <w:tcW w:w="2837"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Учителя-предметники</w:t>
            </w:r>
          </w:p>
        </w:tc>
      </w:tr>
      <w:tr w:rsidR="00353DC9" w:rsidRPr="009D5E2C" w:rsidTr="00353DC9">
        <w:trPr>
          <w:trHeight w:val="697"/>
        </w:trPr>
        <w:tc>
          <w:tcPr>
            <w:tcW w:w="496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Тематические экскурсии на предприятия поселка, округа, области</w:t>
            </w:r>
          </w:p>
        </w:tc>
        <w:tc>
          <w:tcPr>
            <w:tcW w:w="127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61"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В течении года</w:t>
            </w:r>
          </w:p>
        </w:tc>
        <w:tc>
          <w:tcPr>
            <w:tcW w:w="2837"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Классные руководители</w:t>
            </w:r>
          </w:p>
        </w:tc>
      </w:tr>
      <w:tr w:rsidR="00353DC9" w:rsidRPr="009D5E2C" w:rsidTr="00353DC9">
        <w:trPr>
          <w:trHeight w:val="697"/>
        </w:trPr>
        <w:tc>
          <w:tcPr>
            <w:tcW w:w="496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Занятия в рамках проекта по профминимуму «Билет в будущее»</w:t>
            </w:r>
          </w:p>
        </w:tc>
        <w:tc>
          <w:tcPr>
            <w:tcW w:w="1272"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10-11</w:t>
            </w:r>
          </w:p>
        </w:tc>
        <w:tc>
          <w:tcPr>
            <w:tcW w:w="1561"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Раз в неделю</w:t>
            </w:r>
          </w:p>
        </w:tc>
        <w:tc>
          <w:tcPr>
            <w:tcW w:w="2837" w:type="dxa"/>
          </w:tcPr>
          <w:p w:rsidR="00353DC9" w:rsidRPr="009D5E2C" w:rsidRDefault="00353DC9" w:rsidP="009D5E2C">
            <w:pPr>
              <w:pStyle w:val="afa"/>
              <w:jc w:val="both"/>
              <w:rPr>
                <w:rFonts w:ascii="Times New Roman" w:hAnsi="Times New Roman" w:cs="Times New Roman"/>
              </w:rPr>
            </w:pPr>
            <w:r w:rsidRPr="009D5E2C">
              <w:rPr>
                <w:rFonts w:ascii="Times New Roman" w:hAnsi="Times New Roman" w:cs="Times New Roman"/>
              </w:rPr>
              <w:t>Классные руководители</w:t>
            </w:r>
          </w:p>
        </w:tc>
      </w:tr>
    </w:tbl>
    <w:p w:rsidR="00353DC9" w:rsidRPr="00B931BD" w:rsidRDefault="00353DC9" w:rsidP="00B931BD">
      <w:pPr>
        <w:pStyle w:val="afa"/>
        <w:jc w:val="center"/>
        <w:rPr>
          <w:rFonts w:ascii="Times New Roman" w:hAnsi="Times New Roman" w:cs="Times New Roman"/>
          <w:b/>
          <w:i/>
        </w:rPr>
      </w:pPr>
      <w:r w:rsidRPr="00B931BD">
        <w:rPr>
          <w:rFonts w:ascii="Times New Roman" w:hAnsi="Times New Roman" w:cs="Times New Roman"/>
          <w:b/>
          <w:i/>
        </w:rPr>
        <w:t xml:space="preserve">Список тем классных часов согласно утвержденному </w:t>
      </w:r>
      <w:r w:rsidR="00B931BD">
        <w:rPr>
          <w:rFonts w:ascii="Times New Roman" w:hAnsi="Times New Roman" w:cs="Times New Roman"/>
          <w:b/>
          <w:i/>
        </w:rPr>
        <w:t xml:space="preserve"> </w:t>
      </w:r>
      <w:r w:rsidRPr="00B931BD">
        <w:rPr>
          <w:rFonts w:ascii="Times New Roman" w:hAnsi="Times New Roman" w:cs="Times New Roman"/>
          <w:b/>
          <w:i/>
        </w:rPr>
        <w:t>Федеральному календарному плану воспитательной работы</w:t>
      </w:r>
    </w:p>
    <w:tbl>
      <w:tblPr>
        <w:tblStyle w:val="af6"/>
        <w:tblW w:w="0" w:type="auto"/>
        <w:tblLook w:val="04A0"/>
      </w:tblPr>
      <w:tblGrid>
        <w:gridCol w:w="5036"/>
        <w:gridCol w:w="5095"/>
      </w:tblGrid>
      <w:tr w:rsidR="00353DC9" w:rsidRPr="009D5E2C" w:rsidTr="00353DC9">
        <w:tc>
          <w:tcPr>
            <w:tcW w:w="5640" w:type="dxa"/>
            <w:shd w:val="clear" w:color="auto" w:fill="66FF33"/>
          </w:tcPr>
          <w:p w:rsidR="00353DC9" w:rsidRPr="009D5E2C" w:rsidRDefault="00353DC9" w:rsidP="009D5E2C">
            <w:pPr>
              <w:pStyle w:val="afa"/>
              <w:jc w:val="both"/>
              <w:rPr>
                <w:rFonts w:ascii="Times New Roman" w:hAnsi="Times New Roman" w:cs="Times New Roman"/>
                <w:i/>
                <w:color w:val="000000" w:themeColor="text1"/>
                <w:sz w:val="24"/>
                <w:szCs w:val="24"/>
                <w:highlight w:val="green"/>
              </w:rPr>
            </w:pPr>
            <w:r w:rsidRPr="009D5E2C">
              <w:rPr>
                <w:rFonts w:ascii="Times New Roman" w:hAnsi="Times New Roman" w:cs="Times New Roman"/>
                <w:i/>
                <w:color w:val="000000" w:themeColor="text1"/>
                <w:sz w:val="24"/>
                <w:szCs w:val="24"/>
                <w:highlight w:val="green"/>
                <w:lang w:val="en-US"/>
              </w:rPr>
              <w:t xml:space="preserve">I </w:t>
            </w:r>
            <w:r w:rsidRPr="009D5E2C">
              <w:rPr>
                <w:rFonts w:ascii="Times New Roman" w:hAnsi="Times New Roman" w:cs="Times New Roman"/>
                <w:i/>
                <w:color w:val="000000" w:themeColor="text1"/>
                <w:sz w:val="24"/>
                <w:szCs w:val="24"/>
                <w:highlight w:val="green"/>
              </w:rPr>
              <w:t>полугодие 2023-2024 учебного года</w:t>
            </w:r>
          </w:p>
        </w:tc>
        <w:tc>
          <w:tcPr>
            <w:tcW w:w="5640" w:type="dxa"/>
            <w:shd w:val="clear" w:color="auto" w:fill="66FF33"/>
          </w:tcPr>
          <w:p w:rsidR="00353DC9" w:rsidRPr="009D5E2C" w:rsidRDefault="00353DC9" w:rsidP="009D5E2C">
            <w:pPr>
              <w:pStyle w:val="afa"/>
              <w:jc w:val="both"/>
              <w:rPr>
                <w:rFonts w:ascii="Times New Roman" w:hAnsi="Times New Roman" w:cs="Times New Roman"/>
                <w:i/>
                <w:color w:val="000000" w:themeColor="text1"/>
                <w:sz w:val="24"/>
                <w:szCs w:val="24"/>
                <w:highlight w:val="green"/>
              </w:rPr>
            </w:pPr>
            <w:r w:rsidRPr="009D5E2C">
              <w:rPr>
                <w:rFonts w:ascii="Times New Roman" w:hAnsi="Times New Roman" w:cs="Times New Roman"/>
                <w:i/>
                <w:color w:val="000000" w:themeColor="text1"/>
                <w:sz w:val="24"/>
                <w:szCs w:val="24"/>
                <w:highlight w:val="green"/>
                <w:lang w:val="en-US"/>
              </w:rPr>
              <w:t>I</w:t>
            </w:r>
            <w:r w:rsidRPr="009D5E2C">
              <w:rPr>
                <w:rFonts w:ascii="Times New Roman" w:hAnsi="Times New Roman" w:cs="Times New Roman"/>
                <w:i/>
                <w:color w:val="000000" w:themeColor="text1"/>
                <w:sz w:val="24"/>
                <w:szCs w:val="24"/>
                <w:highlight w:val="green"/>
              </w:rPr>
              <w:t>I полугодие 2023-2024 учебного года</w:t>
            </w:r>
          </w:p>
        </w:tc>
      </w:tr>
      <w:tr w:rsidR="00353DC9" w:rsidRPr="009D5E2C" w:rsidTr="00353DC9">
        <w:tc>
          <w:tcPr>
            <w:tcW w:w="5640" w:type="dxa"/>
          </w:tcPr>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Сентябрь:</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1 сентября: День знаний;</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3 сентября: День окончания Второй мировой войны, День солидарности в борьбе с терроризмом;</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8 сентября: Международный день распространения грамотности.</w:t>
            </w:r>
          </w:p>
        </w:tc>
        <w:tc>
          <w:tcPr>
            <w:tcW w:w="5640" w:type="dxa"/>
          </w:tcPr>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Январь:</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1 января: Новый год;</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7 января: Рождество Христово;</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25 января: День российского студенчества;</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tc>
      </w:tr>
      <w:tr w:rsidR="00353DC9" w:rsidRPr="009D5E2C" w:rsidTr="00353DC9">
        <w:tc>
          <w:tcPr>
            <w:tcW w:w="5640" w:type="dxa"/>
          </w:tcPr>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Октябрь:</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1 октября: Международный день пожилых людей; Международный день музыки;</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4 октября: День защиты животных;</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5 октября: День учителя;</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25 октября: Международный день школьных библиотек;</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Третье воскресенье октября: День отца;</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30 октября: День памяти жертв политических репрессий</w:t>
            </w:r>
          </w:p>
        </w:tc>
        <w:tc>
          <w:tcPr>
            <w:tcW w:w="5640" w:type="dxa"/>
          </w:tcPr>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Февраль:</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2 февраля: День разгрома советскими войсками немецко-фашистских войск в Сталинградской битве; День воинской славы России;</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8 февраля: День российской науки;</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15 февраля: День памяти о россиянах, исполнявших служебный долг за пределами Отечества;</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21 февраля: Международный день родного языка;</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23 февраля: День защитника Отечества.</w:t>
            </w:r>
          </w:p>
        </w:tc>
      </w:tr>
      <w:tr w:rsidR="00353DC9" w:rsidRPr="009D5E2C" w:rsidTr="00353DC9">
        <w:tc>
          <w:tcPr>
            <w:tcW w:w="5640" w:type="dxa"/>
          </w:tcPr>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Ноябрь:</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4 ноября: День народного единства;</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8 ноября: День памяти погибших при исполнении служебных обязанностей сотрудников органов внутренних дел России;</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Последнее воскресенье ноября: День Матери;</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30 ноября: День Государственного герба Российской Федерации.</w:t>
            </w:r>
          </w:p>
        </w:tc>
        <w:tc>
          <w:tcPr>
            <w:tcW w:w="5640" w:type="dxa"/>
          </w:tcPr>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Март:</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8 марта: Международный женский день;</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18 марта: День воссоединения Крыма с Россией;</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27 марта: Всемирный день театра.</w:t>
            </w:r>
          </w:p>
          <w:p w:rsidR="00353DC9" w:rsidRPr="009D5E2C" w:rsidRDefault="00353DC9" w:rsidP="009D5E2C">
            <w:pPr>
              <w:pStyle w:val="afa"/>
              <w:jc w:val="both"/>
              <w:rPr>
                <w:rFonts w:ascii="Times New Roman" w:hAnsi="Times New Roman" w:cs="Times New Roman"/>
                <w:i/>
                <w:color w:val="FF0000"/>
                <w:sz w:val="24"/>
                <w:szCs w:val="24"/>
              </w:rPr>
            </w:pPr>
          </w:p>
        </w:tc>
      </w:tr>
      <w:tr w:rsidR="00353DC9" w:rsidRPr="009D5E2C" w:rsidTr="00353DC9">
        <w:tc>
          <w:tcPr>
            <w:tcW w:w="5640" w:type="dxa"/>
          </w:tcPr>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Декабрь:</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3 декабря: День неизвестного солдата; Международный день инвалидов;</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5 декабря: Битва за москву; День добровольца (волонтера) в России;</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6 декабря: День Александра Невского;</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9 декабря: День Героев Отечества;</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10 декабря: День прав человека;</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12 декабря: День Конституции РФ</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27 декабря: День спасателя</w:t>
            </w:r>
          </w:p>
        </w:tc>
        <w:tc>
          <w:tcPr>
            <w:tcW w:w="5640" w:type="dxa"/>
          </w:tcPr>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Апрель:</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12 апреля: День космонавтики.</w:t>
            </w:r>
          </w:p>
          <w:p w:rsidR="00353DC9" w:rsidRPr="009D5E2C" w:rsidRDefault="00353DC9" w:rsidP="009D5E2C">
            <w:pPr>
              <w:pStyle w:val="afa"/>
              <w:jc w:val="both"/>
              <w:rPr>
                <w:rFonts w:ascii="Times New Roman" w:hAnsi="Times New Roman" w:cs="Times New Roman"/>
                <w:i/>
                <w:color w:val="FF0000"/>
                <w:sz w:val="24"/>
                <w:szCs w:val="24"/>
              </w:rPr>
            </w:pPr>
          </w:p>
        </w:tc>
      </w:tr>
      <w:tr w:rsidR="00353DC9" w:rsidRPr="009D5E2C" w:rsidTr="00353DC9">
        <w:tc>
          <w:tcPr>
            <w:tcW w:w="5640" w:type="dxa"/>
          </w:tcPr>
          <w:p w:rsidR="00353DC9" w:rsidRPr="009D5E2C" w:rsidRDefault="00353DC9" w:rsidP="009D5E2C">
            <w:pPr>
              <w:pStyle w:val="afa"/>
              <w:jc w:val="both"/>
              <w:rPr>
                <w:rFonts w:ascii="Times New Roman" w:hAnsi="Times New Roman" w:cs="Times New Roman"/>
                <w:i/>
                <w:color w:val="FF0000"/>
                <w:sz w:val="24"/>
                <w:szCs w:val="24"/>
              </w:rPr>
            </w:pPr>
          </w:p>
        </w:tc>
        <w:tc>
          <w:tcPr>
            <w:tcW w:w="5640" w:type="dxa"/>
          </w:tcPr>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Май:</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1 мая: Праздник Весны и Труда;</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9 мая: День Победы;</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19 мая: День детских общественных организаций России;</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24 мая: День славянской письменности и культуры.</w:t>
            </w:r>
          </w:p>
        </w:tc>
      </w:tr>
      <w:tr w:rsidR="00353DC9" w:rsidRPr="009D5E2C" w:rsidTr="00353DC9">
        <w:tc>
          <w:tcPr>
            <w:tcW w:w="11280" w:type="dxa"/>
            <w:gridSpan w:val="2"/>
          </w:tcPr>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Июнь:</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1 июня: День защиты детей;</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5 июня: День эколога;</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6 июня: День русского языка; Пушкинский день;</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12 июня: День России;</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22 июня: День памяти и скорби;</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27 июня: День молодежи.</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Июль:</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8 июля: День семьи, любви и верности.</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Август:</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12 августа: День физкультурника;</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22 августа: День Государственного флага Российской Федерации;</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25 августа: День воинской славы России;</w:t>
            </w:r>
          </w:p>
          <w:p w:rsidR="00353DC9" w:rsidRPr="009D5E2C" w:rsidRDefault="00353DC9" w:rsidP="009D5E2C">
            <w:pPr>
              <w:pStyle w:val="afa"/>
              <w:jc w:val="both"/>
              <w:rPr>
                <w:rFonts w:ascii="Times New Roman" w:hAnsi="Times New Roman" w:cs="Times New Roman"/>
                <w:i/>
                <w:color w:val="000000" w:themeColor="text1"/>
                <w:sz w:val="24"/>
                <w:szCs w:val="24"/>
              </w:rPr>
            </w:pPr>
            <w:r w:rsidRPr="009D5E2C">
              <w:rPr>
                <w:rFonts w:ascii="Times New Roman" w:hAnsi="Times New Roman" w:cs="Times New Roman"/>
                <w:i/>
                <w:color w:val="000000" w:themeColor="text1"/>
                <w:sz w:val="24"/>
                <w:szCs w:val="24"/>
              </w:rPr>
              <w:t>27 августа: День российского кино.</w:t>
            </w:r>
          </w:p>
        </w:tc>
      </w:tr>
    </w:tbl>
    <w:p w:rsidR="0006017E" w:rsidRPr="009D5E2C" w:rsidRDefault="0006017E" w:rsidP="009D5E2C">
      <w:pPr>
        <w:pStyle w:val="afa"/>
        <w:jc w:val="both"/>
        <w:rPr>
          <w:rFonts w:ascii="Times New Roman" w:hAnsi="Times New Roman" w:cs="Times New Roman"/>
          <w:color w:val="FF0000"/>
        </w:rPr>
        <w:sectPr w:rsidR="0006017E" w:rsidRPr="009D5E2C" w:rsidSect="00B72BBB">
          <w:headerReference w:type="even" r:id="rId101"/>
          <w:headerReference w:type="default" r:id="rId102"/>
          <w:footerReference w:type="even" r:id="rId103"/>
          <w:footerReference w:type="default" r:id="rId104"/>
          <w:headerReference w:type="first" r:id="rId105"/>
          <w:footerReference w:type="first" r:id="rId106"/>
          <w:pgSz w:w="11900" w:h="16840"/>
          <w:pgMar w:top="567" w:right="851" w:bottom="567" w:left="1134" w:header="0" w:footer="6" w:gutter="0"/>
          <w:cols w:space="720"/>
          <w:noEndnote/>
          <w:titlePg/>
          <w:docGrid w:linePitch="360"/>
        </w:sectPr>
      </w:pPr>
    </w:p>
    <w:p w:rsidR="00BA3FD6" w:rsidRPr="009D5E2C" w:rsidRDefault="00BA3FD6" w:rsidP="009D5E2C">
      <w:pPr>
        <w:pStyle w:val="afa"/>
        <w:jc w:val="both"/>
        <w:rPr>
          <w:rFonts w:ascii="Times New Roman" w:hAnsi="Times New Roman" w:cs="Times New Roman"/>
        </w:rPr>
      </w:pPr>
    </w:p>
    <w:sectPr w:rsidR="00BA3FD6" w:rsidRPr="009D5E2C" w:rsidSect="0006017E">
      <w:headerReference w:type="even" r:id="rId107"/>
      <w:headerReference w:type="default" r:id="rId108"/>
      <w:footerReference w:type="even" r:id="rId109"/>
      <w:footerReference w:type="default" r:id="rId110"/>
      <w:headerReference w:type="first" r:id="rId111"/>
      <w:footerReference w:type="first" r:id="rId112"/>
      <w:pgSz w:w="11900" w:h="16840"/>
      <w:pgMar w:top="567" w:right="851" w:bottom="567" w:left="1134" w:header="0" w:footer="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738B" w:rsidRDefault="003D738B">
      <w:r>
        <w:separator/>
      </w:r>
    </w:p>
  </w:endnote>
  <w:endnote w:type="continuationSeparator" w:id="1">
    <w:p w:rsidR="003D738B" w:rsidRDefault="003D738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3321" type="#_x0000_t202" style="position:absolute;margin-left:56.45pt;margin-top:821.55pt;width:112.8pt;height:7.7pt;z-index:-188727509;mso-wrap-style:none;mso-wrap-distance-left:5pt;mso-wrap-distance-right:5pt;mso-position-horizontal-relative:page;mso-position-vertical-relative:page" wrapcoords="0 0" filled="f" stroked="f">
          <v:textbox style="mso-next-textbox:#_x0000_s3321;mso-fit-shape-to-text:t" inset="0,0,0,0">
            <w:txbxContent>
              <w:p w:rsidR="00610A89" w:rsidRDefault="00610A89">
                <w:pPr>
                  <w:pStyle w:val="a7"/>
                  <w:shd w:val="clear" w:color="auto" w:fill="auto"/>
                  <w:spacing w:line="240" w:lineRule="auto"/>
                </w:pPr>
                <w:r>
                  <w:rPr>
                    <w:rStyle w:val="TimesNewRoman"/>
                    <w:rFonts w:eastAsia="Cambria"/>
                  </w:rPr>
                  <w:t>Об утверждении программы - 03</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610A89">
    <w:pPr>
      <w:rPr>
        <w:sz w:val="2"/>
        <w:szCs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3353" type="#_x0000_t202" style="position:absolute;margin-left:70.45pt;margin-top:809.55pt;width:49.45pt;height:7.2pt;z-index:-188694741;mso-wrap-style:none;mso-wrap-distance-left:5pt;mso-wrap-distance-right:5pt;mso-position-horizontal-relative:page;mso-position-vertical-relative:page" wrapcoords="0 0" filled="f" stroked="f">
          <v:textbox style="mso-next-textbox:#_x0000_s3353;mso-fit-shape-to-text:t" inset="0,0,0,0">
            <w:txbxContent>
              <w:p w:rsidR="00610A89" w:rsidRDefault="00610A89">
                <w:pPr>
                  <w:pStyle w:val="a7"/>
                  <w:shd w:val="clear" w:color="auto" w:fill="auto"/>
                  <w:spacing w:line="240" w:lineRule="auto"/>
                </w:pPr>
                <w:r>
                  <w:t>Программа - 03</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3354" type="#_x0000_t202" style="position:absolute;margin-left:70.45pt;margin-top:809.55pt;width:49.45pt;height:7.2pt;z-index:-188693717;mso-wrap-style:none;mso-wrap-distance-left:5pt;mso-wrap-distance-right:5pt;mso-position-horizontal-relative:page;mso-position-vertical-relative:page" wrapcoords="0 0" filled="f" stroked="f">
          <v:textbox style="mso-next-textbox:#_x0000_s3354;mso-fit-shape-to-text:t" inset="0,0,0,0">
            <w:txbxContent>
              <w:p w:rsidR="00610A89" w:rsidRDefault="00610A89">
                <w:pPr>
                  <w:pStyle w:val="a7"/>
                  <w:shd w:val="clear" w:color="auto" w:fill="auto"/>
                  <w:spacing w:line="240" w:lineRule="auto"/>
                </w:pPr>
                <w:r>
                  <w:t>Программа - 03</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3356" type="#_x0000_t202" style="position:absolute;margin-left:70.7pt;margin-top:796.35pt;width:49.7pt;height:7.2pt;z-index:-188691669;mso-wrap-style:none;mso-wrap-distance-left:5pt;mso-wrap-distance-right:5pt;mso-position-horizontal-relative:page;mso-position-vertical-relative:page" wrapcoords="0 0" filled="f" stroked="f">
          <v:textbox style="mso-next-textbox:#_x0000_s3356;mso-fit-shape-to-text:t" inset="0,0,0,0">
            <w:txbxContent>
              <w:p w:rsidR="00610A89" w:rsidRDefault="00610A89">
                <w:pPr>
                  <w:pStyle w:val="a7"/>
                  <w:shd w:val="clear" w:color="auto" w:fill="auto"/>
                  <w:spacing w:line="240" w:lineRule="auto"/>
                </w:pPr>
                <w:r>
                  <w:rPr>
                    <w:lang w:val="en-US" w:eastAsia="en-US" w:bidi="en-US"/>
                  </w:rPr>
                  <w:t xml:space="preserve">flpoi </w:t>
                </w:r>
                <w:r>
                  <w:t>рамма - 03</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610A89">
    <w:pPr>
      <w:rPr>
        <w:sz w:val="2"/>
        <w:szCs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3187" type="#_x0000_t202" style="position:absolute;margin-left:70.3pt;margin-top:796.85pt;width:49.9pt;height:6.95pt;z-index:-188744003;mso-wrap-style:none;mso-wrap-distance-left:5pt;mso-wrap-distance-right:5pt;mso-position-horizontal-relative:page;mso-position-vertical-relative:page" wrapcoords="0 0" filled="f" stroked="f">
          <v:textbox style="mso-next-textbox:#_x0000_s3187;mso-fit-shape-to-text:t" inset="0,0,0,0">
            <w:txbxContent>
              <w:p w:rsidR="00610A89" w:rsidRDefault="00610A89">
                <w:pPr>
                  <w:pStyle w:val="a7"/>
                  <w:shd w:val="clear" w:color="auto" w:fill="auto"/>
                  <w:spacing w:line="240" w:lineRule="auto"/>
                </w:pPr>
                <w:r>
                  <w:t>Программа - 03</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610A89">
    <w:pPr>
      <w:rPr>
        <w:sz w:val="2"/>
        <w:szCs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610A89">
    <w:pPr>
      <w:rPr>
        <w:sz w:val="2"/>
        <w:szCs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610A89">
    <w:pPr>
      <w:rPr>
        <w:sz w:val="2"/>
        <w:szCs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610A89">
    <w:pPr>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610A89">
    <w:pPr>
      <w:rPr>
        <w:sz w:val="2"/>
        <w:szCs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685" type="#_x0000_t202" style="position:absolute;margin-left:70.45pt;margin-top:809.55pt;width:49.45pt;height:7.2pt;z-index:-188743501;mso-wrap-style:none;mso-wrap-distance-left:5pt;mso-wrap-distance-right:5pt;mso-position-horizontal-relative:page;mso-position-vertical-relative:page" wrapcoords="0 0" filled="f" stroked="f">
          <v:textbox style="mso-next-textbox:#_x0000_s2685;mso-fit-shape-to-text:t" inset="0,0,0,0">
            <w:txbxContent>
              <w:p w:rsidR="00610A89" w:rsidRDefault="00610A89">
                <w:pPr>
                  <w:pStyle w:val="a7"/>
                  <w:shd w:val="clear" w:color="auto" w:fill="auto"/>
                  <w:spacing w:line="240" w:lineRule="auto"/>
                </w:pPr>
                <w:r>
                  <w:rPr>
                    <w:rStyle w:val="a9"/>
                  </w:rPr>
                  <w:t>Программа - 03</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683" type="#_x0000_t202" style="position:absolute;margin-left:70.65pt;margin-top:806.25pt;width:49.9pt;height:6.95pt;z-index:-188743499;mso-wrap-style:none;mso-wrap-distance-left:5pt;mso-wrap-distance-right:5pt;mso-position-horizontal-relative:page;mso-position-vertical-relative:page" wrapcoords="0 0" filled="f" stroked="f">
          <v:textbox style="mso-next-textbox:#_x0000_s2683;mso-fit-shape-to-text:t" inset="0,0,0,0">
            <w:txbxContent>
              <w:p w:rsidR="00610A89" w:rsidRDefault="00610A89">
                <w:pPr>
                  <w:pStyle w:val="a7"/>
                  <w:shd w:val="clear" w:color="auto" w:fill="auto"/>
                  <w:spacing w:line="240" w:lineRule="auto"/>
                </w:pPr>
                <w:r>
                  <w:t>Профамма - 03</w:t>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674" type="#_x0000_t202" style="position:absolute;margin-left:70.45pt;margin-top:809.55pt;width:49.45pt;height:7.2pt;z-index:-188743490;mso-wrap-style:none;mso-wrap-distance-left:5pt;mso-wrap-distance-right:5pt;mso-position-horizontal-relative:page;mso-position-vertical-relative:page" wrapcoords="0 0" filled="f" stroked="f">
          <v:textbox style="mso-next-textbox:#_x0000_s2674;mso-fit-shape-to-text:t" inset="0,0,0,0">
            <w:txbxContent>
              <w:p w:rsidR="00610A89" w:rsidRDefault="00610A89">
                <w:pPr>
                  <w:pStyle w:val="a7"/>
                  <w:shd w:val="clear" w:color="auto" w:fill="auto"/>
                  <w:spacing w:line="240" w:lineRule="auto"/>
                </w:pPr>
                <w:r>
                  <w:rPr>
                    <w:rStyle w:val="a9"/>
                  </w:rPr>
                  <w:t>Программа - 03</w:t>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673" type="#_x0000_t202" style="position:absolute;margin-left:70.45pt;margin-top:809.55pt;width:49.45pt;height:7.2pt;z-index:-188743489;mso-wrap-style:none;mso-wrap-distance-left:5pt;mso-wrap-distance-right:5pt;mso-position-horizontal-relative:page;mso-position-vertical-relative:page" wrapcoords="0 0" filled="f" stroked="f">
          <v:textbox style="mso-next-textbox:#_x0000_s2673;mso-fit-shape-to-text:t" inset="0,0,0,0">
            <w:txbxContent>
              <w:p w:rsidR="00610A89" w:rsidRDefault="00610A89">
                <w:pPr>
                  <w:pStyle w:val="a7"/>
                  <w:shd w:val="clear" w:color="auto" w:fill="auto"/>
                  <w:spacing w:line="240" w:lineRule="auto"/>
                </w:pPr>
                <w:r>
                  <w:rPr>
                    <w:rStyle w:val="a9"/>
                  </w:rPr>
                  <w:t>Программа - 03</w:t>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671" type="#_x0000_t202" style="position:absolute;margin-left:70.25pt;margin-top:802.2pt;width:49.7pt;height:6.95pt;z-index:-188743487;mso-wrap-style:none;mso-wrap-distance-left:5pt;mso-wrap-distance-right:5pt;mso-position-horizontal-relative:page;mso-position-vertical-relative:page" wrapcoords="0 0" filled="f" stroked="f">
          <v:textbox style="mso-next-textbox:#_x0000_s2671;mso-fit-shape-to-text:t" inset="0,0,0,0">
            <w:txbxContent>
              <w:p w:rsidR="00610A89" w:rsidRDefault="00610A89">
                <w:pPr>
                  <w:pStyle w:val="a7"/>
                  <w:shd w:val="clear" w:color="auto" w:fill="auto"/>
                  <w:spacing w:line="240" w:lineRule="auto"/>
                </w:pPr>
                <w:r>
                  <w:t>Программа - О?</w:t>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369" type="#_x0000_t202" style="position:absolute;margin-left:70.45pt;margin-top:809.55pt;width:49.45pt;height:7.2pt;z-index:-188743185;mso-wrap-style:none;mso-wrap-distance-left:5pt;mso-wrap-distance-right:5pt;mso-position-horizontal-relative:page;mso-position-vertical-relative:page" wrapcoords="0 0" filled="f" stroked="f">
          <v:textbox style="mso-next-textbox:#_x0000_s2369;mso-fit-shape-to-text:t" inset="0,0,0,0">
            <w:txbxContent>
              <w:p w:rsidR="00610A89" w:rsidRDefault="00610A89">
                <w:pPr>
                  <w:pStyle w:val="a7"/>
                  <w:shd w:val="clear" w:color="auto" w:fill="auto"/>
                  <w:spacing w:line="240" w:lineRule="auto"/>
                </w:pPr>
                <w:r>
                  <w:rPr>
                    <w:rStyle w:val="a9"/>
                  </w:rPr>
                  <w:t>Программа - 03</w:t>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368" type="#_x0000_t202" style="position:absolute;margin-left:70.45pt;margin-top:809.55pt;width:49.45pt;height:7.2pt;z-index:-188743184;mso-wrap-style:none;mso-wrap-distance-left:5pt;mso-wrap-distance-right:5pt;mso-position-horizontal-relative:page;mso-position-vertical-relative:page" wrapcoords="0 0" filled="f" stroked="f">
          <v:textbox style="mso-next-textbox:#_x0000_s2368;mso-fit-shape-to-text:t" inset="0,0,0,0">
            <w:txbxContent>
              <w:p w:rsidR="00610A89" w:rsidRDefault="00610A89">
                <w:pPr>
                  <w:pStyle w:val="a7"/>
                  <w:shd w:val="clear" w:color="auto" w:fill="auto"/>
                  <w:spacing w:line="240" w:lineRule="auto"/>
                </w:pPr>
                <w:r>
                  <w:rPr>
                    <w:rStyle w:val="a9"/>
                  </w:rPr>
                  <w:t>Программа - 03</w:t>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366" type="#_x0000_t202" style="position:absolute;margin-left:70.3pt;margin-top:801pt;width:49.9pt;height:6.95pt;z-index:-188743182;mso-wrap-style:none;mso-wrap-distance-left:5pt;mso-wrap-distance-right:5pt;mso-position-horizontal-relative:page;mso-position-vertical-relative:page" wrapcoords="0 0" filled="f" stroked="f">
          <v:textbox style="mso-next-textbox:#_x0000_s2366;mso-fit-shape-to-text:t" inset="0,0,0,0">
            <w:txbxContent>
              <w:p w:rsidR="00610A89" w:rsidRDefault="00610A89">
                <w:pPr>
                  <w:pStyle w:val="a7"/>
                  <w:shd w:val="clear" w:color="auto" w:fill="auto"/>
                  <w:spacing w:line="240" w:lineRule="auto"/>
                </w:pPr>
                <w:r>
                  <w:t>Профамма - 03</w:t>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308" type="#_x0000_t202" style="position:absolute;margin-left:70.45pt;margin-top:809.55pt;width:49.45pt;height:7.2pt;z-index:-188743124;mso-wrap-style:none;mso-wrap-distance-left:5pt;mso-wrap-distance-right:5pt;mso-position-horizontal-relative:page;mso-position-vertical-relative:page" wrapcoords="0 0" filled="f" stroked="f">
          <v:textbox style="mso-next-textbox:#_x0000_s2308;mso-fit-shape-to-text:t" inset="0,0,0,0">
            <w:txbxContent>
              <w:p w:rsidR="00610A89" w:rsidRDefault="00610A89">
                <w:pPr>
                  <w:pStyle w:val="a7"/>
                  <w:shd w:val="clear" w:color="auto" w:fill="auto"/>
                  <w:spacing w:line="240" w:lineRule="auto"/>
                </w:pPr>
                <w:r>
                  <w:rPr>
                    <w:rStyle w:val="a9"/>
                  </w:rPr>
                  <w:t>Программа - 03</w:t>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307" type="#_x0000_t202" style="position:absolute;margin-left:70.45pt;margin-top:809.55pt;width:49.45pt;height:7.2pt;z-index:-188743123;mso-wrap-style:none;mso-wrap-distance-left:5pt;mso-wrap-distance-right:5pt;mso-position-horizontal-relative:page;mso-position-vertical-relative:page" wrapcoords="0 0" filled="f" stroked="f">
          <v:textbox style="mso-next-textbox:#_x0000_s2307;mso-fit-shape-to-text:t" inset="0,0,0,0">
            <w:txbxContent>
              <w:p w:rsidR="00610A89" w:rsidRDefault="00610A89">
                <w:pPr>
                  <w:pStyle w:val="a7"/>
                  <w:shd w:val="clear" w:color="auto" w:fill="auto"/>
                  <w:spacing w:line="240" w:lineRule="auto"/>
                </w:pPr>
                <w:r>
                  <w:rPr>
                    <w:rStyle w:val="a9"/>
                  </w:rPr>
                  <w:t>Программа - 03</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610A89">
    <w:pPr>
      <w:rPr>
        <w:sz w:val="2"/>
        <w:szCs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305" type="#_x0000_t202" style="position:absolute;margin-left:102.1pt;margin-top:768.9pt;width:451.45pt;height:11.75pt;z-index:-188743121;mso-wrap-style:none;mso-wrap-distance-left:5pt;mso-wrap-distance-right:5pt;mso-position-horizontal-relative:page;mso-position-vertical-relative:page" wrapcoords="0 0" filled="f" stroked="f">
          <v:textbox style="mso-next-textbox:#_x0000_s2305;mso-fit-shape-to-text:t" inset="0,0,0,0">
            <w:txbxContent>
              <w:p w:rsidR="00610A89" w:rsidRDefault="00610A89">
                <w:pPr>
                  <w:pStyle w:val="a7"/>
                  <w:shd w:val="clear" w:color="auto" w:fill="auto"/>
                  <w:spacing w:line="240" w:lineRule="auto"/>
                </w:pPr>
                <w:r>
                  <w:rPr>
                    <w:rStyle w:val="TimesNewRoman105pt"/>
                    <w:rFonts w:eastAsia="Cambria"/>
                  </w:rPr>
                  <w:t>Исследование разности потенциалов между полюсами источника тока от силы</w:t>
                </w:r>
              </w:p>
            </w:txbxContent>
          </v:textbox>
          <w10:wrap anchorx="page" anchory="page"/>
        </v:shape>
      </w:pict>
    </w:r>
    <w:r w:rsidRPr="00230C66">
      <w:pict>
        <v:shape id="_x0000_s2304" type="#_x0000_t202" style="position:absolute;margin-left:68.5pt;margin-top:813.05pt;width:49.45pt;height:7.2pt;z-index:-188743120;mso-wrap-style:none;mso-wrap-distance-left:5pt;mso-wrap-distance-right:5pt;mso-position-horizontal-relative:page;mso-position-vertical-relative:page" wrapcoords="0 0" filled="f" stroked="f">
          <v:textbox style="mso-next-textbox:#_x0000_s2304;mso-fit-shape-to-text:t" inset="0,0,0,0">
            <w:txbxContent>
              <w:p w:rsidR="00610A89" w:rsidRDefault="00610A89">
                <w:pPr>
                  <w:pStyle w:val="a7"/>
                  <w:shd w:val="clear" w:color="auto" w:fill="auto"/>
                  <w:spacing w:line="240" w:lineRule="auto"/>
                </w:pPr>
                <w:r>
                  <w:t>Программа - 03</w:t>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051" type="#_x0000_t202" style="position:absolute;margin-left:70.45pt;margin-top:809.55pt;width:49.45pt;height:7.2pt;z-index:-188743051;mso-wrap-style:none;mso-wrap-distance-left:5pt;mso-wrap-distance-right:5pt;mso-position-horizontal-relative:page;mso-position-vertical-relative:page" wrapcoords="0 0" filled="f" stroked="f">
          <v:textbox style="mso-next-textbox:#_x0000_s2051;mso-fit-shape-to-text:t" inset="0,0,0,0">
            <w:txbxContent>
              <w:p w:rsidR="00610A89" w:rsidRDefault="00610A89">
                <w:pPr>
                  <w:pStyle w:val="a7"/>
                  <w:shd w:val="clear" w:color="auto" w:fill="auto"/>
                  <w:spacing w:line="240" w:lineRule="auto"/>
                </w:pPr>
                <w:r>
                  <w:rPr>
                    <w:rStyle w:val="a9"/>
                  </w:rPr>
                  <w:t>Программа - 03</w:t>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610A89">
    <w:pPr>
      <w:rPr>
        <w:sz w:val="2"/>
        <w:szCs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610A89"/>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063" type="#_x0000_t202" style="position:absolute;margin-left:70.45pt;margin-top:809.55pt;width:49.45pt;height:7.2pt;z-index:-188743041;mso-wrap-style:none;mso-wrap-distance-left:5pt;mso-wrap-distance-right:5pt;mso-position-horizontal-relative:page;mso-position-vertical-relative:page" wrapcoords="0 0" filled="f" stroked="f">
          <v:textbox style="mso-next-textbox:#_x0000_s2063;mso-fit-shape-to-text:t" inset="0,0,0,0">
            <w:txbxContent>
              <w:p w:rsidR="00610A89" w:rsidRDefault="00610A89">
                <w:pPr>
                  <w:pStyle w:val="a7"/>
                  <w:shd w:val="clear" w:color="auto" w:fill="auto"/>
                  <w:spacing w:line="240" w:lineRule="auto"/>
                </w:pPr>
                <w:r>
                  <w:rPr>
                    <w:rStyle w:val="a9"/>
                  </w:rPr>
                  <w:t>Программа - 03</w:t>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064" type="#_x0000_t202" style="position:absolute;margin-left:70.45pt;margin-top:809.55pt;width:49.45pt;height:7.2pt;z-index:-188743040;mso-wrap-style:none;mso-wrap-distance-left:5pt;mso-wrap-distance-right:5pt;mso-position-horizontal-relative:page;mso-position-vertical-relative:page" wrapcoords="0 0" filled="f" stroked="f">
          <v:textbox style="mso-next-textbox:#_x0000_s2064;mso-fit-shape-to-text:t" inset="0,0,0,0">
            <w:txbxContent>
              <w:p w:rsidR="00610A89" w:rsidRDefault="00610A89">
                <w:pPr>
                  <w:pStyle w:val="a7"/>
                  <w:shd w:val="clear" w:color="auto" w:fill="auto"/>
                  <w:spacing w:line="240" w:lineRule="auto"/>
                </w:pPr>
                <w:r>
                  <w:rPr>
                    <w:rStyle w:val="a9"/>
                  </w:rPr>
                  <w:t>Программа - 03</w:t>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066" type="#_x0000_t202" style="position:absolute;margin-left:75.05pt;margin-top:798.05pt;width:49.45pt;height:7.2pt;z-index:-188743038;mso-wrap-style:none;mso-wrap-distance-left:5pt;mso-wrap-distance-right:5pt;mso-position-horizontal-relative:page;mso-position-vertical-relative:page" wrapcoords="0 0" filled="f" stroked="f">
          <v:textbox style="mso-next-textbox:#_x0000_s2066;mso-fit-shape-to-text:t" inset="0,0,0,0">
            <w:txbxContent>
              <w:p w:rsidR="00610A89" w:rsidRDefault="00610A89">
                <w:pPr>
                  <w:pStyle w:val="a7"/>
                  <w:shd w:val="clear" w:color="auto" w:fill="auto"/>
                  <w:spacing w:line="240" w:lineRule="auto"/>
                </w:pPr>
                <w:r>
                  <w:t>Программа - О.Я</w:t>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129" type="#_x0000_t202" style="position:absolute;margin-left:70.45pt;margin-top:809.55pt;width:49.45pt;height:7.2pt;z-index:-188742975;mso-wrap-style:none;mso-wrap-distance-left:5pt;mso-wrap-distance-right:5pt;mso-position-horizontal-relative:page;mso-position-vertical-relative:page" wrapcoords="0 0" filled="f" stroked="f">
          <v:textbox style="mso-next-textbox:#_x0000_s2129;mso-fit-shape-to-text:t" inset="0,0,0,0">
            <w:txbxContent>
              <w:p w:rsidR="00610A89" w:rsidRDefault="00610A89">
                <w:pPr>
                  <w:pStyle w:val="a7"/>
                  <w:shd w:val="clear" w:color="auto" w:fill="auto"/>
                  <w:spacing w:line="240" w:lineRule="auto"/>
                </w:pPr>
                <w:r>
                  <w:rPr>
                    <w:rStyle w:val="a9"/>
                  </w:rPr>
                  <w:t>Программа - 03</w:t>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130" type="#_x0000_t202" style="position:absolute;margin-left:70.45pt;margin-top:809.55pt;width:49.45pt;height:7.2pt;z-index:-188742974;mso-wrap-style:none;mso-wrap-distance-left:5pt;mso-wrap-distance-right:5pt;mso-position-horizontal-relative:page;mso-position-vertical-relative:page" wrapcoords="0 0" filled="f" stroked="f">
          <v:textbox style="mso-next-textbox:#_x0000_s2130;mso-fit-shape-to-text:t" inset="0,0,0,0">
            <w:txbxContent>
              <w:p w:rsidR="00610A89" w:rsidRDefault="00610A89">
                <w:pPr>
                  <w:pStyle w:val="a7"/>
                  <w:shd w:val="clear" w:color="auto" w:fill="auto"/>
                  <w:spacing w:line="240" w:lineRule="auto"/>
                </w:pPr>
                <w:r>
                  <w:rPr>
                    <w:rStyle w:val="a9"/>
                  </w:rPr>
                  <w:t>Программа - 03</w:t>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132" type="#_x0000_t202" style="position:absolute;margin-left:69.85pt;margin-top:798.8pt;width:49.7pt;height:6.95pt;z-index:-188742972;mso-wrap-style:none;mso-wrap-distance-left:5pt;mso-wrap-distance-right:5pt;mso-position-horizontal-relative:page;mso-position-vertical-relative:page" wrapcoords="0 0" filled="f" stroked="f">
          <v:textbox style="mso-next-textbox:#_x0000_s2132;mso-fit-shape-to-text:t" inset="0,0,0,0">
            <w:txbxContent>
              <w:p w:rsidR="00610A89" w:rsidRDefault="00610A89">
                <w:pPr>
                  <w:pStyle w:val="a7"/>
                  <w:shd w:val="clear" w:color="auto" w:fill="auto"/>
                  <w:spacing w:line="240" w:lineRule="auto"/>
                </w:pPr>
                <w:r>
                  <w:t>Прог рамма - 03</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610A89"/>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177" type="#_x0000_t202" style="position:absolute;margin-left:70.45pt;margin-top:809.55pt;width:49.45pt;height:7.2pt;z-index:-188742927;mso-wrap-style:none;mso-wrap-distance-left:5pt;mso-wrap-distance-right:5pt;mso-position-horizontal-relative:page;mso-position-vertical-relative:page" wrapcoords="0 0" filled="f" stroked="f">
          <v:textbox style="mso-next-textbox:#_x0000_s2177;mso-fit-shape-to-text:t" inset="0,0,0,0">
            <w:txbxContent>
              <w:p w:rsidR="00610A89" w:rsidRDefault="00610A89">
                <w:pPr>
                  <w:pStyle w:val="a7"/>
                  <w:shd w:val="clear" w:color="auto" w:fill="auto"/>
                  <w:spacing w:line="240" w:lineRule="auto"/>
                </w:pPr>
                <w:r>
                  <w:rPr>
                    <w:rStyle w:val="a9"/>
                  </w:rPr>
                  <w:t>Программа - 03</w:t>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178" type="#_x0000_t202" style="position:absolute;margin-left:70.45pt;margin-top:809.55pt;width:49.45pt;height:7.2pt;z-index:-188742926;mso-wrap-style:none;mso-wrap-distance-left:5pt;mso-wrap-distance-right:5pt;mso-position-horizontal-relative:page;mso-position-vertical-relative:page" wrapcoords="0 0" filled="f" stroked="f">
          <v:textbox style="mso-next-textbox:#_x0000_s2178;mso-fit-shape-to-text:t" inset="0,0,0,0">
            <w:txbxContent>
              <w:p w:rsidR="00610A89" w:rsidRDefault="00610A89">
                <w:pPr>
                  <w:pStyle w:val="a7"/>
                  <w:shd w:val="clear" w:color="auto" w:fill="auto"/>
                  <w:spacing w:line="240" w:lineRule="auto"/>
                </w:pPr>
                <w:r>
                  <w:rPr>
                    <w:rStyle w:val="a9"/>
                  </w:rPr>
                  <w:t>Программа - 03</w:t>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180" type="#_x0000_t202" style="position:absolute;margin-left:70.45pt;margin-top:799.75pt;width:49.9pt;height:7.2pt;z-index:-188742924;mso-wrap-style:none;mso-wrap-distance-left:5pt;mso-wrap-distance-right:5pt;mso-position-horizontal-relative:page;mso-position-vertical-relative:page" wrapcoords="0 0" filled="f" stroked="f">
          <v:textbox style="mso-next-textbox:#_x0000_s2180;mso-fit-shape-to-text:t" inset="0,0,0,0">
            <w:txbxContent>
              <w:p w:rsidR="00610A89" w:rsidRDefault="00610A89">
                <w:pPr>
                  <w:pStyle w:val="a7"/>
                  <w:shd w:val="clear" w:color="auto" w:fill="auto"/>
                  <w:spacing w:line="240" w:lineRule="auto"/>
                </w:pPr>
                <w:r>
                  <w:t>Программа - 07</w:t>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610A89">
    <w:pPr>
      <w:rPr>
        <w:sz w:val="2"/>
        <w:szCs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610A89">
    <w:pPr>
      <w:rPr>
        <w:sz w:val="2"/>
        <w:szCs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220" type="#_x0000_t202" style="position:absolute;margin-left:71.45pt;margin-top:801.65pt;width:51.35pt;height:7.2pt;z-index:-188742884;mso-wrap-style:none;mso-wrap-distance-left:5pt;mso-wrap-distance-right:5pt;mso-position-horizontal-relative:page;mso-position-vertical-relative:page" wrapcoords="0 0" filled="f" stroked="f">
          <v:textbox style="mso-next-textbox:#_x0000_s2220;mso-fit-shape-to-text:t" inset="0,0,0,0">
            <w:txbxContent>
              <w:p w:rsidR="00610A89" w:rsidRDefault="00610A89">
                <w:pPr>
                  <w:pStyle w:val="a7"/>
                  <w:shd w:val="clear" w:color="auto" w:fill="auto"/>
                  <w:spacing w:line="240" w:lineRule="auto"/>
                </w:pPr>
                <w:r>
                  <w:t>Программа - 03-</w:t>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610A89">
    <w:pPr>
      <w:rPr>
        <w:sz w:val="2"/>
        <w:szCs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610A89">
    <w:pPr>
      <w:rPr>
        <w:sz w:val="2"/>
        <w:szCs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610A89">
    <w:pPr>
      <w:rPr>
        <w:sz w:val="2"/>
        <w:szCs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610A89"/>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610A89">
    <w:pPr>
      <w:rPr>
        <w:sz w:val="2"/>
        <w:szCs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610A89"/>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610A89"/>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610A89">
    <w:pPr>
      <w:rPr>
        <w:sz w:val="2"/>
        <w:szCs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610A89">
    <w:pPr>
      <w:rPr>
        <w:sz w:val="2"/>
        <w:szCs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610A89">
    <w:pPr>
      <w:rPr>
        <w:sz w:val="2"/>
        <w:szCs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610A89">
    <w:pPr>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738B" w:rsidRDefault="003D738B">
      <w:r>
        <w:separator/>
      </w:r>
    </w:p>
  </w:footnote>
  <w:footnote w:type="continuationSeparator" w:id="1">
    <w:p w:rsidR="003D738B" w:rsidRDefault="003D738B">
      <w:r>
        <w:continuationSeparator/>
      </w:r>
    </w:p>
  </w:footnote>
  <w:footnote w:id="2">
    <w:p w:rsidR="00610A89" w:rsidRDefault="00610A89">
      <w:pPr>
        <w:pStyle w:val="a5"/>
        <w:shd w:val="clear" w:color="auto" w:fill="auto"/>
        <w:tabs>
          <w:tab w:val="left" w:pos="192"/>
        </w:tabs>
        <w:spacing w:line="269" w:lineRule="exact"/>
      </w:pPr>
    </w:p>
  </w:footnote>
  <w:footnote w:id="3">
    <w:p w:rsidR="00610A89" w:rsidRDefault="00610A89">
      <w:pPr>
        <w:pStyle w:val="a5"/>
        <w:shd w:val="clear" w:color="auto" w:fill="auto"/>
        <w:tabs>
          <w:tab w:val="left" w:pos="230"/>
        </w:tabs>
        <w:spacing w:line="269" w:lineRule="exact"/>
      </w:pPr>
    </w:p>
  </w:footnote>
  <w:footnote w:id="4">
    <w:p w:rsidR="00610A89" w:rsidRDefault="00610A89">
      <w:pPr>
        <w:pStyle w:val="a5"/>
        <w:shd w:val="clear" w:color="auto" w:fill="auto"/>
        <w:tabs>
          <w:tab w:val="left" w:pos="259"/>
        </w:tabs>
        <w:spacing w:line="269" w:lineRule="exact"/>
      </w:pPr>
    </w:p>
  </w:footnote>
  <w:footnote w:id="5">
    <w:p w:rsidR="00610A89" w:rsidRDefault="00610A89">
      <w:pPr>
        <w:pStyle w:val="a5"/>
        <w:shd w:val="clear" w:color="auto" w:fill="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610A89">
    <w:pPr>
      <w:rPr>
        <w:sz w:val="2"/>
        <w:szCs w:val="2"/>
      </w:rPr>
    </w:pPr>
    <w:r>
      <w:rPr>
        <w:noProof/>
        <w:lang w:bidi="ar-SA"/>
      </w:rPr>
      <w:drawing>
        <wp:inline distT="0" distB="0" distL="0" distR="0">
          <wp:extent cx="4400550" cy="371475"/>
          <wp:effectExtent l="0" t="0" r="0" b="9525"/>
          <wp:docPr id="2"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00550" cy="371475"/>
                  </a:xfrm>
                  <a:prstGeom prst="rect">
                    <a:avLst/>
                  </a:prstGeom>
                </pic:spPr>
              </pic:pic>
            </a:graphicData>
          </a:graphic>
        </wp:inline>
      </w:drawing>
    </w:r>
    <w:r w:rsidR="00230C66" w:rsidRPr="00230C66">
      <w:pict>
        <v:shapetype id="_x0000_t202" coordsize="21600,21600" o:spt="202" path="m,l,21600r21600,l21600,xe">
          <v:stroke joinstyle="miter"/>
          <v:path gradientshapeok="t" o:connecttype="rect"/>
        </v:shapetype>
        <v:shape id="_x0000_s3320" type="#_x0000_t202" style="position:absolute;margin-left:522.05pt;margin-top:27.15pt;width:46.3pt;height:9.6pt;z-index:-188728533;mso-wrap-style:none;mso-wrap-distance-left:5pt;mso-wrap-distance-right:5pt;mso-position-horizontal-relative:page;mso-position-vertical-relative:page" wrapcoords="0 0" filled="f" stroked="f">
          <v:textbox style="mso-next-textbox:#_x0000_s3320;mso-fit-shape-to-text:t" inset="0,0,0,0">
            <w:txbxContent>
              <w:p w:rsidR="00610A89" w:rsidRDefault="00610A89">
                <w:pPr>
                  <w:pStyle w:val="a7"/>
                  <w:shd w:val="clear" w:color="auto" w:fill="auto"/>
                  <w:spacing w:line="240" w:lineRule="auto"/>
                </w:pPr>
                <w:r>
                  <w:rPr>
                    <w:rStyle w:val="105pt1"/>
                    <w:b w:val="0"/>
                    <w:bCs w:val="0"/>
                  </w:rPr>
                  <w:t>Tsfz-zk</w:t>
                </w:r>
                <w:r>
                  <w:rPr>
                    <w:rStyle w:val="Consolas45pt-1pt"/>
                    <w:b w:val="0"/>
                    <w:bCs w:val="0"/>
                  </w:rPr>
                  <w:t xml:space="preserve"> -Vl-</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3335" type="#_x0000_t202" style="position:absolute;margin-left:308.55pt;margin-top:39.85pt;width:10.3pt;height:8.4pt;z-index:-188713173;mso-wrap-style:none;mso-wrap-distance-left:5pt;mso-wrap-distance-right:5pt;mso-position-horizontal-relative:page;mso-position-vertical-relative:page" wrapcoords="0 0" filled="f" stroked="f">
          <v:textbox style="mso-next-textbox:#_x0000_s3335;mso-fit-shape-to-text:t" inset="0,0,0,0">
            <w:txbxContent>
              <w:p w:rsidR="00610A89" w:rsidRDefault="00230C66">
                <w:pPr>
                  <w:pStyle w:val="a7"/>
                  <w:shd w:val="clear" w:color="auto" w:fill="auto"/>
                  <w:spacing w:line="240" w:lineRule="auto"/>
                </w:pPr>
                <w:r>
                  <w:rPr>
                    <w:rStyle w:val="TimesNewRoman105pt0"/>
                    <w:rFonts w:eastAsia="Cambria"/>
                  </w:rPr>
                  <w:fldChar w:fldCharType="begin"/>
                </w:r>
                <w:r w:rsidR="00610A89">
                  <w:rPr>
                    <w:rStyle w:val="TimesNewRoman105pt0"/>
                    <w:rFonts w:eastAsia="Cambria"/>
                  </w:rPr>
                  <w:instrText xml:space="preserve"> PAGE \* MERGEFORMAT </w:instrText>
                </w:r>
                <w:r>
                  <w:rPr>
                    <w:rStyle w:val="TimesNewRoman105pt0"/>
                    <w:rFonts w:eastAsia="Cambria"/>
                  </w:rPr>
                  <w:fldChar w:fldCharType="separate"/>
                </w:r>
                <w:r w:rsidR="005E477B">
                  <w:rPr>
                    <w:rStyle w:val="TimesNewRoman105pt0"/>
                    <w:rFonts w:eastAsia="Cambria"/>
                    <w:noProof/>
                  </w:rPr>
                  <w:t>18</w:t>
                </w:r>
                <w:r>
                  <w:rPr>
                    <w:rStyle w:val="TimesNewRoman105pt0"/>
                    <w:rFonts w:eastAsia="Cambria"/>
                  </w:rPr>
                  <w:fldChar w:fldCharType="end"/>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3351" type="#_x0000_t202" style="position:absolute;margin-left:308.55pt;margin-top:33.7pt;width:9.6pt;height:8.4pt;z-index:-188696789;mso-wrap-style:none;mso-wrap-distance-left:5pt;mso-wrap-distance-right:5pt;mso-position-horizontal-relative:page;mso-position-vertical-relative:page" wrapcoords="0 0" filled="f" stroked="f">
          <v:textbox style="mso-next-textbox:#_x0000_s3351;mso-fit-shape-to-text:t" inset="0,0,0,0">
            <w:txbxContent>
              <w:p w:rsidR="00610A89" w:rsidRDefault="00230C66">
                <w:pPr>
                  <w:pStyle w:val="a7"/>
                  <w:shd w:val="clear" w:color="auto" w:fill="auto"/>
                  <w:spacing w:line="240" w:lineRule="auto"/>
                </w:pPr>
                <w:r>
                  <w:rPr>
                    <w:rStyle w:val="TimesNewRoman11pt"/>
                    <w:rFonts w:eastAsia="Cambria"/>
                  </w:rPr>
                  <w:fldChar w:fldCharType="begin"/>
                </w:r>
                <w:r w:rsidR="00610A89">
                  <w:rPr>
                    <w:rStyle w:val="TimesNewRoman11pt"/>
                    <w:rFonts w:eastAsia="Cambria"/>
                  </w:rPr>
                  <w:instrText xml:space="preserve"> PAGE \* MERGEFORMAT </w:instrText>
                </w:r>
                <w:r>
                  <w:rPr>
                    <w:rStyle w:val="TimesNewRoman11pt"/>
                    <w:rFonts w:eastAsia="Cambria"/>
                  </w:rPr>
                  <w:fldChar w:fldCharType="separate"/>
                </w:r>
                <w:r w:rsidR="005E477B">
                  <w:rPr>
                    <w:rStyle w:val="TimesNewRoman11pt"/>
                    <w:rFonts w:eastAsia="Cambria"/>
                    <w:noProof/>
                  </w:rPr>
                  <w:t>46</w:t>
                </w:r>
                <w:r>
                  <w:rPr>
                    <w:rStyle w:val="TimesNewRoman11pt"/>
                    <w:rFonts w:eastAsia="Cambria"/>
                  </w:rP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3352" type="#_x0000_t202" style="position:absolute;margin-left:308.55pt;margin-top:33.7pt;width:9.6pt;height:8.4pt;z-index:-188695765;mso-wrap-style:none;mso-wrap-distance-left:5pt;mso-wrap-distance-right:5pt;mso-position-horizontal-relative:page;mso-position-vertical-relative:page" wrapcoords="0 0" filled="f" stroked="f">
          <v:textbox style="mso-next-textbox:#_x0000_s3352;mso-fit-shape-to-text:t" inset="0,0,0,0">
            <w:txbxContent>
              <w:p w:rsidR="00610A89" w:rsidRDefault="00230C66">
                <w:pPr>
                  <w:pStyle w:val="a7"/>
                  <w:shd w:val="clear" w:color="auto" w:fill="auto"/>
                  <w:spacing w:line="240" w:lineRule="auto"/>
                </w:pPr>
                <w:r>
                  <w:rPr>
                    <w:rStyle w:val="TimesNewRoman11pt"/>
                    <w:rFonts w:eastAsia="Cambria"/>
                  </w:rPr>
                  <w:fldChar w:fldCharType="begin"/>
                </w:r>
                <w:r w:rsidR="00610A89">
                  <w:rPr>
                    <w:rStyle w:val="TimesNewRoman11pt"/>
                    <w:rFonts w:eastAsia="Cambria"/>
                  </w:rPr>
                  <w:instrText xml:space="preserve"> PAGE \* MERGEFORMAT </w:instrText>
                </w:r>
                <w:r>
                  <w:rPr>
                    <w:rStyle w:val="TimesNewRoman11pt"/>
                    <w:rFonts w:eastAsia="Cambria"/>
                  </w:rPr>
                  <w:fldChar w:fldCharType="separate"/>
                </w:r>
                <w:r w:rsidR="005E477B">
                  <w:rPr>
                    <w:rStyle w:val="TimesNewRoman11pt"/>
                    <w:rFonts w:eastAsia="Cambria"/>
                    <w:noProof/>
                  </w:rPr>
                  <w:t>47</w:t>
                </w:r>
                <w:r>
                  <w:rPr>
                    <w:rStyle w:val="TimesNewRoman11pt"/>
                    <w:rFonts w:eastAsia="Cambria"/>
                  </w:rPr>
                  <w:fldChar w:fldCharType="end"/>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3355" type="#_x0000_t202" style="position:absolute;margin-left:306.4pt;margin-top:39.85pt;width:15.35pt;height:8.4pt;z-index:-188692693;mso-wrap-style:none;mso-wrap-distance-left:5pt;mso-wrap-distance-right:5pt;mso-position-horizontal-relative:page;mso-position-vertical-relative:page" wrapcoords="0 0" filled="f" stroked="f">
          <v:textbox style="mso-next-textbox:#_x0000_s3355;mso-fit-shape-to-text:t" inset="0,0,0,0">
            <w:txbxContent>
              <w:p w:rsidR="00610A89" w:rsidRDefault="00230C66">
                <w:pPr>
                  <w:pStyle w:val="a7"/>
                  <w:shd w:val="clear" w:color="auto" w:fill="auto"/>
                  <w:spacing w:line="240" w:lineRule="auto"/>
                </w:pPr>
                <w:r>
                  <w:rPr>
                    <w:rStyle w:val="TimesNewRoman105pt0"/>
                    <w:rFonts w:eastAsia="Cambria"/>
                  </w:rPr>
                  <w:fldChar w:fldCharType="begin"/>
                </w:r>
                <w:r w:rsidR="00610A89">
                  <w:rPr>
                    <w:rStyle w:val="TimesNewRoman105pt0"/>
                    <w:rFonts w:eastAsia="Cambria"/>
                  </w:rPr>
                  <w:instrText xml:space="preserve"> PAGE \* MERGEFORMAT </w:instrText>
                </w:r>
                <w:r>
                  <w:rPr>
                    <w:rStyle w:val="TimesNewRoman105pt0"/>
                    <w:rFonts w:eastAsia="Cambria"/>
                  </w:rPr>
                  <w:fldChar w:fldCharType="separate"/>
                </w:r>
                <w:r w:rsidR="005E477B">
                  <w:rPr>
                    <w:rStyle w:val="TimesNewRoman105pt0"/>
                    <w:rFonts w:eastAsia="Cambria"/>
                    <w:noProof/>
                  </w:rPr>
                  <w:t>30</w:t>
                </w:r>
                <w:r>
                  <w:rPr>
                    <w:rStyle w:val="TimesNewRoman105pt0"/>
                    <w:rFonts w:eastAsia="Cambria"/>
                  </w:rPr>
                  <w:fldChar w:fldCharType="end"/>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3190" type="#_x0000_t202" style="position:absolute;margin-left:306.2pt;margin-top:40.15pt;width:14.4pt;height:8.4pt;z-index:-188744006;mso-wrap-style:none;mso-wrap-distance-left:5pt;mso-wrap-distance-right:5pt;mso-position-horizontal-relative:page;mso-position-vertical-relative:page" wrapcoords="0 0" filled="f" stroked="f">
          <v:textbox style="mso-next-textbox:#_x0000_s3190;mso-fit-shape-to-text:t" inset="0,0,0,0">
            <w:txbxContent>
              <w:p w:rsidR="00610A89" w:rsidRDefault="00610A89">
                <w:pPr>
                  <w:pStyle w:val="a7"/>
                  <w:shd w:val="clear" w:color="auto" w:fill="auto"/>
                  <w:spacing w:line="240" w:lineRule="auto"/>
                </w:pPr>
                <w:r>
                  <w:rPr>
                    <w:rStyle w:val="Consolas45pt2pt"/>
                    <w:b w:val="0"/>
                    <w:bCs w:val="0"/>
                  </w:rPr>
                  <w:t>Ill</w:t>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3189" type="#_x0000_t202" style="position:absolute;margin-left:306.2pt;margin-top:40.15pt;width:14.4pt;height:8.4pt;z-index:-188744005;mso-wrap-style:none;mso-wrap-distance-left:5pt;mso-wrap-distance-right:5pt;mso-position-horizontal-relative:page;mso-position-vertical-relative:page" wrapcoords="0 0" filled="f" stroked="f">
          <v:textbox style="mso-next-textbox:#_x0000_s3189;mso-fit-shape-to-text:t" inset="0,0,0,0">
            <w:txbxContent>
              <w:p w:rsidR="00610A89" w:rsidRDefault="00610A89">
                <w:pPr>
                  <w:pStyle w:val="a7"/>
                  <w:shd w:val="clear" w:color="auto" w:fill="auto"/>
                  <w:spacing w:line="240" w:lineRule="auto"/>
                </w:pPr>
                <w:r>
                  <w:rPr>
                    <w:rStyle w:val="Consolas45pt2pt"/>
                    <w:b w:val="0"/>
                    <w:bCs w:val="0"/>
                  </w:rPr>
                  <w:t>Ill</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610A89"/>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699" type="#_x0000_t202" style="position:absolute;margin-left:308.55pt;margin-top:33.7pt;width:9.6pt;height:8.4pt;z-index:-188743515;mso-wrap-style:none;mso-wrap-distance-left:5pt;mso-wrap-distance-right:5pt;mso-position-horizontal-relative:page;mso-position-vertical-relative:page" wrapcoords="0 0" filled="f" stroked="f">
          <v:textbox style="mso-next-textbox:#_x0000_s2699;mso-fit-shape-to-text:t" inset="0,0,0,0">
            <w:txbxContent>
              <w:p w:rsidR="00610A89" w:rsidRDefault="00230C66">
                <w:pPr>
                  <w:pStyle w:val="a7"/>
                  <w:shd w:val="clear" w:color="auto" w:fill="auto"/>
                  <w:spacing w:line="240" w:lineRule="auto"/>
                </w:pPr>
                <w:r>
                  <w:rPr>
                    <w:rStyle w:val="TimesNewRoman11pt"/>
                    <w:rFonts w:eastAsia="Cambria"/>
                  </w:rPr>
                  <w:fldChar w:fldCharType="begin"/>
                </w:r>
                <w:r w:rsidR="00610A89">
                  <w:rPr>
                    <w:rStyle w:val="TimesNewRoman11pt"/>
                    <w:rFonts w:eastAsia="Cambria"/>
                  </w:rPr>
                  <w:instrText xml:space="preserve"> PAGE \* MERGEFORMAT </w:instrText>
                </w:r>
                <w:r>
                  <w:rPr>
                    <w:rStyle w:val="TimesNewRoman11pt"/>
                    <w:rFonts w:eastAsia="Cambria"/>
                  </w:rPr>
                  <w:fldChar w:fldCharType="separate"/>
                </w:r>
                <w:r w:rsidR="00042784">
                  <w:rPr>
                    <w:rStyle w:val="TimesNewRoman11pt"/>
                    <w:rFonts w:eastAsia="Cambria"/>
                    <w:noProof/>
                  </w:rPr>
                  <w:t>84</w:t>
                </w:r>
                <w:r>
                  <w:rPr>
                    <w:rStyle w:val="TimesNewRoman11pt"/>
                    <w:rFonts w:eastAsia="Cambria"/>
                  </w:rPr>
                  <w:fldChar w:fldCharType="end"/>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698" type="#_x0000_t202" style="position:absolute;margin-left:308.55pt;margin-top:33.7pt;width:9.6pt;height:8.4pt;z-index:-188743514;mso-wrap-style:none;mso-wrap-distance-left:5pt;mso-wrap-distance-right:5pt;mso-position-horizontal-relative:page;mso-position-vertical-relative:page" wrapcoords="0 0" filled="f" stroked="f">
          <v:textbox style="mso-next-textbox:#_x0000_s2698;mso-fit-shape-to-text:t" inset="0,0,0,0">
            <w:txbxContent>
              <w:p w:rsidR="00610A89" w:rsidRDefault="00230C66">
                <w:pPr>
                  <w:pStyle w:val="a7"/>
                  <w:shd w:val="clear" w:color="auto" w:fill="auto"/>
                  <w:spacing w:line="240" w:lineRule="auto"/>
                </w:pPr>
                <w:r>
                  <w:rPr>
                    <w:rStyle w:val="TimesNewRoman11pt"/>
                    <w:rFonts w:eastAsia="Cambria"/>
                  </w:rPr>
                  <w:fldChar w:fldCharType="begin"/>
                </w:r>
                <w:r w:rsidR="00610A89">
                  <w:rPr>
                    <w:rStyle w:val="TimesNewRoman11pt"/>
                    <w:rFonts w:eastAsia="Cambria"/>
                  </w:rPr>
                  <w:instrText xml:space="preserve"> PAGE \* MERGEFORMAT </w:instrText>
                </w:r>
                <w:r>
                  <w:rPr>
                    <w:rStyle w:val="TimesNewRoman11pt"/>
                    <w:rFonts w:eastAsia="Cambria"/>
                  </w:rPr>
                  <w:fldChar w:fldCharType="separate"/>
                </w:r>
                <w:r w:rsidR="00042784">
                  <w:rPr>
                    <w:rStyle w:val="TimesNewRoman11pt"/>
                    <w:rFonts w:eastAsia="Cambria"/>
                    <w:noProof/>
                  </w:rPr>
                  <w:t>85</w:t>
                </w:r>
                <w:r>
                  <w:rPr>
                    <w:rStyle w:val="TimesNewRoman11pt"/>
                    <w:rFonts w:eastAsia="Cambria"/>
                  </w:rPr>
                  <w:fldChar w:fldCharType="end"/>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688" type="#_x0000_t202" style="position:absolute;margin-left:308.55pt;margin-top:33.7pt;width:9.6pt;height:8.4pt;z-index:-188743504;mso-wrap-style:none;mso-wrap-distance-left:5pt;mso-wrap-distance-right:5pt;mso-position-horizontal-relative:page;mso-position-vertical-relative:page" wrapcoords="0 0" filled="f" stroked="f">
          <v:textbox style="mso-next-textbox:#_x0000_s2688;mso-fit-shape-to-text:t" inset="0,0,0,0">
            <w:txbxContent>
              <w:p w:rsidR="00610A89" w:rsidRDefault="00230C66">
                <w:pPr>
                  <w:pStyle w:val="a7"/>
                  <w:shd w:val="clear" w:color="auto" w:fill="auto"/>
                  <w:spacing w:line="240" w:lineRule="auto"/>
                </w:pPr>
                <w:r>
                  <w:rPr>
                    <w:rStyle w:val="TimesNewRoman11pt"/>
                    <w:rFonts w:eastAsia="Cambria"/>
                  </w:rPr>
                  <w:fldChar w:fldCharType="begin"/>
                </w:r>
                <w:r w:rsidR="00610A89">
                  <w:rPr>
                    <w:rStyle w:val="TimesNewRoman11pt"/>
                    <w:rFonts w:eastAsia="Cambria"/>
                  </w:rPr>
                  <w:instrText xml:space="preserve"> PAGE \* MERGEFORMAT </w:instrText>
                </w:r>
                <w:r>
                  <w:rPr>
                    <w:rStyle w:val="TimesNewRoman11pt"/>
                    <w:rFonts w:eastAsia="Cambria"/>
                  </w:rPr>
                  <w:fldChar w:fldCharType="separate"/>
                </w:r>
                <w:r w:rsidR="00042784">
                  <w:rPr>
                    <w:rStyle w:val="TimesNewRoman11pt"/>
                    <w:rFonts w:eastAsia="Cambria"/>
                    <w:noProof/>
                  </w:rPr>
                  <w:t>98</w:t>
                </w:r>
                <w:r>
                  <w:rPr>
                    <w:rStyle w:val="TimesNewRoman11pt"/>
                    <w:rFonts w:eastAsia="Cambria"/>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3322" type="#_x0000_t202" style="position:absolute;margin-left:308.55pt;margin-top:33.7pt;width:9.6pt;height:8.4pt;z-index:-188726485;mso-wrap-style:none;mso-wrap-distance-left:5pt;mso-wrap-distance-right:5pt;mso-position-horizontal-relative:page;mso-position-vertical-relative:page" wrapcoords="0 0" filled="f" stroked="f">
          <v:textbox style="mso-next-textbox:#_x0000_s3322;mso-fit-shape-to-text:t" inset="0,0,0,0">
            <w:txbxContent>
              <w:p w:rsidR="00610A89" w:rsidRDefault="00230C66">
                <w:pPr>
                  <w:pStyle w:val="a7"/>
                  <w:shd w:val="clear" w:color="auto" w:fill="auto"/>
                  <w:spacing w:line="240" w:lineRule="auto"/>
                </w:pPr>
                <w:r>
                  <w:rPr>
                    <w:rStyle w:val="TimesNewRoman11pt"/>
                    <w:rFonts w:eastAsia="Cambria"/>
                  </w:rPr>
                  <w:fldChar w:fldCharType="begin"/>
                </w:r>
                <w:r w:rsidR="00610A89">
                  <w:rPr>
                    <w:rStyle w:val="TimesNewRoman11pt"/>
                    <w:rFonts w:eastAsia="Cambria"/>
                  </w:rPr>
                  <w:instrText xml:space="preserve"> PAGE \* MERGEFORMAT </w:instrText>
                </w:r>
                <w:r>
                  <w:rPr>
                    <w:rStyle w:val="TimesNewRoman11pt"/>
                    <w:rFonts w:eastAsia="Cambria"/>
                  </w:rPr>
                  <w:fldChar w:fldCharType="separate"/>
                </w:r>
                <w:r w:rsidR="005E477B">
                  <w:rPr>
                    <w:rStyle w:val="TimesNewRoman11pt"/>
                    <w:rFonts w:eastAsia="Cambria"/>
                    <w:noProof/>
                  </w:rPr>
                  <w:t>2</w:t>
                </w:r>
                <w:r>
                  <w:rPr>
                    <w:rStyle w:val="TimesNewRoman11pt"/>
                    <w:rFonts w:eastAsia="Cambria"/>
                  </w:rPr>
                  <w:fldChar w:fldCharType="end"/>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687" type="#_x0000_t202" style="position:absolute;margin-left:308.55pt;margin-top:33.7pt;width:9.6pt;height:8.4pt;z-index:-188743503;mso-wrap-style:none;mso-wrap-distance-left:5pt;mso-wrap-distance-right:5pt;mso-position-horizontal-relative:page;mso-position-vertical-relative:page" wrapcoords="0 0" filled="f" stroked="f">
          <v:textbox style="mso-next-textbox:#_x0000_s2687;mso-fit-shape-to-text:t" inset="0,0,0,0">
            <w:txbxContent>
              <w:p w:rsidR="00610A89" w:rsidRDefault="00230C66">
                <w:pPr>
                  <w:pStyle w:val="a7"/>
                  <w:shd w:val="clear" w:color="auto" w:fill="auto"/>
                  <w:spacing w:line="240" w:lineRule="auto"/>
                </w:pPr>
                <w:r>
                  <w:rPr>
                    <w:rStyle w:val="TimesNewRoman11pt"/>
                    <w:rFonts w:eastAsia="Cambria"/>
                  </w:rPr>
                  <w:fldChar w:fldCharType="begin"/>
                </w:r>
                <w:r w:rsidR="00610A89">
                  <w:rPr>
                    <w:rStyle w:val="TimesNewRoman11pt"/>
                    <w:rFonts w:eastAsia="Cambria"/>
                  </w:rPr>
                  <w:instrText xml:space="preserve"> PAGE \* MERGEFORMAT </w:instrText>
                </w:r>
                <w:r>
                  <w:rPr>
                    <w:rStyle w:val="TimesNewRoman11pt"/>
                    <w:rFonts w:eastAsia="Cambria"/>
                  </w:rPr>
                  <w:fldChar w:fldCharType="separate"/>
                </w:r>
                <w:r w:rsidR="00042784">
                  <w:rPr>
                    <w:rStyle w:val="TimesNewRoman11pt"/>
                    <w:rFonts w:eastAsia="Cambria"/>
                    <w:noProof/>
                  </w:rPr>
                  <w:t>97</w:t>
                </w:r>
                <w:r>
                  <w:rPr>
                    <w:rStyle w:val="TimesNewRoman11pt"/>
                    <w:rFonts w:eastAsia="Cambria"/>
                  </w:rPr>
                  <w:fldChar w:fldCharType="end"/>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684" type="#_x0000_t202" style="position:absolute;margin-left:303.9pt;margin-top:49.55pt;width:21.35pt;height:8.4pt;z-index:-188743500;mso-wrap-style:none;mso-wrap-distance-left:5pt;mso-wrap-distance-right:5pt;mso-position-horizontal-relative:page;mso-position-vertical-relative:page" wrapcoords="0 0" filled="f" stroked="f">
          <v:textbox style="mso-next-textbox:#_x0000_s2684;mso-fit-shape-to-text:t" inset="0,0,0,0">
            <w:txbxContent>
              <w:p w:rsidR="00610A89" w:rsidRDefault="00230C66">
                <w:pPr>
                  <w:pStyle w:val="a7"/>
                  <w:shd w:val="clear" w:color="auto" w:fill="auto"/>
                  <w:spacing w:line="240" w:lineRule="auto"/>
                </w:pPr>
                <w:r>
                  <w:rPr>
                    <w:rStyle w:val="TimesNewRoman105pt"/>
                    <w:rFonts w:eastAsia="Cambria"/>
                  </w:rPr>
                  <w:fldChar w:fldCharType="begin"/>
                </w:r>
                <w:r w:rsidR="00610A89">
                  <w:rPr>
                    <w:rStyle w:val="TimesNewRoman105pt"/>
                    <w:rFonts w:eastAsia="Cambria"/>
                  </w:rPr>
                  <w:instrText xml:space="preserve"> PAGE \* MERGEFORMAT </w:instrText>
                </w:r>
                <w:r>
                  <w:rPr>
                    <w:rStyle w:val="TimesNewRoman105pt"/>
                    <w:rFonts w:eastAsia="Cambria"/>
                  </w:rPr>
                  <w:fldChar w:fldCharType="separate"/>
                </w:r>
                <w:r w:rsidR="00042784">
                  <w:rPr>
                    <w:rStyle w:val="TimesNewRoman105pt"/>
                    <w:rFonts w:eastAsia="Cambria"/>
                    <w:noProof/>
                  </w:rPr>
                  <w:t>86</w:t>
                </w:r>
                <w:r>
                  <w:rPr>
                    <w:rStyle w:val="TimesNewRoman105pt"/>
                    <w:rFonts w:eastAsia="Cambria"/>
                  </w:rPr>
                  <w:fldChar w:fldCharType="end"/>
                </w:r>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676" type="#_x0000_t202" style="position:absolute;margin-left:308.55pt;margin-top:33.7pt;width:9.6pt;height:8.4pt;z-index:-188743492;mso-wrap-style:none;mso-wrap-distance-left:5pt;mso-wrap-distance-right:5pt;mso-position-horizontal-relative:page;mso-position-vertical-relative:page" wrapcoords="0 0" filled="f" stroked="f">
          <v:textbox style="mso-next-textbox:#_x0000_s2676;mso-fit-shape-to-text:t" inset="0,0,0,0">
            <w:txbxContent>
              <w:p w:rsidR="00610A89" w:rsidRDefault="00230C66">
                <w:pPr>
                  <w:pStyle w:val="a7"/>
                  <w:shd w:val="clear" w:color="auto" w:fill="auto"/>
                  <w:spacing w:line="240" w:lineRule="auto"/>
                </w:pPr>
                <w:r>
                  <w:rPr>
                    <w:rStyle w:val="TimesNewRoman11pt"/>
                    <w:rFonts w:eastAsia="Cambria"/>
                  </w:rPr>
                  <w:fldChar w:fldCharType="begin"/>
                </w:r>
                <w:r w:rsidR="00610A89">
                  <w:rPr>
                    <w:rStyle w:val="TimesNewRoman11pt"/>
                    <w:rFonts w:eastAsia="Cambria"/>
                  </w:rPr>
                  <w:instrText xml:space="preserve"> PAGE \* MERGEFORMAT </w:instrText>
                </w:r>
                <w:r>
                  <w:rPr>
                    <w:rStyle w:val="TimesNewRoman11pt"/>
                    <w:rFonts w:eastAsia="Cambria"/>
                  </w:rPr>
                  <w:fldChar w:fldCharType="separate"/>
                </w:r>
                <w:r w:rsidR="00042784">
                  <w:rPr>
                    <w:rStyle w:val="TimesNewRoman11pt"/>
                    <w:rFonts w:eastAsia="Cambria"/>
                    <w:noProof/>
                  </w:rPr>
                  <w:t>120</w:t>
                </w:r>
                <w:r>
                  <w:rPr>
                    <w:rStyle w:val="TimesNewRoman11pt"/>
                    <w:rFonts w:eastAsia="Cambria"/>
                  </w:rPr>
                  <w:fldChar w:fldCharType="end"/>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675" type="#_x0000_t202" style="position:absolute;margin-left:308.55pt;margin-top:33.7pt;width:9.6pt;height:8.4pt;z-index:-188743491;mso-wrap-style:none;mso-wrap-distance-left:5pt;mso-wrap-distance-right:5pt;mso-position-horizontal-relative:page;mso-position-vertical-relative:page" wrapcoords="0 0" filled="f" stroked="f">
          <v:textbox style="mso-next-textbox:#_x0000_s2675;mso-fit-shape-to-text:t" inset="0,0,0,0">
            <w:txbxContent>
              <w:p w:rsidR="00610A89" w:rsidRDefault="00230C66">
                <w:pPr>
                  <w:pStyle w:val="a7"/>
                  <w:shd w:val="clear" w:color="auto" w:fill="auto"/>
                  <w:spacing w:line="240" w:lineRule="auto"/>
                </w:pPr>
                <w:r>
                  <w:rPr>
                    <w:rStyle w:val="TimesNewRoman11pt"/>
                    <w:rFonts w:eastAsia="Cambria"/>
                  </w:rPr>
                  <w:fldChar w:fldCharType="begin"/>
                </w:r>
                <w:r w:rsidR="00610A89">
                  <w:rPr>
                    <w:rStyle w:val="TimesNewRoman11pt"/>
                    <w:rFonts w:eastAsia="Cambria"/>
                  </w:rPr>
                  <w:instrText xml:space="preserve"> PAGE \* MERGEFORMAT </w:instrText>
                </w:r>
                <w:r>
                  <w:rPr>
                    <w:rStyle w:val="TimesNewRoman11pt"/>
                    <w:rFonts w:eastAsia="Cambria"/>
                  </w:rPr>
                  <w:fldChar w:fldCharType="separate"/>
                </w:r>
                <w:r w:rsidR="00042784">
                  <w:rPr>
                    <w:rStyle w:val="TimesNewRoman11pt"/>
                    <w:rFonts w:eastAsia="Cambria"/>
                    <w:noProof/>
                  </w:rPr>
                  <w:t>121</w:t>
                </w:r>
                <w:r>
                  <w:rPr>
                    <w:rStyle w:val="TimesNewRoman11pt"/>
                    <w:rFonts w:eastAsia="Cambria"/>
                  </w:rPr>
                  <w:fldChar w:fldCharType="end"/>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672" type="#_x0000_t202" style="position:absolute;margin-left:304.05pt;margin-top:45.7pt;width:21.1pt;height:8.4pt;z-index:-188743488;mso-wrap-style:none;mso-wrap-distance-left:5pt;mso-wrap-distance-right:5pt;mso-position-horizontal-relative:page;mso-position-vertical-relative:page" wrapcoords="0 0" filled="f" stroked="f">
          <v:textbox style="mso-next-textbox:#_x0000_s2672;mso-fit-shape-to-text:t" inset="0,0,0,0">
            <w:txbxContent>
              <w:p w:rsidR="00610A89" w:rsidRDefault="00230C66">
                <w:pPr>
                  <w:pStyle w:val="a7"/>
                  <w:shd w:val="clear" w:color="auto" w:fill="auto"/>
                  <w:spacing w:line="240" w:lineRule="auto"/>
                </w:pPr>
                <w:r>
                  <w:rPr>
                    <w:rStyle w:val="TimesNewRoman105pt"/>
                    <w:rFonts w:eastAsia="Cambria"/>
                  </w:rPr>
                  <w:fldChar w:fldCharType="begin"/>
                </w:r>
                <w:r w:rsidR="00610A89">
                  <w:rPr>
                    <w:rStyle w:val="TimesNewRoman105pt"/>
                    <w:rFonts w:eastAsia="Cambria"/>
                  </w:rPr>
                  <w:instrText xml:space="preserve"> PAGE \* MERGEFORMAT </w:instrText>
                </w:r>
                <w:r>
                  <w:rPr>
                    <w:rStyle w:val="TimesNewRoman105pt"/>
                    <w:rFonts w:eastAsia="Cambria"/>
                  </w:rPr>
                  <w:fldChar w:fldCharType="separate"/>
                </w:r>
                <w:r w:rsidR="00042784">
                  <w:rPr>
                    <w:rStyle w:val="TimesNewRoman105pt"/>
                    <w:rFonts w:eastAsia="Cambria"/>
                    <w:noProof/>
                  </w:rPr>
                  <w:t>99</w:t>
                </w:r>
                <w:r>
                  <w:rPr>
                    <w:rStyle w:val="TimesNewRoman105pt"/>
                    <w:rFonts w:eastAsia="Cambria"/>
                  </w:rPr>
                  <w:fldChar w:fldCharType="end"/>
                </w:r>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371" type="#_x0000_t202" style="position:absolute;margin-left:308.55pt;margin-top:33.7pt;width:9.6pt;height:8.4pt;z-index:-188743187;mso-wrap-style:none;mso-wrap-distance-left:5pt;mso-wrap-distance-right:5pt;mso-position-horizontal-relative:page;mso-position-vertical-relative:page" wrapcoords="0 0" filled="f" stroked="f">
          <v:textbox style="mso-next-textbox:#_x0000_s2371;mso-fit-shape-to-text:t" inset="0,0,0,0">
            <w:txbxContent>
              <w:p w:rsidR="00610A89" w:rsidRDefault="00230C66">
                <w:pPr>
                  <w:pStyle w:val="a7"/>
                  <w:shd w:val="clear" w:color="auto" w:fill="auto"/>
                  <w:spacing w:line="240" w:lineRule="auto"/>
                </w:pPr>
                <w:r>
                  <w:rPr>
                    <w:rStyle w:val="TimesNewRoman11pt"/>
                    <w:rFonts w:eastAsia="Cambria"/>
                  </w:rPr>
                  <w:fldChar w:fldCharType="begin"/>
                </w:r>
                <w:r w:rsidR="00610A89">
                  <w:rPr>
                    <w:rStyle w:val="TimesNewRoman11pt"/>
                    <w:rFonts w:eastAsia="Cambria"/>
                  </w:rPr>
                  <w:instrText xml:space="preserve"> PAGE \* MERGEFORMAT </w:instrText>
                </w:r>
                <w:r>
                  <w:rPr>
                    <w:rStyle w:val="TimesNewRoman11pt"/>
                    <w:rFonts w:eastAsia="Cambria"/>
                  </w:rPr>
                  <w:fldChar w:fldCharType="separate"/>
                </w:r>
                <w:r w:rsidR="00042784">
                  <w:rPr>
                    <w:rStyle w:val="TimesNewRoman11pt"/>
                    <w:rFonts w:eastAsia="Cambria"/>
                    <w:noProof/>
                  </w:rPr>
                  <w:t>156</w:t>
                </w:r>
                <w:r>
                  <w:rPr>
                    <w:rStyle w:val="TimesNewRoman11pt"/>
                    <w:rFonts w:eastAsia="Cambria"/>
                  </w:rPr>
                  <w:fldChar w:fldCharType="end"/>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370" type="#_x0000_t202" style="position:absolute;margin-left:308.55pt;margin-top:33.7pt;width:9.6pt;height:8.4pt;z-index:-188743186;mso-wrap-style:none;mso-wrap-distance-left:5pt;mso-wrap-distance-right:5pt;mso-position-horizontal-relative:page;mso-position-vertical-relative:page" wrapcoords="0 0" filled="f" stroked="f">
          <v:textbox style="mso-next-textbox:#_x0000_s2370;mso-fit-shape-to-text:t" inset="0,0,0,0">
            <w:txbxContent>
              <w:p w:rsidR="00610A89" w:rsidRDefault="00230C66">
                <w:pPr>
                  <w:pStyle w:val="a7"/>
                  <w:shd w:val="clear" w:color="auto" w:fill="auto"/>
                  <w:spacing w:line="240" w:lineRule="auto"/>
                </w:pPr>
                <w:r>
                  <w:rPr>
                    <w:rStyle w:val="TimesNewRoman11pt"/>
                    <w:rFonts w:eastAsia="Cambria"/>
                  </w:rPr>
                  <w:fldChar w:fldCharType="begin"/>
                </w:r>
                <w:r w:rsidR="00610A89">
                  <w:rPr>
                    <w:rStyle w:val="TimesNewRoman11pt"/>
                    <w:rFonts w:eastAsia="Cambria"/>
                  </w:rPr>
                  <w:instrText xml:space="preserve"> PAGE \* MERGEFORMAT </w:instrText>
                </w:r>
                <w:r>
                  <w:rPr>
                    <w:rStyle w:val="TimesNewRoman11pt"/>
                    <w:rFonts w:eastAsia="Cambria"/>
                  </w:rPr>
                  <w:fldChar w:fldCharType="separate"/>
                </w:r>
                <w:r w:rsidR="00042784">
                  <w:rPr>
                    <w:rStyle w:val="TimesNewRoman11pt"/>
                    <w:rFonts w:eastAsia="Cambria"/>
                    <w:noProof/>
                  </w:rPr>
                  <w:t>157</w:t>
                </w:r>
                <w:r>
                  <w:rPr>
                    <w:rStyle w:val="TimesNewRoman11pt"/>
                    <w:rFonts w:eastAsia="Cambria"/>
                  </w:rPr>
                  <w:fldChar w:fldCharType="end"/>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367" type="#_x0000_t202" style="position:absolute;margin-left:303.1pt;margin-top:44.75pt;width:21.35pt;height:8.4pt;z-index:-188743183;mso-wrap-style:none;mso-wrap-distance-left:5pt;mso-wrap-distance-right:5pt;mso-position-horizontal-relative:page;mso-position-vertical-relative:page" wrapcoords="0 0" filled="f" stroked="f">
          <v:textbox style="mso-next-textbox:#_x0000_s2367;mso-fit-shape-to-text:t" inset="0,0,0,0">
            <w:txbxContent>
              <w:p w:rsidR="00610A89" w:rsidRDefault="00230C66">
                <w:pPr>
                  <w:pStyle w:val="a7"/>
                  <w:shd w:val="clear" w:color="auto" w:fill="auto"/>
                  <w:spacing w:line="240" w:lineRule="auto"/>
                </w:pPr>
                <w:r>
                  <w:rPr>
                    <w:rStyle w:val="TimesNewRoman105pt"/>
                    <w:rFonts w:eastAsia="Cambria"/>
                  </w:rPr>
                  <w:fldChar w:fldCharType="begin"/>
                </w:r>
                <w:r w:rsidR="00610A89">
                  <w:rPr>
                    <w:rStyle w:val="TimesNewRoman105pt"/>
                    <w:rFonts w:eastAsia="Cambria"/>
                  </w:rPr>
                  <w:instrText xml:space="preserve"> PAGE \* MERGEFORMAT </w:instrText>
                </w:r>
                <w:r>
                  <w:rPr>
                    <w:rStyle w:val="TimesNewRoman105pt"/>
                    <w:rFonts w:eastAsia="Cambria"/>
                  </w:rPr>
                  <w:fldChar w:fldCharType="separate"/>
                </w:r>
                <w:r w:rsidR="00042784">
                  <w:rPr>
                    <w:rStyle w:val="TimesNewRoman105pt"/>
                    <w:rFonts w:eastAsia="Cambria"/>
                    <w:noProof/>
                  </w:rPr>
                  <w:t>122</w:t>
                </w:r>
                <w:r>
                  <w:rPr>
                    <w:rStyle w:val="TimesNewRoman105pt"/>
                    <w:rFonts w:eastAsia="Cambria"/>
                  </w:rPr>
                  <w:fldChar w:fldCharType="end"/>
                </w:r>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310" type="#_x0000_t202" style="position:absolute;margin-left:308.55pt;margin-top:33.7pt;width:9.6pt;height:8.4pt;z-index:-188743126;mso-wrap-style:none;mso-wrap-distance-left:5pt;mso-wrap-distance-right:5pt;mso-position-horizontal-relative:page;mso-position-vertical-relative:page" wrapcoords="0 0" filled="f" stroked="f">
          <v:textbox style="mso-next-textbox:#_x0000_s2310;mso-fit-shape-to-text:t" inset="0,0,0,0">
            <w:txbxContent>
              <w:p w:rsidR="00610A89" w:rsidRDefault="00230C66">
                <w:pPr>
                  <w:pStyle w:val="a7"/>
                  <w:shd w:val="clear" w:color="auto" w:fill="auto"/>
                  <w:spacing w:line="240" w:lineRule="auto"/>
                </w:pPr>
                <w:r>
                  <w:rPr>
                    <w:rStyle w:val="TimesNewRoman11pt"/>
                    <w:rFonts w:eastAsia="Cambria"/>
                  </w:rPr>
                  <w:fldChar w:fldCharType="begin"/>
                </w:r>
                <w:r w:rsidR="00610A89">
                  <w:rPr>
                    <w:rStyle w:val="TimesNewRoman11pt"/>
                    <w:rFonts w:eastAsia="Cambria"/>
                  </w:rPr>
                  <w:instrText xml:space="preserve"> PAGE \* MERGEFORMAT </w:instrText>
                </w:r>
                <w:r>
                  <w:rPr>
                    <w:rStyle w:val="TimesNewRoman11pt"/>
                    <w:rFonts w:eastAsia="Cambria"/>
                  </w:rPr>
                  <w:fldChar w:fldCharType="separate"/>
                </w:r>
                <w:r w:rsidR="00042784">
                  <w:rPr>
                    <w:rStyle w:val="TimesNewRoman11pt"/>
                    <w:rFonts w:eastAsia="Cambria"/>
                    <w:noProof/>
                  </w:rPr>
                  <w:t>202</w:t>
                </w:r>
                <w:r>
                  <w:rPr>
                    <w:rStyle w:val="TimesNewRoman11pt"/>
                    <w:rFonts w:eastAsia="Cambria"/>
                  </w:rPr>
                  <w:fldChar w:fldCharType="end"/>
                </w:r>
              </w:p>
            </w:txbxContent>
          </v:textbox>
          <w10:wrap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309" type="#_x0000_t202" style="position:absolute;margin-left:308.55pt;margin-top:33.7pt;width:9.6pt;height:8.4pt;z-index:-188743125;mso-wrap-style:none;mso-wrap-distance-left:5pt;mso-wrap-distance-right:5pt;mso-position-horizontal-relative:page;mso-position-vertical-relative:page" wrapcoords="0 0" filled="f" stroked="f">
          <v:textbox style="mso-next-textbox:#_x0000_s2309;mso-fit-shape-to-text:t" inset="0,0,0,0">
            <w:txbxContent>
              <w:p w:rsidR="00610A89" w:rsidRDefault="00230C66">
                <w:pPr>
                  <w:pStyle w:val="a7"/>
                  <w:shd w:val="clear" w:color="auto" w:fill="auto"/>
                  <w:spacing w:line="240" w:lineRule="auto"/>
                </w:pPr>
                <w:r>
                  <w:rPr>
                    <w:rStyle w:val="TimesNewRoman11pt"/>
                    <w:rFonts w:eastAsia="Cambria"/>
                  </w:rPr>
                  <w:fldChar w:fldCharType="begin"/>
                </w:r>
                <w:r w:rsidR="00610A89">
                  <w:rPr>
                    <w:rStyle w:val="TimesNewRoman11pt"/>
                    <w:rFonts w:eastAsia="Cambria"/>
                  </w:rPr>
                  <w:instrText xml:space="preserve"> PAGE \* MERGEFORMAT </w:instrText>
                </w:r>
                <w:r>
                  <w:rPr>
                    <w:rStyle w:val="TimesNewRoman11pt"/>
                    <w:rFonts w:eastAsia="Cambria"/>
                  </w:rPr>
                  <w:fldChar w:fldCharType="separate"/>
                </w:r>
                <w:r w:rsidR="00042784">
                  <w:rPr>
                    <w:rStyle w:val="TimesNewRoman11pt"/>
                    <w:rFonts w:eastAsia="Cambria"/>
                    <w:noProof/>
                  </w:rPr>
                  <w:t>203</w:t>
                </w:r>
                <w:r>
                  <w:rPr>
                    <w:rStyle w:val="TimesNewRoman11pt"/>
                    <w:rFonts w:eastAsia="Cambria"/>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3323" type="#_x0000_t202" style="position:absolute;margin-left:308.55pt;margin-top:33.7pt;width:9.6pt;height:8.4pt;z-index:-188725461;mso-wrap-style:none;mso-wrap-distance-left:5pt;mso-wrap-distance-right:5pt;mso-position-horizontal-relative:page;mso-position-vertical-relative:page" wrapcoords="0 0" filled="f" stroked="f">
          <v:textbox style="mso-next-textbox:#_x0000_s3323;mso-fit-shape-to-text:t" inset="0,0,0,0">
            <w:txbxContent>
              <w:p w:rsidR="00610A89" w:rsidRDefault="00230C66">
                <w:pPr>
                  <w:pStyle w:val="a7"/>
                  <w:shd w:val="clear" w:color="auto" w:fill="auto"/>
                  <w:spacing w:line="240" w:lineRule="auto"/>
                </w:pPr>
                <w:r>
                  <w:rPr>
                    <w:rStyle w:val="TimesNewRoman11pt"/>
                    <w:rFonts w:eastAsia="Cambria"/>
                  </w:rPr>
                  <w:fldChar w:fldCharType="begin"/>
                </w:r>
                <w:r w:rsidR="00610A89">
                  <w:rPr>
                    <w:rStyle w:val="TimesNewRoman11pt"/>
                    <w:rFonts w:eastAsia="Cambria"/>
                  </w:rPr>
                  <w:instrText xml:space="preserve"> PAGE \* MERGEFORMAT </w:instrText>
                </w:r>
                <w:r>
                  <w:rPr>
                    <w:rStyle w:val="TimesNewRoman11pt"/>
                    <w:rFonts w:eastAsia="Cambria"/>
                  </w:rPr>
                  <w:fldChar w:fldCharType="separate"/>
                </w:r>
                <w:r w:rsidR="005E477B">
                  <w:rPr>
                    <w:rStyle w:val="TimesNewRoman11pt"/>
                    <w:rFonts w:eastAsia="Cambria"/>
                    <w:noProof/>
                  </w:rPr>
                  <w:t>3</w:t>
                </w:r>
                <w:r>
                  <w:rPr>
                    <w:rStyle w:val="TimesNewRoman11pt"/>
                    <w:rFonts w:eastAsia="Cambria"/>
                  </w:rPr>
                  <w:fldChar w:fldCharType="end"/>
                </w:r>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306" type="#_x0000_t202" style="position:absolute;margin-left:300.1pt;margin-top:56.6pt;width:22.55pt;height:8.65pt;z-index:-188743122;mso-wrap-style:none;mso-wrap-distance-left:5pt;mso-wrap-distance-right:5pt;mso-position-horizontal-relative:page;mso-position-vertical-relative:page" wrapcoords="0 0" filled="f" stroked="f">
          <v:textbox style="mso-next-textbox:#_x0000_s2306;mso-fit-shape-to-text:t" inset="0,0,0,0">
            <w:txbxContent>
              <w:p w:rsidR="00610A89" w:rsidRDefault="00230C66">
                <w:pPr>
                  <w:pStyle w:val="a7"/>
                  <w:shd w:val="clear" w:color="auto" w:fill="auto"/>
                  <w:spacing w:line="240" w:lineRule="auto"/>
                </w:pPr>
                <w:r>
                  <w:rPr>
                    <w:rStyle w:val="TimesNewRoman105pt"/>
                    <w:rFonts w:eastAsia="Cambria"/>
                  </w:rPr>
                  <w:fldChar w:fldCharType="begin"/>
                </w:r>
                <w:r w:rsidR="00610A89">
                  <w:rPr>
                    <w:rStyle w:val="TimesNewRoman105pt"/>
                    <w:rFonts w:eastAsia="Cambria"/>
                  </w:rPr>
                  <w:instrText xml:space="preserve"> PAGE \* MERGEFORMAT </w:instrText>
                </w:r>
                <w:r>
                  <w:rPr>
                    <w:rStyle w:val="TimesNewRoman105pt"/>
                    <w:rFonts w:eastAsia="Cambria"/>
                  </w:rPr>
                  <w:fldChar w:fldCharType="separate"/>
                </w:r>
                <w:r w:rsidR="00610A89">
                  <w:rPr>
                    <w:rStyle w:val="TimesNewRoman105pt"/>
                    <w:rFonts w:eastAsia="Cambria"/>
                    <w:noProof/>
                  </w:rPr>
                  <w:t>158</w:t>
                </w:r>
                <w:r>
                  <w:rPr>
                    <w:rStyle w:val="TimesNewRoman105pt"/>
                    <w:rFonts w:eastAsia="Cambria"/>
                  </w:rPr>
                  <w:fldChar w:fldCharType="end"/>
                </w:r>
              </w:p>
            </w:txbxContent>
          </v:textbox>
          <w10:wrap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049" type="#_x0000_t202" style="position:absolute;margin-left:308.55pt;margin-top:33.7pt;width:9.6pt;height:8.4pt;z-index:-188743053;mso-wrap-style:none;mso-wrap-distance-left:5pt;mso-wrap-distance-right:5pt;mso-position-horizontal-relative:page;mso-position-vertical-relative:page" wrapcoords="0 0" filled="f" stroked="f">
          <v:textbox style="mso-next-textbox:#_x0000_s2049;mso-fit-shape-to-text:t" inset="0,0,0,0">
            <w:txbxContent>
              <w:p w:rsidR="00610A89" w:rsidRDefault="00230C66">
                <w:pPr>
                  <w:pStyle w:val="a7"/>
                  <w:shd w:val="clear" w:color="auto" w:fill="auto"/>
                  <w:spacing w:line="240" w:lineRule="auto"/>
                </w:pPr>
                <w:r>
                  <w:rPr>
                    <w:rStyle w:val="TimesNewRoman11pt"/>
                    <w:rFonts w:eastAsia="Cambria"/>
                  </w:rPr>
                  <w:fldChar w:fldCharType="begin"/>
                </w:r>
                <w:r w:rsidR="00610A89">
                  <w:rPr>
                    <w:rStyle w:val="TimesNewRoman11pt"/>
                    <w:rFonts w:eastAsia="Cambria"/>
                  </w:rPr>
                  <w:instrText xml:space="preserve"> PAGE \* MERGEFORMAT </w:instrText>
                </w:r>
                <w:r>
                  <w:rPr>
                    <w:rStyle w:val="TimesNewRoman11pt"/>
                    <w:rFonts w:eastAsia="Cambria"/>
                  </w:rPr>
                  <w:fldChar w:fldCharType="separate"/>
                </w:r>
                <w:r w:rsidR="00042784">
                  <w:rPr>
                    <w:rStyle w:val="TimesNewRoman11pt"/>
                    <w:rFonts w:eastAsia="Cambria"/>
                    <w:noProof/>
                  </w:rPr>
                  <w:t>328</w:t>
                </w:r>
                <w:r>
                  <w:rPr>
                    <w:rStyle w:val="TimesNewRoman11pt"/>
                    <w:rFonts w:eastAsia="Cambria"/>
                  </w:rPr>
                  <w:fldChar w:fldCharType="end"/>
                </w:r>
              </w:p>
            </w:txbxContent>
          </v:textbox>
          <w10:wrap anchorx="page" anchory="pag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050" type="#_x0000_t202" style="position:absolute;margin-left:308.55pt;margin-top:33.7pt;width:9.6pt;height:8.4pt;z-index:-188743052;mso-wrap-style:none;mso-wrap-distance-left:5pt;mso-wrap-distance-right:5pt;mso-position-horizontal-relative:page;mso-position-vertical-relative:page" wrapcoords="0 0" filled="f" stroked="f">
          <v:textbox style="mso-next-textbox:#_x0000_s2050;mso-fit-shape-to-text:t" inset="0,0,0,0">
            <w:txbxContent>
              <w:p w:rsidR="00610A89" w:rsidRDefault="00230C66">
                <w:pPr>
                  <w:pStyle w:val="a7"/>
                  <w:shd w:val="clear" w:color="auto" w:fill="auto"/>
                  <w:spacing w:line="240" w:lineRule="auto"/>
                </w:pPr>
                <w:r>
                  <w:rPr>
                    <w:rStyle w:val="TimesNewRoman11pt"/>
                    <w:rFonts w:eastAsia="Cambria"/>
                  </w:rPr>
                  <w:fldChar w:fldCharType="begin"/>
                </w:r>
                <w:r w:rsidR="00610A89">
                  <w:rPr>
                    <w:rStyle w:val="TimesNewRoman11pt"/>
                    <w:rFonts w:eastAsia="Cambria"/>
                  </w:rPr>
                  <w:instrText xml:space="preserve"> PAGE \* MERGEFORMAT </w:instrText>
                </w:r>
                <w:r>
                  <w:rPr>
                    <w:rStyle w:val="TimesNewRoman11pt"/>
                    <w:rFonts w:eastAsia="Cambria"/>
                  </w:rPr>
                  <w:fldChar w:fldCharType="separate"/>
                </w:r>
                <w:r w:rsidR="00042784">
                  <w:rPr>
                    <w:rStyle w:val="TimesNewRoman11pt"/>
                    <w:rFonts w:eastAsia="Cambria"/>
                    <w:noProof/>
                  </w:rPr>
                  <w:t>329</w:t>
                </w:r>
                <w:r>
                  <w:rPr>
                    <w:rStyle w:val="TimesNewRoman11pt"/>
                    <w:rFonts w:eastAsia="Cambria"/>
                  </w:rPr>
                  <w:fldChar w:fldCharType="end"/>
                </w:r>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610A89"/>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061" type="#_x0000_t202" style="position:absolute;margin-left:308.55pt;margin-top:33.7pt;width:9.6pt;height:8.4pt;z-index:-188743043;mso-wrap-style:none;mso-wrap-distance-left:5pt;mso-wrap-distance-right:5pt;mso-position-horizontal-relative:page;mso-position-vertical-relative:page" wrapcoords="0 0" filled="f" stroked="f">
          <v:textbox style="mso-next-textbox:#_x0000_s2061;mso-fit-shape-to-text:t" inset="0,0,0,0">
            <w:txbxContent>
              <w:p w:rsidR="00610A89" w:rsidRDefault="00230C66">
                <w:pPr>
                  <w:pStyle w:val="a7"/>
                  <w:shd w:val="clear" w:color="auto" w:fill="auto"/>
                  <w:spacing w:line="240" w:lineRule="auto"/>
                </w:pPr>
                <w:r>
                  <w:rPr>
                    <w:rStyle w:val="TimesNewRoman11pt"/>
                    <w:rFonts w:eastAsia="Cambria"/>
                  </w:rPr>
                  <w:fldChar w:fldCharType="begin"/>
                </w:r>
                <w:r w:rsidR="00610A89">
                  <w:rPr>
                    <w:rStyle w:val="TimesNewRoman11pt"/>
                    <w:rFonts w:eastAsia="Cambria"/>
                  </w:rPr>
                  <w:instrText xml:space="preserve"> PAGE \* MERGEFORMAT </w:instrText>
                </w:r>
                <w:r>
                  <w:rPr>
                    <w:rStyle w:val="TimesNewRoman11pt"/>
                    <w:rFonts w:eastAsia="Cambria"/>
                  </w:rPr>
                  <w:fldChar w:fldCharType="separate"/>
                </w:r>
                <w:r w:rsidR="00042784">
                  <w:rPr>
                    <w:rStyle w:val="TimesNewRoman11pt"/>
                    <w:rFonts w:eastAsia="Cambria"/>
                    <w:noProof/>
                  </w:rPr>
                  <w:t>344</w:t>
                </w:r>
                <w:r>
                  <w:rPr>
                    <w:rStyle w:val="TimesNewRoman11pt"/>
                    <w:rFonts w:eastAsia="Cambria"/>
                  </w:rPr>
                  <w:fldChar w:fldCharType="end"/>
                </w:r>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062" type="#_x0000_t202" style="position:absolute;margin-left:308.55pt;margin-top:33.7pt;width:9.6pt;height:8.4pt;z-index:-188743042;mso-wrap-style:none;mso-wrap-distance-left:5pt;mso-wrap-distance-right:5pt;mso-position-horizontal-relative:page;mso-position-vertical-relative:page" wrapcoords="0 0" filled="f" stroked="f">
          <v:textbox style="mso-next-textbox:#_x0000_s2062;mso-fit-shape-to-text:t" inset="0,0,0,0">
            <w:txbxContent>
              <w:p w:rsidR="00610A89" w:rsidRDefault="00230C66">
                <w:pPr>
                  <w:pStyle w:val="a7"/>
                  <w:shd w:val="clear" w:color="auto" w:fill="auto"/>
                  <w:spacing w:line="240" w:lineRule="auto"/>
                </w:pPr>
                <w:r>
                  <w:rPr>
                    <w:rStyle w:val="TimesNewRoman11pt"/>
                    <w:rFonts w:eastAsia="Cambria"/>
                  </w:rPr>
                  <w:fldChar w:fldCharType="begin"/>
                </w:r>
                <w:r w:rsidR="00610A89">
                  <w:rPr>
                    <w:rStyle w:val="TimesNewRoman11pt"/>
                    <w:rFonts w:eastAsia="Cambria"/>
                  </w:rPr>
                  <w:instrText xml:space="preserve"> PAGE \* MERGEFORMAT </w:instrText>
                </w:r>
                <w:r>
                  <w:rPr>
                    <w:rStyle w:val="TimesNewRoman11pt"/>
                    <w:rFonts w:eastAsia="Cambria"/>
                  </w:rPr>
                  <w:fldChar w:fldCharType="separate"/>
                </w:r>
                <w:r w:rsidR="00042784">
                  <w:rPr>
                    <w:rStyle w:val="TimesNewRoman11pt"/>
                    <w:rFonts w:eastAsia="Cambria"/>
                    <w:noProof/>
                  </w:rPr>
                  <w:t>343</w:t>
                </w:r>
                <w:r>
                  <w:rPr>
                    <w:rStyle w:val="TimesNewRoman11pt"/>
                    <w:rFonts w:eastAsia="Cambria"/>
                  </w:rPr>
                  <w:fldChar w:fldCharType="end"/>
                </w:r>
              </w:p>
            </w:txbxContent>
          </v:textbox>
          <w10:wrap anchorx="page" anchory="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065" type="#_x0000_t202" style="position:absolute;margin-left:307.1pt;margin-top:41.3pt;width:22.1pt;height:8.65pt;z-index:-188743039;mso-wrap-style:none;mso-wrap-distance-left:5pt;mso-wrap-distance-right:5pt;mso-position-horizontal-relative:page;mso-position-vertical-relative:page" wrapcoords="0 0" filled="f" stroked="f">
          <v:textbox style="mso-next-textbox:#_x0000_s2065;mso-fit-shape-to-text:t" inset="0,0,0,0">
            <w:txbxContent>
              <w:p w:rsidR="00610A89" w:rsidRDefault="00230C66">
                <w:pPr>
                  <w:pStyle w:val="a7"/>
                  <w:shd w:val="clear" w:color="auto" w:fill="auto"/>
                  <w:spacing w:line="240" w:lineRule="auto"/>
                </w:pPr>
                <w:r>
                  <w:rPr>
                    <w:rStyle w:val="TimesNewRoman105pt"/>
                    <w:rFonts w:eastAsia="Cambria"/>
                  </w:rPr>
                  <w:fldChar w:fldCharType="begin"/>
                </w:r>
                <w:r w:rsidR="00610A89">
                  <w:rPr>
                    <w:rStyle w:val="TimesNewRoman105pt"/>
                    <w:rFonts w:eastAsia="Cambria"/>
                  </w:rPr>
                  <w:instrText xml:space="preserve"> PAGE \* MERGEFORMAT </w:instrText>
                </w:r>
                <w:r>
                  <w:rPr>
                    <w:rStyle w:val="TimesNewRoman105pt"/>
                    <w:rFonts w:eastAsia="Cambria"/>
                  </w:rPr>
                  <w:fldChar w:fldCharType="separate"/>
                </w:r>
                <w:r w:rsidR="00042784">
                  <w:rPr>
                    <w:rStyle w:val="TimesNewRoman105pt"/>
                    <w:rFonts w:eastAsia="Cambria"/>
                    <w:noProof/>
                  </w:rPr>
                  <w:t>330</w:t>
                </w:r>
                <w:r>
                  <w:rPr>
                    <w:rStyle w:val="TimesNewRoman105pt"/>
                    <w:rFonts w:eastAsia="Cambria"/>
                  </w:rPr>
                  <w:fldChar w:fldCharType="end"/>
                </w:r>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127" type="#_x0000_t202" style="position:absolute;margin-left:308.55pt;margin-top:33.7pt;width:9.6pt;height:8.4pt;z-index:-188742977;mso-wrap-style:none;mso-wrap-distance-left:5pt;mso-wrap-distance-right:5pt;mso-position-horizontal-relative:page;mso-position-vertical-relative:page" wrapcoords="0 0" filled="f" stroked="f">
          <v:textbox style="mso-next-textbox:#_x0000_s2127;mso-fit-shape-to-text:t" inset="0,0,0,0">
            <w:txbxContent>
              <w:p w:rsidR="00610A89" w:rsidRDefault="00230C66">
                <w:pPr>
                  <w:pStyle w:val="a7"/>
                  <w:shd w:val="clear" w:color="auto" w:fill="auto"/>
                  <w:spacing w:line="240" w:lineRule="auto"/>
                </w:pPr>
                <w:r>
                  <w:rPr>
                    <w:rStyle w:val="TimesNewRoman11pt"/>
                    <w:rFonts w:eastAsia="Cambria"/>
                  </w:rPr>
                  <w:fldChar w:fldCharType="begin"/>
                </w:r>
                <w:r w:rsidR="00610A89">
                  <w:rPr>
                    <w:rStyle w:val="TimesNewRoman11pt"/>
                    <w:rFonts w:eastAsia="Cambria"/>
                  </w:rPr>
                  <w:instrText xml:space="preserve"> PAGE \* MERGEFORMAT </w:instrText>
                </w:r>
                <w:r>
                  <w:rPr>
                    <w:rStyle w:val="TimesNewRoman11pt"/>
                    <w:rFonts w:eastAsia="Cambria"/>
                  </w:rPr>
                  <w:fldChar w:fldCharType="separate"/>
                </w:r>
                <w:r w:rsidR="00042784">
                  <w:rPr>
                    <w:rStyle w:val="TimesNewRoman11pt"/>
                    <w:rFonts w:eastAsia="Cambria"/>
                    <w:noProof/>
                  </w:rPr>
                  <w:t>442</w:t>
                </w:r>
                <w:r>
                  <w:rPr>
                    <w:rStyle w:val="TimesNewRoman11pt"/>
                    <w:rFonts w:eastAsia="Cambria"/>
                  </w:rPr>
                  <w:fldChar w:fldCharType="end"/>
                </w:r>
              </w:p>
            </w:txbxContent>
          </v:textbox>
          <w10:wrap anchorx="page" anchory="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128" type="#_x0000_t202" style="position:absolute;margin-left:308.55pt;margin-top:33.7pt;width:9.6pt;height:8.4pt;z-index:-188742976;mso-wrap-style:none;mso-wrap-distance-left:5pt;mso-wrap-distance-right:5pt;mso-position-horizontal-relative:page;mso-position-vertical-relative:page" wrapcoords="0 0" filled="f" stroked="f">
          <v:textbox style="mso-next-textbox:#_x0000_s2128;mso-fit-shape-to-text:t" inset="0,0,0,0">
            <w:txbxContent>
              <w:p w:rsidR="00610A89" w:rsidRDefault="00230C66">
                <w:pPr>
                  <w:pStyle w:val="a7"/>
                  <w:shd w:val="clear" w:color="auto" w:fill="auto"/>
                  <w:spacing w:line="240" w:lineRule="auto"/>
                </w:pPr>
                <w:r>
                  <w:rPr>
                    <w:rStyle w:val="TimesNewRoman11pt"/>
                    <w:rFonts w:eastAsia="Cambria"/>
                  </w:rPr>
                  <w:fldChar w:fldCharType="begin"/>
                </w:r>
                <w:r w:rsidR="00610A89">
                  <w:rPr>
                    <w:rStyle w:val="TimesNewRoman11pt"/>
                    <w:rFonts w:eastAsia="Cambria"/>
                  </w:rPr>
                  <w:instrText xml:space="preserve"> PAGE \* MERGEFORMAT </w:instrText>
                </w:r>
                <w:r>
                  <w:rPr>
                    <w:rStyle w:val="TimesNewRoman11pt"/>
                    <w:rFonts w:eastAsia="Cambria"/>
                  </w:rPr>
                  <w:fldChar w:fldCharType="separate"/>
                </w:r>
                <w:r w:rsidR="00042784">
                  <w:rPr>
                    <w:rStyle w:val="TimesNewRoman11pt"/>
                    <w:rFonts w:eastAsia="Cambria"/>
                    <w:noProof/>
                  </w:rPr>
                  <w:t>441</w:t>
                </w:r>
                <w:r>
                  <w:rPr>
                    <w:rStyle w:val="TimesNewRoman11pt"/>
                    <w:rFonts w:eastAsia="Cambria"/>
                  </w:rPr>
                  <w:fldChar w:fldCharType="end"/>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131" type="#_x0000_t202" style="position:absolute;margin-left:303.4pt;margin-top:42.55pt;width:21.85pt;height:8.65pt;z-index:-188742973;mso-wrap-style:none;mso-wrap-distance-left:5pt;mso-wrap-distance-right:5pt;mso-position-horizontal-relative:page;mso-position-vertical-relative:page" wrapcoords="0 0" filled="f" stroked="f">
          <v:textbox style="mso-next-textbox:#_x0000_s2131;mso-fit-shape-to-text:t" inset="0,0,0,0">
            <w:txbxContent>
              <w:p w:rsidR="00610A89" w:rsidRDefault="00230C66">
                <w:pPr>
                  <w:pStyle w:val="a7"/>
                  <w:shd w:val="clear" w:color="auto" w:fill="auto"/>
                  <w:spacing w:line="240" w:lineRule="auto"/>
                </w:pPr>
                <w:r>
                  <w:rPr>
                    <w:rStyle w:val="TimesNewRoman105pt"/>
                    <w:rFonts w:eastAsia="Cambria"/>
                  </w:rPr>
                  <w:fldChar w:fldCharType="begin"/>
                </w:r>
                <w:r w:rsidR="00610A89">
                  <w:rPr>
                    <w:rStyle w:val="TimesNewRoman105pt"/>
                    <w:rFonts w:eastAsia="Cambria"/>
                  </w:rPr>
                  <w:instrText xml:space="preserve"> PAGE \* MERGEFORMAT </w:instrText>
                </w:r>
                <w:r>
                  <w:rPr>
                    <w:rStyle w:val="TimesNewRoman105pt"/>
                    <w:rFonts w:eastAsia="Cambria"/>
                  </w:rPr>
                  <w:fldChar w:fldCharType="separate"/>
                </w:r>
                <w:r w:rsidR="00042784">
                  <w:rPr>
                    <w:rStyle w:val="TimesNewRoman105pt"/>
                    <w:rFonts w:eastAsia="Cambria"/>
                    <w:noProof/>
                  </w:rPr>
                  <w:t>345</w:t>
                </w:r>
                <w:r>
                  <w:rPr>
                    <w:rStyle w:val="TimesNewRoman105pt"/>
                    <w:rFonts w:eastAsia="Cambria"/>
                  </w:rP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610A89"/>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175" type="#_x0000_t202" style="position:absolute;margin-left:308.55pt;margin-top:33.7pt;width:9.6pt;height:8.4pt;z-index:-188742929;mso-wrap-style:none;mso-wrap-distance-left:5pt;mso-wrap-distance-right:5pt;mso-position-horizontal-relative:page;mso-position-vertical-relative:page" wrapcoords="0 0" filled="f" stroked="f">
          <v:textbox style="mso-next-textbox:#_x0000_s2175;mso-fit-shape-to-text:t" inset="0,0,0,0">
            <w:txbxContent>
              <w:p w:rsidR="00610A89" w:rsidRDefault="00230C66">
                <w:pPr>
                  <w:pStyle w:val="a7"/>
                  <w:shd w:val="clear" w:color="auto" w:fill="auto"/>
                  <w:spacing w:line="240" w:lineRule="auto"/>
                </w:pPr>
                <w:r>
                  <w:rPr>
                    <w:rStyle w:val="TimesNewRoman11pt"/>
                    <w:rFonts w:eastAsia="Cambria"/>
                  </w:rPr>
                  <w:fldChar w:fldCharType="begin"/>
                </w:r>
                <w:r w:rsidR="00610A89">
                  <w:rPr>
                    <w:rStyle w:val="TimesNewRoman11pt"/>
                    <w:rFonts w:eastAsia="Cambria"/>
                  </w:rPr>
                  <w:instrText xml:space="preserve"> PAGE \* MERGEFORMAT </w:instrText>
                </w:r>
                <w:r>
                  <w:rPr>
                    <w:rStyle w:val="TimesNewRoman11pt"/>
                    <w:rFonts w:eastAsia="Cambria"/>
                  </w:rPr>
                  <w:fldChar w:fldCharType="separate"/>
                </w:r>
                <w:r w:rsidR="00042784">
                  <w:rPr>
                    <w:rStyle w:val="TimesNewRoman11pt"/>
                    <w:rFonts w:eastAsia="Cambria"/>
                    <w:noProof/>
                  </w:rPr>
                  <w:t>490</w:t>
                </w:r>
                <w:r>
                  <w:rPr>
                    <w:rStyle w:val="TimesNewRoman11pt"/>
                    <w:rFonts w:eastAsia="Cambria"/>
                  </w:rPr>
                  <w:fldChar w:fldCharType="end"/>
                </w:r>
              </w:p>
            </w:txbxContent>
          </v:textbox>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176" type="#_x0000_t202" style="position:absolute;margin-left:308.55pt;margin-top:33.7pt;width:9.6pt;height:8.4pt;z-index:-188742928;mso-wrap-style:none;mso-wrap-distance-left:5pt;mso-wrap-distance-right:5pt;mso-position-horizontal-relative:page;mso-position-vertical-relative:page" wrapcoords="0 0" filled="f" stroked="f">
          <v:textbox style="mso-next-textbox:#_x0000_s2176;mso-fit-shape-to-text:t" inset="0,0,0,0">
            <w:txbxContent>
              <w:p w:rsidR="00610A89" w:rsidRDefault="00230C66">
                <w:pPr>
                  <w:pStyle w:val="a7"/>
                  <w:shd w:val="clear" w:color="auto" w:fill="auto"/>
                  <w:spacing w:line="240" w:lineRule="auto"/>
                </w:pPr>
                <w:r>
                  <w:rPr>
                    <w:rStyle w:val="TimesNewRoman11pt"/>
                    <w:rFonts w:eastAsia="Cambria"/>
                  </w:rPr>
                  <w:fldChar w:fldCharType="begin"/>
                </w:r>
                <w:r w:rsidR="00610A89">
                  <w:rPr>
                    <w:rStyle w:val="TimesNewRoman11pt"/>
                    <w:rFonts w:eastAsia="Cambria"/>
                  </w:rPr>
                  <w:instrText xml:space="preserve"> PAGE \* MERGEFORMAT </w:instrText>
                </w:r>
                <w:r>
                  <w:rPr>
                    <w:rStyle w:val="TimesNewRoman11pt"/>
                    <w:rFonts w:eastAsia="Cambria"/>
                  </w:rPr>
                  <w:fldChar w:fldCharType="separate"/>
                </w:r>
                <w:r w:rsidR="00042784">
                  <w:rPr>
                    <w:rStyle w:val="TimesNewRoman11pt"/>
                    <w:rFonts w:eastAsia="Cambria"/>
                    <w:noProof/>
                  </w:rPr>
                  <w:t>489</w:t>
                </w:r>
                <w:r>
                  <w:rPr>
                    <w:rStyle w:val="TimesNewRoman11pt"/>
                    <w:rFonts w:eastAsia="Cambria"/>
                  </w:rPr>
                  <w:fldChar w:fldCharType="end"/>
                </w:r>
              </w:p>
            </w:txbxContent>
          </v:textbox>
          <w10:wrap anchorx="page" anchory="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179" type="#_x0000_t202" style="position:absolute;margin-left:303.05pt;margin-top:42.8pt;width:22.1pt;height:8.4pt;z-index:-188742925;mso-wrap-style:none;mso-wrap-distance-left:5pt;mso-wrap-distance-right:5pt;mso-position-horizontal-relative:page;mso-position-vertical-relative:page" wrapcoords="0 0" filled="f" stroked="f">
          <v:textbox style="mso-next-textbox:#_x0000_s2179;mso-fit-shape-to-text:t" inset="0,0,0,0">
            <w:txbxContent>
              <w:p w:rsidR="00610A89" w:rsidRDefault="00230C66">
                <w:pPr>
                  <w:pStyle w:val="a7"/>
                  <w:shd w:val="clear" w:color="auto" w:fill="auto"/>
                  <w:spacing w:line="240" w:lineRule="auto"/>
                </w:pPr>
                <w:r>
                  <w:rPr>
                    <w:rStyle w:val="TimesNewRoman105pt"/>
                    <w:rFonts w:eastAsia="Cambria"/>
                  </w:rPr>
                  <w:fldChar w:fldCharType="begin"/>
                </w:r>
                <w:r w:rsidR="00610A89">
                  <w:rPr>
                    <w:rStyle w:val="TimesNewRoman105pt"/>
                    <w:rFonts w:eastAsia="Cambria"/>
                  </w:rPr>
                  <w:instrText xml:space="preserve"> PAGE \* MERGEFORMAT </w:instrText>
                </w:r>
                <w:r>
                  <w:rPr>
                    <w:rStyle w:val="TimesNewRoman105pt"/>
                    <w:rFonts w:eastAsia="Cambria"/>
                  </w:rPr>
                  <w:fldChar w:fldCharType="separate"/>
                </w:r>
                <w:r w:rsidR="00042784">
                  <w:rPr>
                    <w:rStyle w:val="TimesNewRoman105pt"/>
                    <w:rFonts w:eastAsia="Cambria"/>
                    <w:noProof/>
                  </w:rPr>
                  <w:t>443</w:t>
                </w:r>
                <w:r>
                  <w:rPr>
                    <w:rStyle w:val="TimesNewRoman105pt"/>
                    <w:rFonts w:eastAsia="Cambria"/>
                  </w:rPr>
                  <w:fldChar w:fldCharType="end"/>
                </w:r>
              </w:p>
            </w:txbxContent>
          </v:textbox>
          <w10:wrap anchorx="page" anchory="pag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610A89">
    <w:pPr>
      <w:rPr>
        <w:sz w:val="2"/>
        <w:szCs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610A89">
    <w:pPr>
      <w:rPr>
        <w:sz w:val="2"/>
        <w:szCs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219" type="#_x0000_t202" style="position:absolute;margin-left:303.05pt;margin-top:44.2pt;width:22.3pt;height:8.65pt;z-index:-188742885;mso-wrap-style:none;mso-wrap-distance-left:5pt;mso-wrap-distance-right:5pt;mso-position-horizontal-relative:page;mso-position-vertical-relative:page" wrapcoords="0 0" filled="f" stroked="f">
          <v:textbox style="mso-next-textbox:#_x0000_s2219;mso-fit-shape-to-text:t" inset="0,0,0,0">
            <w:txbxContent>
              <w:p w:rsidR="00610A89" w:rsidRDefault="00230C66">
                <w:pPr>
                  <w:pStyle w:val="a7"/>
                  <w:shd w:val="clear" w:color="auto" w:fill="auto"/>
                  <w:spacing w:line="240" w:lineRule="auto"/>
                </w:pPr>
                <w:r>
                  <w:rPr>
                    <w:rStyle w:val="TimesNewRoman105pt"/>
                    <w:rFonts w:eastAsia="Cambria"/>
                  </w:rPr>
                  <w:fldChar w:fldCharType="begin"/>
                </w:r>
                <w:r w:rsidR="00610A89">
                  <w:rPr>
                    <w:rStyle w:val="TimesNewRoman105pt"/>
                    <w:rFonts w:eastAsia="Cambria"/>
                  </w:rPr>
                  <w:instrText xml:space="preserve"> PAGE \* MERGEFORMAT </w:instrText>
                </w:r>
                <w:r>
                  <w:rPr>
                    <w:rStyle w:val="TimesNewRoman105pt"/>
                    <w:rFonts w:eastAsia="Cambria"/>
                  </w:rPr>
                  <w:fldChar w:fldCharType="separate"/>
                </w:r>
                <w:r w:rsidR="00610A89">
                  <w:rPr>
                    <w:rStyle w:val="TimesNewRoman105pt"/>
                    <w:rFonts w:eastAsia="Cambria"/>
                    <w:noProof/>
                  </w:rPr>
                  <w:t>3124</w:t>
                </w:r>
                <w:r>
                  <w:rPr>
                    <w:rStyle w:val="TimesNewRoman105pt"/>
                    <w:rFonts w:eastAsia="Cambria"/>
                  </w:rPr>
                  <w:fldChar w:fldCharType="end"/>
                </w:r>
              </w:p>
            </w:txbxContent>
          </v:textbox>
          <w10:wrap anchorx="page" anchory="pag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610A89">
    <w:pPr>
      <w:rPr>
        <w:sz w:val="2"/>
        <w:szCs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610A89">
    <w:pPr>
      <w:rPr>
        <w:sz w:val="2"/>
        <w:szCs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610A89">
    <w:pPr>
      <w:rPr>
        <w:sz w:val="2"/>
        <w:szCs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237" type="#_x0000_t202" style="position:absolute;margin-left:303.2pt;margin-top:38.55pt;width:20.9pt;height:8.65pt;z-index:-188742870;mso-wrap-style:none;mso-wrap-distance-left:5pt;mso-wrap-distance-right:5pt;mso-position-horizontal-relative:page;mso-position-vertical-relative:page" wrapcoords="0 0" filled="f" stroked="f">
          <v:textbox style="mso-fit-shape-to-text:t" inset="0,0,0,0">
            <w:txbxContent>
              <w:p w:rsidR="00610A89" w:rsidRDefault="00230C66">
                <w:pPr>
                  <w:pStyle w:val="a7"/>
                  <w:shd w:val="clear" w:color="auto" w:fill="auto"/>
                  <w:spacing w:line="240" w:lineRule="auto"/>
                </w:pPr>
                <w:r>
                  <w:rPr>
                    <w:rStyle w:val="TimesNewRoman105pt"/>
                    <w:rFonts w:eastAsia="Cambria"/>
                  </w:rPr>
                  <w:fldChar w:fldCharType="begin"/>
                </w:r>
                <w:r w:rsidR="00610A89">
                  <w:rPr>
                    <w:rStyle w:val="TimesNewRoman105pt"/>
                    <w:rFonts w:eastAsia="Cambria"/>
                  </w:rPr>
                  <w:instrText xml:space="preserve"> PAGE \* MERGEFORMAT </w:instrText>
                </w:r>
                <w:r>
                  <w:rPr>
                    <w:rStyle w:val="TimesNewRoman105pt"/>
                    <w:rFonts w:eastAsia="Cambria"/>
                  </w:rPr>
                  <w:fldChar w:fldCharType="separate"/>
                </w:r>
                <w:r w:rsidR="00691FC4">
                  <w:rPr>
                    <w:rStyle w:val="TimesNewRoman105pt"/>
                    <w:rFonts w:eastAsia="Cambria"/>
                    <w:noProof/>
                  </w:rPr>
                  <w:t>562</w:t>
                </w:r>
                <w:r>
                  <w:rPr>
                    <w:rStyle w:val="TimesNewRoman105pt"/>
                    <w:rFonts w:eastAsia="Cambria"/>
                  </w:rP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3330" type="#_x0000_t202" style="position:absolute;margin-left:308.55pt;margin-top:33.7pt;width:9.6pt;height:8.4pt;z-index:-188718293;mso-wrap-style:none;mso-wrap-distance-left:5pt;mso-wrap-distance-right:5pt;mso-position-horizontal-relative:page;mso-position-vertical-relative:page" wrapcoords="0 0" filled="f" stroked="f">
          <v:textbox style="mso-next-textbox:#_x0000_s3330;mso-fit-shape-to-text:t" inset="0,0,0,0">
            <w:txbxContent>
              <w:p w:rsidR="00610A89" w:rsidRDefault="00610A89">
                <w:pPr>
                  <w:pStyle w:val="a7"/>
                  <w:shd w:val="clear" w:color="auto" w:fill="auto"/>
                  <w:spacing w:line="240" w:lineRule="auto"/>
                </w:pPr>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2238" type="#_x0000_t202" style="position:absolute;margin-left:303.2pt;margin-top:38.55pt;width:20.9pt;height:8.65pt;z-index:-188742869;mso-wrap-style:none;mso-wrap-distance-left:5pt;mso-wrap-distance-right:5pt;mso-position-horizontal-relative:page;mso-position-vertical-relative:page" wrapcoords="0 0" filled="f" stroked="f">
          <v:textbox style="mso-fit-shape-to-text:t" inset="0,0,0,0">
            <w:txbxContent>
              <w:p w:rsidR="00610A89" w:rsidRDefault="00230C66">
                <w:pPr>
                  <w:pStyle w:val="a7"/>
                  <w:shd w:val="clear" w:color="auto" w:fill="auto"/>
                  <w:spacing w:line="240" w:lineRule="auto"/>
                </w:pPr>
                <w:r>
                  <w:rPr>
                    <w:rStyle w:val="TimesNewRoman105pt"/>
                    <w:rFonts w:eastAsia="Cambria"/>
                  </w:rPr>
                  <w:fldChar w:fldCharType="begin"/>
                </w:r>
                <w:r w:rsidR="00610A89">
                  <w:rPr>
                    <w:rStyle w:val="TimesNewRoman105pt"/>
                    <w:rFonts w:eastAsia="Cambria"/>
                  </w:rPr>
                  <w:instrText xml:space="preserve"> PAGE \* MERGEFORMAT </w:instrText>
                </w:r>
                <w:r>
                  <w:rPr>
                    <w:rStyle w:val="TimesNewRoman105pt"/>
                    <w:rFonts w:eastAsia="Cambria"/>
                  </w:rPr>
                  <w:fldChar w:fldCharType="separate"/>
                </w:r>
                <w:r w:rsidR="00BE26F0">
                  <w:rPr>
                    <w:rStyle w:val="TimesNewRoman105pt"/>
                    <w:rFonts w:eastAsia="Cambria"/>
                    <w:noProof/>
                  </w:rPr>
                  <w:t>563</w:t>
                </w:r>
                <w:r>
                  <w:rPr>
                    <w:rStyle w:val="TimesNewRoman105pt"/>
                    <w:rFonts w:eastAsia="Cambria"/>
                  </w:rPr>
                  <w:fldChar w:fldCharType="end"/>
                </w:r>
              </w:p>
            </w:txbxContent>
          </v:textbox>
          <w10:wrap anchorx="page" anchory="pag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610A89"/>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3331" type="#_x0000_t202" style="position:absolute;margin-left:308.55pt;margin-top:33.7pt;width:9.6pt;height:8.4pt;z-index:-188717269;mso-wrap-style:none;mso-wrap-distance-left:5pt;mso-wrap-distance-right:5pt;mso-position-horizontal-relative:page;mso-position-vertical-relative:page" wrapcoords="0 0" filled="f" stroked="f">
          <v:textbox style="mso-next-textbox:#_x0000_s3331;mso-fit-shape-to-text:t" inset="0,0,0,0">
            <w:txbxContent>
              <w:p w:rsidR="00610A89" w:rsidRDefault="00230C66">
                <w:pPr>
                  <w:pStyle w:val="a7"/>
                  <w:shd w:val="clear" w:color="auto" w:fill="auto"/>
                  <w:spacing w:line="240" w:lineRule="auto"/>
                </w:pPr>
                <w:r>
                  <w:rPr>
                    <w:rStyle w:val="TimesNewRoman11pt"/>
                    <w:rFonts w:eastAsia="Cambria"/>
                  </w:rPr>
                  <w:fldChar w:fldCharType="begin"/>
                </w:r>
                <w:r w:rsidR="00610A89">
                  <w:rPr>
                    <w:rStyle w:val="TimesNewRoman11pt"/>
                    <w:rFonts w:eastAsia="Cambria"/>
                  </w:rPr>
                  <w:instrText xml:space="preserve"> PAGE \* MERGEFORMAT </w:instrText>
                </w:r>
                <w:r>
                  <w:rPr>
                    <w:rStyle w:val="TimesNewRoman11pt"/>
                    <w:rFonts w:eastAsia="Cambria"/>
                  </w:rPr>
                  <w:fldChar w:fldCharType="separate"/>
                </w:r>
                <w:r w:rsidR="005E477B">
                  <w:rPr>
                    <w:rStyle w:val="TimesNewRoman11pt"/>
                    <w:rFonts w:eastAsia="Cambria"/>
                    <w:noProof/>
                  </w:rPr>
                  <w:t>17</w:t>
                </w:r>
                <w:r>
                  <w:rPr>
                    <w:rStyle w:val="TimesNewRoman11pt"/>
                    <w:rFonts w:eastAsia="Cambria"/>
                  </w:rP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3332" type="#_x0000_t202" style="position:absolute;margin-left:308.4pt;margin-top:56.5pt;width:10.55pt;height:8.4pt;z-index:-188716245;mso-wrap-style:none;mso-wrap-distance-left:5pt;mso-wrap-distance-right:5pt;mso-position-horizontal-relative:page;mso-position-vertical-relative:page" wrapcoords="0 0" filled="f" stroked="f">
          <v:textbox style="mso-next-textbox:#_x0000_s3332;mso-fit-shape-to-text:t" inset="0,0,0,0">
            <w:txbxContent>
              <w:p w:rsidR="00610A89" w:rsidRDefault="00230C66">
                <w:pPr>
                  <w:pStyle w:val="a7"/>
                  <w:shd w:val="clear" w:color="auto" w:fill="auto"/>
                  <w:spacing w:line="240" w:lineRule="auto"/>
                </w:pPr>
                <w:r>
                  <w:rPr>
                    <w:rStyle w:val="TimesNewRoman105pt0"/>
                    <w:rFonts w:eastAsia="Cambria"/>
                  </w:rPr>
                  <w:fldChar w:fldCharType="begin"/>
                </w:r>
                <w:r w:rsidR="00610A89">
                  <w:rPr>
                    <w:rStyle w:val="TimesNewRoman105pt0"/>
                    <w:rFonts w:eastAsia="Cambria"/>
                  </w:rPr>
                  <w:instrText xml:space="preserve"> PAGE \* MERGEFORMAT </w:instrText>
                </w:r>
                <w:r>
                  <w:rPr>
                    <w:rStyle w:val="TimesNewRoman105pt0"/>
                    <w:rFonts w:eastAsia="Cambria"/>
                  </w:rPr>
                  <w:fldChar w:fldCharType="separate"/>
                </w:r>
                <w:r w:rsidR="005E477B">
                  <w:rPr>
                    <w:rStyle w:val="TimesNewRoman105pt0"/>
                    <w:rFonts w:eastAsia="Cambria"/>
                    <w:noProof/>
                  </w:rPr>
                  <w:t>5</w:t>
                </w:r>
                <w:r>
                  <w:rPr>
                    <w:rStyle w:val="TimesNewRoman105pt0"/>
                    <w:rFonts w:eastAsia="Cambria"/>
                  </w:rPr>
                  <w:fldChar w:fldCharType="end"/>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3333" type="#_x0000_t202" style="position:absolute;margin-left:308.55pt;margin-top:33.7pt;width:9.6pt;height:8.4pt;z-index:-188715221;mso-wrap-style:none;mso-wrap-distance-left:5pt;mso-wrap-distance-right:5pt;mso-position-horizontal-relative:page;mso-position-vertical-relative:page" wrapcoords="0 0" filled="f" stroked="f">
          <v:textbox style="mso-next-textbox:#_x0000_s3333;mso-fit-shape-to-text:t" inset="0,0,0,0">
            <w:txbxContent>
              <w:p w:rsidR="00610A89" w:rsidRDefault="00230C66">
                <w:pPr>
                  <w:pStyle w:val="a7"/>
                  <w:shd w:val="clear" w:color="auto" w:fill="auto"/>
                  <w:spacing w:line="240" w:lineRule="auto"/>
                </w:pPr>
                <w:r>
                  <w:rPr>
                    <w:rStyle w:val="TimesNewRoman11pt"/>
                    <w:rFonts w:eastAsia="Cambria"/>
                  </w:rPr>
                  <w:fldChar w:fldCharType="begin"/>
                </w:r>
                <w:r w:rsidR="00610A89">
                  <w:rPr>
                    <w:rStyle w:val="TimesNewRoman11pt"/>
                    <w:rFonts w:eastAsia="Cambria"/>
                  </w:rPr>
                  <w:instrText xml:space="preserve"> PAGE \* MERGEFORMAT </w:instrText>
                </w:r>
                <w:r>
                  <w:rPr>
                    <w:rStyle w:val="TimesNewRoman11pt"/>
                    <w:rFonts w:eastAsia="Cambria"/>
                  </w:rPr>
                  <w:fldChar w:fldCharType="separate"/>
                </w:r>
                <w:r w:rsidR="005E477B">
                  <w:rPr>
                    <w:rStyle w:val="TimesNewRoman11pt"/>
                    <w:rFonts w:eastAsia="Cambria"/>
                    <w:noProof/>
                  </w:rPr>
                  <w:t>28</w:t>
                </w:r>
                <w:r>
                  <w:rPr>
                    <w:rStyle w:val="TimesNewRoman11pt"/>
                    <w:rFonts w:eastAsia="Cambria"/>
                  </w:rPr>
                  <w:fldChar w:fldCharType="end"/>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A89" w:rsidRDefault="00230C66">
    <w:pPr>
      <w:rPr>
        <w:sz w:val="2"/>
        <w:szCs w:val="2"/>
      </w:rPr>
    </w:pPr>
    <w:r w:rsidRPr="00230C66">
      <w:pict>
        <v:shapetype id="_x0000_t202" coordsize="21600,21600" o:spt="202" path="m,l,21600r21600,l21600,xe">
          <v:stroke joinstyle="miter"/>
          <v:path gradientshapeok="t" o:connecttype="rect"/>
        </v:shapetype>
        <v:shape id="_x0000_s3334" type="#_x0000_t202" style="position:absolute;margin-left:308.55pt;margin-top:33.7pt;width:9.6pt;height:8.4pt;z-index:-188714197;mso-wrap-style:none;mso-wrap-distance-left:5pt;mso-wrap-distance-right:5pt;mso-position-horizontal-relative:page;mso-position-vertical-relative:page" wrapcoords="0 0" filled="f" stroked="f">
          <v:textbox style="mso-next-textbox:#_x0000_s3334;mso-fit-shape-to-text:t" inset="0,0,0,0">
            <w:txbxContent>
              <w:p w:rsidR="00610A89" w:rsidRDefault="00230C66">
                <w:pPr>
                  <w:pStyle w:val="a7"/>
                  <w:shd w:val="clear" w:color="auto" w:fill="auto"/>
                  <w:spacing w:line="240" w:lineRule="auto"/>
                </w:pPr>
                <w:r>
                  <w:rPr>
                    <w:rStyle w:val="TimesNewRoman11pt"/>
                    <w:rFonts w:eastAsia="Cambria"/>
                  </w:rPr>
                  <w:fldChar w:fldCharType="begin"/>
                </w:r>
                <w:r w:rsidR="00610A89">
                  <w:rPr>
                    <w:rStyle w:val="TimesNewRoman11pt"/>
                    <w:rFonts w:eastAsia="Cambria"/>
                  </w:rPr>
                  <w:instrText xml:space="preserve"> PAGE \* MERGEFORMAT </w:instrText>
                </w:r>
                <w:r>
                  <w:rPr>
                    <w:rStyle w:val="TimesNewRoman11pt"/>
                    <w:rFonts w:eastAsia="Cambria"/>
                  </w:rPr>
                  <w:fldChar w:fldCharType="separate"/>
                </w:r>
                <w:r w:rsidR="005E477B">
                  <w:rPr>
                    <w:rStyle w:val="TimesNewRoman11pt"/>
                    <w:rFonts w:eastAsia="Cambria"/>
                    <w:noProof/>
                  </w:rPr>
                  <w:t>29</w:t>
                </w:r>
                <w:r>
                  <w:rPr>
                    <w:rStyle w:val="TimesNewRoman11pt"/>
                    <w:rFonts w:eastAsia="Cambria"/>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775DE"/>
    <w:multiLevelType w:val="hybridMultilevel"/>
    <w:tmpl w:val="C5C0D2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236562"/>
    <w:multiLevelType w:val="hybridMultilevel"/>
    <w:tmpl w:val="3E28F7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9722BB2"/>
    <w:multiLevelType w:val="hybridMultilevel"/>
    <w:tmpl w:val="DF50C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5056425"/>
    <w:multiLevelType w:val="hybridMultilevel"/>
    <w:tmpl w:val="78E0C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CC24CBD"/>
    <w:multiLevelType w:val="hybridMultilevel"/>
    <w:tmpl w:val="88382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74754AA"/>
    <w:multiLevelType w:val="hybridMultilevel"/>
    <w:tmpl w:val="95DA3BA0"/>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6">
    <w:nsid w:val="68EA2816"/>
    <w:multiLevelType w:val="hybridMultilevel"/>
    <w:tmpl w:val="2D4293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BCD5A22"/>
    <w:multiLevelType w:val="hybridMultilevel"/>
    <w:tmpl w:val="17962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56575A6"/>
    <w:multiLevelType w:val="hybridMultilevel"/>
    <w:tmpl w:val="4A90F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CCE4817"/>
    <w:multiLevelType w:val="hybridMultilevel"/>
    <w:tmpl w:val="A2007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9"/>
  </w:num>
  <w:num w:numId="4">
    <w:abstractNumId w:val="2"/>
  </w:num>
  <w:num w:numId="5">
    <w:abstractNumId w:val="0"/>
  </w:num>
  <w:num w:numId="6">
    <w:abstractNumId w:val="3"/>
  </w:num>
  <w:num w:numId="7">
    <w:abstractNumId w:val="1"/>
  </w:num>
  <w:num w:numId="8">
    <w:abstractNumId w:val="7"/>
  </w:num>
  <w:num w:numId="9">
    <w:abstractNumId w:val="4"/>
  </w:num>
  <w:num w:numId="10">
    <w:abstractNumId w:val="6"/>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hideSpellingErrors/>
  <w:defaultTabStop w:val="708"/>
  <w:evenAndOddHeaders/>
  <w:drawingGridHorizontalSpacing w:val="181"/>
  <w:drawingGridVerticalSpacing w:val="181"/>
  <w:characterSpacingControl w:val="compressPunctuation"/>
  <w:hdrShapeDefaults>
    <o:shapedefaults v:ext="edit" spidmax="23554"/>
    <o:shapelayout v:ext="edit">
      <o:idmap v:ext="edit" data="2,3"/>
    </o:shapelayout>
  </w:hdrShapeDefaults>
  <w:footnotePr>
    <w:footnote w:id="0"/>
    <w:footnote w:id="1"/>
  </w:footnotePr>
  <w:endnotePr>
    <w:endnote w:id="0"/>
    <w:endnote w:id="1"/>
  </w:endnotePr>
  <w:compat>
    <w:doNotExpandShiftReturn/>
    <w:useFELayout/>
  </w:compat>
  <w:rsids>
    <w:rsidRoot w:val="00BA3FD6"/>
    <w:rsid w:val="0000706C"/>
    <w:rsid w:val="00042784"/>
    <w:rsid w:val="0006017E"/>
    <w:rsid w:val="000F1753"/>
    <w:rsid w:val="0011356D"/>
    <w:rsid w:val="00180CF7"/>
    <w:rsid w:val="001A7318"/>
    <w:rsid w:val="001F2005"/>
    <w:rsid w:val="00206A37"/>
    <w:rsid w:val="0021728D"/>
    <w:rsid w:val="0022649F"/>
    <w:rsid w:val="00230C66"/>
    <w:rsid w:val="0023767D"/>
    <w:rsid w:val="00297345"/>
    <w:rsid w:val="002B4528"/>
    <w:rsid w:val="002C36FE"/>
    <w:rsid w:val="002D47BA"/>
    <w:rsid w:val="00316B12"/>
    <w:rsid w:val="00344C3F"/>
    <w:rsid w:val="00353DC9"/>
    <w:rsid w:val="0036158C"/>
    <w:rsid w:val="0037203B"/>
    <w:rsid w:val="003754E9"/>
    <w:rsid w:val="00395A7C"/>
    <w:rsid w:val="00397461"/>
    <w:rsid w:val="003A0470"/>
    <w:rsid w:val="003D738B"/>
    <w:rsid w:val="003F6C05"/>
    <w:rsid w:val="00416F36"/>
    <w:rsid w:val="004367BD"/>
    <w:rsid w:val="004442B8"/>
    <w:rsid w:val="004A2C8F"/>
    <w:rsid w:val="004A64CA"/>
    <w:rsid w:val="004B35C3"/>
    <w:rsid w:val="00524D94"/>
    <w:rsid w:val="0053768D"/>
    <w:rsid w:val="005429B9"/>
    <w:rsid w:val="00543476"/>
    <w:rsid w:val="005B0DF0"/>
    <w:rsid w:val="005B283C"/>
    <w:rsid w:val="005E477B"/>
    <w:rsid w:val="00610A89"/>
    <w:rsid w:val="00656256"/>
    <w:rsid w:val="00691FC4"/>
    <w:rsid w:val="00696D75"/>
    <w:rsid w:val="006E0913"/>
    <w:rsid w:val="006F23E0"/>
    <w:rsid w:val="006F3088"/>
    <w:rsid w:val="00745EBA"/>
    <w:rsid w:val="00773156"/>
    <w:rsid w:val="007761ED"/>
    <w:rsid w:val="00787CD6"/>
    <w:rsid w:val="00793990"/>
    <w:rsid w:val="007965C8"/>
    <w:rsid w:val="007A288B"/>
    <w:rsid w:val="007C2B4E"/>
    <w:rsid w:val="007E7A4D"/>
    <w:rsid w:val="00806B9F"/>
    <w:rsid w:val="008646FE"/>
    <w:rsid w:val="00873684"/>
    <w:rsid w:val="008A23B6"/>
    <w:rsid w:val="008B3FA5"/>
    <w:rsid w:val="008D69C0"/>
    <w:rsid w:val="008D7F87"/>
    <w:rsid w:val="00936120"/>
    <w:rsid w:val="00980D9F"/>
    <w:rsid w:val="009830D4"/>
    <w:rsid w:val="009B71CE"/>
    <w:rsid w:val="009D5E2C"/>
    <w:rsid w:val="009D7BA7"/>
    <w:rsid w:val="009E127D"/>
    <w:rsid w:val="00A3484F"/>
    <w:rsid w:val="00A503FE"/>
    <w:rsid w:val="00AA20E0"/>
    <w:rsid w:val="00AB25E1"/>
    <w:rsid w:val="00AB5E31"/>
    <w:rsid w:val="00AB66C9"/>
    <w:rsid w:val="00AF2356"/>
    <w:rsid w:val="00B06616"/>
    <w:rsid w:val="00B12C2E"/>
    <w:rsid w:val="00B31B22"/>
    <w:rsid w:val="00B72BBB"/>
    <w:rsid w:val="00B80FFF"/>
    <w:rsid w:val="00B91D19"/>
    <w:rsid w:val="00B931BD"/>
    <w:rsid w:val="00BA1D3F"/>
    <w:rsid w:val="00BA3FD6"/>
    <w:rsid w:val="00BC3582"/>
    <w:rsid w:val="00BD5E16"/>
    <w:rsid w:val="00BE26F0"/>
    <w:rsid w:val="00BE7895"/>
    <w:rsid w:val="00C407E5"/>
    <w:rsid w:val="00C832BD"/>
    <w:rsid w:val="00C8478E"/>
    <w:rsid w:val="00CC51E4"/>
    <w:rsid w:val="00CC67C0"/>
    <w:rsid w:val="00D6699A"/>
    <w:rsid w:val="00DB4674"/>
    <w:rsid w:val="00E24EB6"/>
    <w:rsid w:val="00E3309A"/>
    <w:rsid w:val="00E83201"/>
    <w:rsid w:val="00E93620"/>
    <w:rsid w:val="00EC4C29"/>
    <w:rsid w:val="00EF35B9"/>
    <w:rsid w:val="00EF6536"/>
    <w:rsid w:val="00F12536"/>
    <w:rsid w:val="00F224AA"/>
    <w:rsid w:val="00F62B81"/>
    <w:rsid w:val="00F70A16"/>
    <w:rsid w:val="00F97DB8"/>
    <w:rsid w:val="00FA0AA5"/>
    <w:rsid w:val="00FA4F18"/>
    <w:rsid w:val="00FB49C8"/>
    <w:rsid w:val="00FD6092"/>
    <w:rsid w:val="00FE50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rules v:ext="edit">
        <o:r id="V:Rule12" type="connector" idref="#_x0000_s1824"/>
        <o:r id="V:Rule13" type="connector" idref="#_x0000_s1819"/>
        <o:r id="V:Rule14" type="connector" idref="#_x0000_s1821"/>
        <o:r id="V:Rule15" type="connector" idref="#_x0000_s1820"/>
        <o:r id="V:Rule16" type="connector" idref="#_x0000_s1815"/>
        <o:r id="V:Rule17" type="connector" idref="#_x0000_s1818"/>
        <o:r id="V:Rule18" type="connector" idref="#_x0000_s1823"/>
        <o:r id="V:Rule19" type="connector" idref="#_x0000_s1814"/>
        <o:r id="V:Rule20" type="connector" idref="#_x0000_s1817"/>
        <o:r id="V:Rule21" type="connector" idref="#_x0000_s1822"/>
        <o:r id="V:Rule22" type="connector" idref="#_x0000_s18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8478E"/>
    <w:rPr>
      <w:color w:val="000000"/>
    </w:rPr>
  </w:style>
  <w:style w:type="paragraph" w:styleId="1">
    <w:name w:val="heading 1"/>
    <w:basedOn w:val="a"/>
    <w:link w:val="10"/>
    <w:uiPriority w:val="9"/>
    <w:qFormat/>
    <w:rsid w:val="00745EBA"/>
    <w:pPr>
      <w:widowControl/>
      <w:spacing w:before="100" w:beforeAutospacing="1" w:after="100" w:afterAutospacing="1"/>
      <w:outlineLvl w:val="0"/>
    </w:pPr>
    <w:rPr>
      <w:rFonts w:ascii="Times New Roman" w:eastAsia="Times New Roman" w:hAnsi="Times New Roman" w:cs="Times New Roman"/>
      <w:b/>
      <w:bCs/>
      <w:color w:val="auto"/>
      <w:kern w:val="36"/>
      <w:sz w:val="48"/>
      <w:szCs w:val="48"/>
      <w:lang w:bidi="ar-SA"/>
    </w:rPr>
  </w:style>
  <w:style w:type="paragraph" w:styleId="2">
    <w:name w:val="heading 2"/>
    <w:basedOn w:val="a"/>
    <w:link w:val="20"/>
    <w:uiPriority w:val="9"/>
    <w:qFormat/>
    <w:rsid w:val="00745EBA"/>
    <w:pPr>
      <w:widowControl/>
      <w:spacing w:before="100" w:beforeAutospacing="1" w:after="100" w:afterAutospacing="1"/>
      <w:outlineLvl w:val="1"/>
    </w:pPr>
    <w:rPr>
      <w:rFonts w:ascii="Times New Roman" w:eastAsia="Times New Roman" w:hAnsi="Times New Roman" w:cs="Times New Roman"/>
      <w:b/>
      <w:bCs/>
      <w:color w:val="auto"/>
      <w:sz w:val="36"/>
      <w:szCs w:val="36"/>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C8478E"/>
    <w:rPr>
      <w:color w:val="0066CC"/>
      <w:u w:val="single"/>
    </w:rPr>
  </w:style>
  <w:style w:type="character" w:customStyle="1" w:styleId="a4">
    <w:name w:val="Сноска_"/>
    <w:basedOn w:val="a0"/>
    <w:link w:val="a5"/>
    <w:rsid w:val="00C8478E"/>
    <w:rPr>
      <w:rFonts w:ascii="Times New Roman" w:eastAsia="Times New Roman" w:hAnsi="Times New Roman" w:cs="Times New Roman"/>
      <w:b/>
      <w:bCs/>
      <w:i w:val="0"/>
      <w:iCs w:val="0"/>
      <w:smallCaps w:val="0"/>
      <w:strike w:val="0"/>
      <w:sz w:val="21"/>
      <w:szCs w:val="21"/>
      <w:u w:val="none"/>
    </w:rPr>
  </w:style>
  <w:style w:type="character" w:customStyle="1" w:styleId="21">
    <w:name w:val="Сноска (2)_"/>
    <w:basedOn w:val="a0"/>
    <w:link w:val="22"/>
    <w:rsid w:val="00C8478E"/>
    <w:rPr>
      <w:rFonts w:ascii="Times New Roman" w:eastAsia="Times New Roman" w:hAnsi="Times New Roman" w:cs="Times New Roman"/>
      <w:b/>
      <w:bCs/>
      <w:i w:val="0"/>
      <w:iCs w:val="0"/>
      <w:smallCaps w:val="0"/>
      <w:strike w:val="0"/>
      <w:sz w:val="19"/>
      <w:szCs w:val="19"/>
      <w:u w:val="none"/>
    </w:rPr>
  </w:style>
  <w:style w:type="character" w:customStyle="1" w:styleId="10pt0pt">
    <w:name w:val="Сноска + 10 pt;Не полужирный;Курсив;Интервал 0 pt"/>
    <w:basedOn w:val="a4"/>
    <w:rsid w:val="00C8478E"/>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a6">
    <w:name w:val="Колонтитул_"/>
    <w:basedOn w:val="a0"/>
    <w:link w:val="a7"/>
    <w:rsid w:val="00C8478E"/>
    <w:rPr>
      <w:rFonts w:ascii="Cambria" w:eastAsia="Cambria" w:hAnsi="Cambria" w:cs="Cambria"/>
      <w:b w:val="0"/>
      <w:bCs w:val="0"/>
      <w:i w:val="0"/>
      <w:iCs w:val="0"/>
      <w:smallCaps w:val="0"/>
      <w:strike w:val="0"/>
      <w:sz w:val="14"/>
      <w:szCs w:val="14"/>
      <w:u w:val="none"/>
    </w:rPr>
  </w:style>
  <w:style w:type="character" w:customStyle="1" w:styleId="105pt">
    <w:name w:val="Колонтитул + 10;5 pt;Курсив"/>
    <w:basedOn w:val="a6"/>
    <w:rsid w:val="00C8478E"/>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6"/>
    <w:rsid w:val="00C8478E"/>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6"/>
    <w:rsid w:val="00C8478E"/>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0"/>
    <w:link w:val="a8"/>
    <w:rsid w:val="00C8478E"/>
    <w:rPr>
      <w:rFonts w:ascii="Times New Roman" w:eastAsia="Times New Roman" w:hAnsi="Times New Roman" w:cs="Times New Roman"/>
      <w:b/>
      <w:bCs/>
      <w:i w:val="0"/>
      <w:iCs w:val="0"/>
      <w:smallCaps w:val="0"/>
      <w:strike w:val="0"/>
      <w:w w:val="50"/>
      <w:sz w:val="21"/>
      <w:szCs w:val="21"/>
      <w:u w:val="none"/>
    </w:rPr>
  </w:style>
  <w:style w:type="character" w:customStyle="1" w:styleId="2Exact">
    <w:name w:val="Основной текст (2) Exact"/>
    <w:basedOn w:val="a0"/>
    <w:rsid w:val="00C8478E"/>
    <w:rPr>
      <w:rFonts w:ascii="Times New Roman" w:eastAsia="Times New Roman" w:hAnsi="Times New Roman" w:cs="Times New Roman"/>
      <w:b w:val="0"/>
      <w:bCs w:val="0"/>
      <w:i w:val="0"/>
      <w:iCs w:val="0"/>
      <w:smallCaps w:val="0"/>
      <w:strike w:val="0"/>
      <w:sz w:val="26"/>
      <w:szCs w:val="26"/>
      <w:u w:val="none"/>
    </w:rPr>
  </w:style>
  <w:style w:type="character" w:customStyle="1" w:styleId="2Exact0">
    <w:name w:val="Основной текст (2) Exact"/>
    <w:basedOn w:val="23"/>
    <w:rsid w:val="00C8478E"/>
    <w:rPr>
      <w:rFonts w:ascii="Times New Roman" w:eastAsia="Times New Roman" w:hAnsi="Times New Roman" w:cs="Times New Roman"/>
      <w:b w:val="0"/>
      <w:bCs w:val="0"/>
      <w:i w:val="0"/>
      <w:iCs w:val="0"/>
      <w:smallCaps w:val="0"/>
      <w:strike w:val="0"/>
      <w:sz w:val="26"/>
      <w:szCs w:val="26"/>
      <w:u w:val="single"/>
    </w:rPr>
  </w:style>
  <w:style w:type="character" w:customStyle="1" w:styleId="4Exact">
    <w:name w:val="Заголовок №4 Exact"/>
    <w:basedOn w:val="a0"/>
    <w:link w:val="4"/>
    <w:rsid w:val="00C8478E"/>
    <w:rPr>
      <w:rFonts w:ascii="Times New Roman" w:eastAsia="Times New Roman" w:hAnsi="Times New Roman" w:cs="Times New Roman"/>
      <w:b/>
      <w:bCs/>
      <w:i w:val="0"/>
      <w:iCs w:val="0"/>
      <w:smallCaps w:val="0"/>
      <w:strike w:val="0"/>
      <w:sz w:val="26"/>
      <w:szCs w:val="26"/>
      <w:u w:val="none"/>
    </w:rPr>
  </w:style>
  <w:style w:type="character" w:customStyle="1" w:styleId="46ptExact">
    <w:name w:val="Заголовок №4 + Интервал 6 pt Exact"/>
    <w:basedOn w:val="4Exact"/>
    <w:rsid w:val="00C8478E"/>
    <w:rPr>
      <w:rFonts w:ascii="Times New Roman" w:eastAsia="Times New Roman" w:hAnsi="Times New Roman" w:cs="Times New Roman"/>
      <w:b/>
      <w:bCs/>
      <w:i w:val="0"/>
      <w:iCs w:val="0"/>
      <w:smallCaps w:val="0"/>
      <w:strike w:val="0"/>
      <w:color w:val="000000"/>
      <w:spacing w:val="130"/>
      <w:w w:val="100"/>
      <w:position w:val="0"/>
      <w:sz w:val="26"/>
      <w:szCs w:val="26"/>
      <w:u w:val="none"/>
      <w:lang w:val="ru-RU" w:eastAsia="ru-RU" w:bidi="ru-RU"/>
    </w:rPr>
  </w:style>
  <w:style w:type="character" w:customStyle="1" w:styleId="7">
    <w:name w:val="Заголовок №7_"/>
    <w:basedOn w:val="a0"/>
    <w:link w:val="70"/>
    <w:rsid w:val="00C8478E"/>
    <w:rPr>
      <w:rFonts w:ascii="Times New Roman" w:eastAsia="Times New Roman" w:hAnsi="Times New Roman" w:cs="Times New Roman"/>
      <w:b/>
      <w:bCs/>
      <w:i w:val="0"/>
      <w:iCs w:val="0"/>
      <w:smallCaps w:val="0"/>
      <w:strike w:val="0"/>
      <w:spacing w:val="0"/>
      <w:w w:val="70"/>
      <w:sz w:val="34"/>
      <w:szCs w:val="34"/>
      <w:u w:val="none"/>
    </w:rPr>
  </w:style>
  <w:style w:type="character" w:customStyle="1" w:styleId="7Candara16pt0pt100">
    <w:name w:val="Заголовок №7 + Candara;16 pt;Не полужирный;Курсив;Интервал 0 pt;Масштаб 100%"/>
    <w:basedOn w:val="7"/>
    <w:rsid w:val="00C8478E"/>
    <w:rPr>
      <w:rFonts w:ascii="Candara" w:eastAsia="Candara" w:hAnsi="Candara" w:cs="Candara"/>
      <w:b/>
      <w:bCs/>
      <w:i/>
      <w:iCs/>
      <w:smallCaps w:val="0"/>
      <w:strike w:val="0"/>
      <w:color w:val="000000"/>
      <w:spacing w:val="-10"/>
      <w:w w:val="100"/>
      <w:position w:val="0"/>
      <w:sz w:val="32"/>
      <w:szCs w:val="32"/>
      <w:u w:val="none"/>
      <w:lang w:val="ru-RU" w:eastAsia="ru-RU" w:bidi="ru-RU"/>
    </w:rPr>
  </w:style>
  <w:style w:type="character" w:customStyle="1" w:styleId="7Candara16pt0pt1000">
    <w:name w:val="Заголовок №7 + Candara;16 pt;Не полужирный;Курсив;Интервал 0 pt;Масштаб 100%"/>
    <w:basedOn w:val="7"/>
    <w:rsid w:val="00C8478E"/>
    <w:rPr>
      <w:rFonts w:ascii="Candara" w:eastAsia="Candara" w:hAnsi="Candara" w:cs="Candara"/>
      <w:b/>
      <w:bCs/>
      <w:i/>
      <w:iCs/>
      <w:smallCaps w:val="0"/>
      <w:strike w:val="0"/>
      <w:color w:val="000000"/>
      <w:spacing w:val="-10"/>
      <w:w w:val="100"/>
      <w:position w:val="0"/>
      <w:sz w:val="32"/>
      <w:szCs w:val="32"/>
      <w:u w:val="single"/>
      <w:lang w:val="ru-RU" w:eastAsia="ru-RU" w:bidi="ru-RU"/>
    </w:rPr>
  </w:style>
  <w:style w:type="character" w:customStyle="1" w:styleId="7Candara16pt-2pt100">
    <w:name w:val="Заголовок №7 + Candara;16 pt;Не полужирный;Курсив;Интервал -2 pt;Масштаб 100%"/>
    <w:basedOn w:val="7"/>
    <w:rsid w:val="00C8478E"/>
    <w:rPr>
      <w:rFonts w:ascii="Candara" w:eastAsia="Candara" w:hAnsi="Candara" w:cs="Candara"/>
      <w:b/>
      <w:bCs/>
      <w:i/>
      <w:iCs/>
      <w:smallCaps w:val="0"/>
      <w:strike w:val="0"/>
      <w:color w:val="000000"/>
      <w:spacing w:val="-40"/>
      <w:w w:val="100"/>
      <w:position w:val="0"/>
      <w:sz w:val="32"/>
      <w:szCs w:val="32"/>
      <w:u w:val="single"/>
      <w:lang w:val="ru-RU" w:eastAsia="ru-RU" w:bidi="ru-RU"/>
    </w:rPr>
  </w:style>
  <w:style w:type="character" w:customStyle="1" w:styleId="3">
    <w:name w:val="Основной текст (3)_"/>
    <w:basedOn w:val="a0"/>
    <w:link w:val="30"/>
    <w:rsid w:val="00C8478E"/>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
    <w:rsid w:val="00C8478E"/>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1">
    <w:name w:val="Основной текст (3)"/>
    <w:basedOn w:val="3"/>
    <w:rsid w:val="00C8478E"/>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0">
    <w:name w:val="Основной текст (4)_"/>
    <w:basedOn w:val="a0"/>
    <w:link w:val="41"/>
    <w:rsid w:val="00C8478E"/>
    <w:rPr>
      <w:rFonts w:ascii="Times New Roman" w:eastAsia="Times New Roman" w:hAnsi="Times New Roman" w:cs="Times New Roman"/>
      <w:b/>
      <w:bCs/>
      <w:i w:val="0"/>
      <w:iCs w:val="0"/>
      <w:smallCaps w:val="0"/>
      <w:strike w:val="0"/>
      <w:spacing w:val="30"/>
      <w:u w:val="none"/>
    </w:rPr>
  </w:style>
  <w:style w:type="character" w:customStyle="1" w:styleId="5">
    <w:name w:val="Основной текст (5)_"/>
    <w:basedOn w:val="a0"/>
    <w:link w:val="50"/>
    <w:rsid w:val="00C8478E"/>
    <w:rPr>
      <w:rFonts w:ascii="Times New Roman" w:eastAsia="Times New Roman" w:hAnsi="Times New Roman" w:cs="Times New Roman"/>
      <w:b/>
      <w:bCs/>
      <w:i w:val="0"/>
      <w:iCs w:val="0"/>
      <w:smallCaps w:val="0"/>
      <w:strike w:val="0"/>
      <w:sz w:val="26"/>
      <w:szCs w:val="26"/>
      <w:u w:val="none"/>
    </w:rPr>
  </w:style>
  <w:style w:type="character" w:customStyle="1" w:styleId="23">
    <w:name w:val="Основной текст (2)_"/>
    <w:basedOn w:val="a0"/>
    <w:link w:val="24"/>
    <w:rsid w:val="00C8478E"/>
    <w:rPr>
      <w:rFonts w:ascii="Times New Roman" w:eastAsia="Times New Roman" w:hAnsi="Times New Roman" w:cs="Times New Roman"/>
      <w:b w:val="0"/>
      <w:bCs w:val="0"/>
      <w:i w:val="0"/>
      <w:iCs w:val="0"/>
      <w:smallCaps w:val="0"/>
      <w:strike w:val="0"/>
      <w:sz w:val="26"/>
      <w:szCs w:val="26"/>
      <w:u w:val="none"/>
    </w:rPr>
  </w:style>
  <w:style w:type="character" w:customStyle="1" w:styleId="23pt">
    <w:name w:val="Основной текст (2) + Интервал 3 pt"/>
    <w:basedOn w:val="23"/>
    <w:rsid w:val="00C8478E"/>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eastAsia="ru-RU" w:bidi="ru-RU"/>
    </w:rPr>
  </w:style>
  <w:style w:type="character" w:customStyle="1" w:styleId="a9">
    <w:name w:val="Колонтитул"/>
    <w:basedOn w:val="a6"/>
    <w:rsid w:val="00C8478E"/>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2CourierNew19pt">
    <w:name w:val="Основной текст (2) + Courier New;19 pt;Полужирный;Курсив"/>
    <w:basedOn w:val="23"/>
    <w:rsid w:val="00C8478E"/>
    <w:rPr>
      <w:rFonts w:ascii="Courier New" w:eastAsia="Courier New" w:hAnsi="Courier New" w:cs="Courier New"/>
      <w:b/>
      <w:bCs/>
      <w:i/>
      <w:iCs/>
      <w:smallCaps w:val="0"/>
      <w:strike w:val="0"/>
      <w:color w:val="000000"/>
      <w:spacing w:val="0"/>
      <w:w w:val="100"/>
      <w:position w:val="0"/>
      <w:sz w:val="38"/>
      <w:szCs w:val="38"/>
      <w:u w:val="single"/>
      <w:lang w:val="ru-RU" w:eastAsia="ru-RU" w:bidi="ru-RU"/>
    </w:rPr>
  </w:style>
  <w:style w:type="character" w:customStyle="1" w:styleId="214pt-1pt">
    <w:name w:val="Основной текст (2) + 14 pt;Полужирный;Курсив;Интервал -1 pt"/>
    <w:basedOn w:val="23"/>
    <w:rsid w:val="00C8478E"/>
    <w:rPr>
      <w:rFonts w:ascii="Times New Roman" w:eastAsia="Times New Roman" w:hAnsi="Times New Roman" w:cs="Times New Roman"/>
      <w:b/>
      <w:bCs/>
      <w:i/>
      <w:iCs/>
      <w:smallCaps w:val="0"/>
      <w:strike w:val="0"/>
      <w:color w:val="000000"/>
      <w:spacing w:val="-30"/>
      <w:w w:val="100"/>
      <w:position w:val="0"/>
      <w:sz w:val="28"/>
      <w:szCs w:val="28"/>
      <w:u w:val="single"/>
      <w:lang w:val="ru-RU" w:eastAsia="ru-RU" w:bidi="ru-RU"/>
    </w:rPr>
  </w:style>
  <w:style w:type="character" w:customStyle="1" w:styleId="TimesNewRoman11pt">
    <w:name w:val="Колонтитул + Times New Roman;11 pt"/>
    <w:basedOn w:val="a6"/>
    <w:rsid w:val="00C8478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C8478E"/>
    <w:rPr>
      <w:rFonts w:ascii="Times New Roman" w:eastAsia="Times New Roman" w:hAnsi="Times New Roman" w:cs="Times New Roman"/>
      <w:b/>
      <w:bCs/>
      <w:i w:val="0"/>
      <w:iCs w:val="0"/>
      <w:smallCaps w:val="0"/>
      <w:strike w:val="0"/>
      <w:sz w:val="24"/>
      <w:szCs w:val="24"/>
      <w:u w:val="none"/>
    </w:rPr>
  </w:style>
  <w:style w:type="character" w:customStyle="1" w:styleId="MicrosoftSansSerif">
    <w:name w:val="Колонтитул + Microsoft Sans Serif"/>
    <w:basedOn w:val="a6"/>
    <w:rsid w:val="00C8478E"/>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6"/>
    <w:rsid w:val="00C8478E"/>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basedOn w:val="23"/>
    <w:rsid w:val="00C8478E"/>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11pt">
    <w:name w:val="Основной текст (2) + 11 pt;Полужирный;Курсив"/>
    <w:basedOn w:val="23"/>
    <w:rsid w:val="00C8478E"/>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2pt0">
    <w:name w:val="Основной текст (2) + Интервал -2 pt"/>
    <w:basedOn w:val="23"/>
    <w:rsid w:val="00C8478E"/>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211pt1pt">
    <w:name w:val="Основной текст (2) + 11 pt;Полужирный;Курсив;Интервал 1 pt"/>
    <w:basedOn w:val="23"/>
    <w:rsid w:val="00C8478E"/>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2">
    <w:name w:val="Заголовок №7 (2)_"/>
    <w:basedOn w:val="a0"/>
    <w:link w:val="720"/>
    <w:rsid w:val="00C8478E"/>
    <w:rPr>
      <w:rFonts w:ascii="Cambria" w:eastAsia="Cambria" w:hAnsi="Cambria" w:cs="Cambria"/>
      <w:b w:val="0"/>
      <w:bCs w:val="0"/>
      <w:i w:val="0"/>
      <w:iCs w:val="0"/>
      <w:smallCaps w:val="0"/>
      <w:strike w:val="0"/>
      <w:sz w:val="34"/>
      <w:szCs w:val="34"/>
      <w:u w:val="none"/>
    </w:rPr>
  </w:style>
  <w:style w:type="character" w:customStyle="1" w:styleId="Consolas45pt2pt">
    <w:name w:val="Колонтитул + Consolas;4;5 pt;Интервал 2 pt"/>
    <w:basedOn w:val="a6"/>
    <w:rsid w:val="00C8478E"/>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211pt1pt0">
    <w:name w:val="Основной текст (2) + 11 pt;Полужирный;Курсив;Интервал 1 pt"/>
    <w:basedOn w:val="23"/>
    <w:rsid w:val="00C8478E"/>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MicrosoftSansSerif0">
    <w:name w:val="Колонтитул + Microsoft Sans Serif"/>
    <w:basedOn w:val="a6"/>
    <w:rsid w:val="00C8478E"/>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105pt0">
    <w:name w:val="Колонтитул + 10;5 pt;Курсив"/>
    <w:basedOn w:val="a6"/>
    <w:rsid w:val="00C8478E"/>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TimesNewRoman0">
    <w:name w:val="Колонтитул + Times New Roman;Курсив"/>
    <w:basedOn w:val="a6"/>
    <w:rsid w:val="00C8478E"/>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6"/>
    <w:rsid w:val="00C8478E"/>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5">
    <w:name w:val="Основной текст (2)"/>
    <w:basedOn w:val="23"/>
    <w:rsid w:val="00C8478E"/>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71">
    <w:name w:val="Основной текст (7)_"/>
    <w:basedOn w:val="a0"/>
    <w:link w:val="73"/>
    <w:rsid w:val="00C8478E"/>
    <w:rPr>
      <w:rFonts w:ascii="Times New Roman" w:eastAsia="Times New Roman" w:hAnsi="Times New Roman" w:cs="Times New Roman"/>
      <w:b w:val="0"/>
      <w:bCs w:val="0"/>
      <w:i/>
      <w:iCs/>
      <w:smallCaps w:val="0"/>
      <w:strike w:val="0"/>
      <w:sz w:val="8"/>
      <w:szCs w:val="8"/>
      <w:u w:val="none"/>
    </w:rPr>
  </w:style>
  <w:style w:type="character" w:customStyle="1" w:styleId="105pt1">
    <w:name w:val="Колонтитул + 10;5 pt;Курсив"/>
    <w:basedOn w:val="a6"/>
    <w:rsid w:val="00C8478E"/>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8">
    <w:name w:val="Основной текст (8)_"/>
    <w:basedOn w:val="a0"/>
    <w:link w:val="80"/>
    <w:rsid w:val="00C8478E"/>
    <w:rPr>
      <w:rFonts w:ascii="Times New Roman" w:eastAsia="Times New Roman" w:hAnsi="Times New Roman" w:cs="Times New Roman"/>
      <w:b w:val="0"/>
      <w:bCs w:val="0"/>
      <w:i w:val="0"/>
      <w:iCs w:val="0"/>
      <w:smallCaps w:val="0"/>
      <w:strike w:val="0"/>
      <w:sz w:val="8"/>
      <w:szCs w:val="8"/>
      <w:u w:val="none"/>
    </w:rPr>
  </w:style>
  <w:style w:type="character" w:customStyle="1" w:styleId="26">
    <w:name w:val="Основной текст (2) + Полужирный"/>
    <w:basedOn w:val="23"/>
    <w:rsid w:val="00C8478E"/>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0pt">
    <w:name w:val="Основной текст (2) + Полужирный;Интервал 0 pt"/>
    <w:basedOn w:val="23"/>
    <w:rsid w:val="00C8478E"/>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7">
    <w:name w:val="Основной текст (2) + Полужирный"/>
    <w:basedOn w:val="23"/>
    <w:rsid w:val="00C8478E"/>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8">
    <w:name w:val="Основной текст (2) + Малые прописные"/>
    <w:basedOn w:val="23"/>
    <w:rsid w:val="00C8478E"/>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SegoeUI12pt">
    <w:name w:val="Основной текст (2) + Segoe UI;12 pt;Полужирный"/>
    <w:basedOn w:val="23"/>
    <w:rsid w:val="00C8478E"/>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212pt">
    <w:name w:val="Основной текст (2) + 12 pt;Полужирный"/>
    <w:basedOn w:val="23"/>
    <w:rsid w:val="00C8478E"/>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9">
    <w:name w:val="Основной текст (2)"/>
    <w:basedOn w:val="23"/>
    <w:rsid w:val="00C8478E"/>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a">
    <w:name w:val="Основной текст (2)"/>
    <w:basedOn w:val="23"/>
    <w:rsid w:val="00C8478E"/>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b">
    <w:name w:val="Основной текст (2) + Малые прописные"/>
    <w:basedOn w:val="23"/>
    <w:rsid w:val="00C8478E"/>
    <w:rPr>
      <w:rFonts w:ascii="Times New Roman" w:eastAsia="Times New Roman" w:hAnsi="Times New Roman" w:cs="Times New Roman"/>
      <w:b/>
      <w:bCs/>
      <w:i w:val="0"/>
      <w:iCs w:val="0"/>
      <w:smallCaps/>
      <w:strike w:val="0"/>
      <w:color w:val="000000"/>
      <w:spacing w:val="0"/>
      <w:w w:val="100"/>
      <w:position w:val="0"/>
      <w:sz w:val="26"/>
      <w:szCs w:val="26"/>
      <w:u w:val="none"/>
      <w:lang w:val="en-US" w:eastAsia="en-US" w:bidi="en-US"/>
    </w:rPr>
  </w:style>
  <w:style w:type="character" w:customStyle="1" w:styleId="21pt">
    <w:name w:val="Основной текст (2) + Интервал 1 pt"/>
    <w:basedOn w:val="23"/>
    <w:rsid w:val="00C8478E"/>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TimesNewRoman105pt0">
    <w:name w:val="Колонтитул + Times New Roman;10;5 pt;Полужирный"/>
    <w:basedOn w:val="a6"/>
    <w:rsid w:val="00C8478E"/>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730">
    <w:name w:val="Заголовок №7 (3)_"/>
    <w:basedOn w:val="a0"/>
    <w:link w:val="731"/>
    <w:rsid w:val="00C8478E"/>
    <w:rPr>
      <w:rFonts w:ascii="Cambria" w:eastAsia="Cambria" w:hAnsi="Cambria" w:cs="Cambria"/>
      <w:b w:val="0"/>
      <w:bCs w:val="0"/>
      <w:i w:val="0"/>
      <w:iCs w:val="0"/>
      <w:smallCaps w:val="0"/>
      <w:strike w:val="0"/>
      <w:sz w:val="32"/>
      <w:szCs w:val="32"/>
      <w:u w:val="none"/>
    </w:rPr>
  </w:style>
  <w:style w:type="character" w:customStyle="1" w:styleId="211pt0">
    <w:name w:val="Основной текст (2) + 11 pt;Полужирный;Курсив"/>
    <w:basedOn w:val="23"/>
    <w:rsid w:val="00C8478E"/>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0pt">
    <w:name w:val="Основной текст (2) + 11 pt;Полужирный;Курсив;Интервал 0 pt"/>
    <w:basedOn w:val="23"/>
    <w:rsid w:val="00C8478E"/>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Georgia10pt">
    <w:name w:val="Колонтитул + Georgia;10 pt"/>
    <w:basedOn w:val="a6"/>
    <w:rsid w:val="00C8478E"/>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211pt1pt1">
    <w:name w:val="Основной текст (2) + 11 pt;Полужирный;Курсив;Интервал 1 pt"/>
    <w:basedOn w:val="23"/>
    <w:rsid w:val="00C8478E"/>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Consolas45pt">
    <w:name w:val="Колонтитул + Consolas;4;5 pt"/>
    <w:basedOn w:val="a6"/>
    <w:rsid w:val="00C8478E"/>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
    <w:name w:val="Основной текст (9)_"/>
    <w:basedOn w:val="a0"/>
    <w:link w:val="90"/>
    <w:rsid w:val="00C8478E"/>
    <w:rPr>
      <w:rFonts w:ascii="Times New Roman" w:eastAsia="Times New Roman" w:hAnsi="Times New Roman" w:cs="Times New Roman"/>
      <w:b/>
      <w:bCs/>
      <w:i w:val="0"/>
      <w:iCs w:val="0"/>
      <w:smallCaps w:val="0"/>
      <w:strike w:val="0"/>
      <w:w w:val="70"/>
      <w:sz w:val="34"/>
      <w:szCs w:val="34"/>
      <w:u w:val="none"/>
      <w:lang w:val="en-US" w:eastAsia="en-US" w:bidi="en-US"/>
    </w:rPr>
  </w:style>
  <w:style w:type="character" w:customStyle="1" w:styleId="100">
    <w:name w:val="Основной текст (10)_"/>
    <w:basedOn w:val="a0"/>
    <w:link w:val="101"/>
    <w:rsid w:val="00C8478E"/>
    <w:rPr>
      <w:rFonts w:ascii="Microsoft Sans Serif" w:eastAsia="Microsoft Sans Serif" w:hAnsi="Microsoft Sans Serif" w:cs="Microsoft Sans Serif"/>
      <w:b w:val="0"/>
      <w:bCs w:val="0"/>
      <w:i w:val="0"/>
      <w:iCs w:val="0"/>
      <w:smallCaps w:val="0"/>
      <w:strike w:val="0"/>
      <w:sz w:val="13"/>
      <w:szCs w:val="13"/>
      <w:u w:val="none"/>
    </w:rPr>
  </w:style>
  <w:style w:type="character" w:customStyle="1" w:styleId="211pt1pt2">
    <w:name w:val="Основной текст (2) + 11 pt;Полужирный;Курсив;Интервал 1 pt"/>
    <w:basedOn w:val="23"/>
    <w:rsid w:val="00C8478E"/>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2c">
    <w:name w:val="Основной текст (2) + Полужирный;Малые прописные"/>
    <w:basedOn w:val="23"/>
    <w:rsid w:val="00C8478E"/>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Tahoma65pt">
    <w:name w:val="Колонтитул + Tahoma;6;5 pt"/>
    <w:basedOn w:val="a6"/>
    <w:rsid w:val="00C8478E"/>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211pt1pt3">
    <w:name w:val="Основной текст (2) + 11 pt;Полужирный;Курсив;Интервал 1 pt"/>
    <w:basedOn w:val="23"/>
    <w:rsid w:val="00C8478E"/>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81">
    <w:name w:val="Заголовок №8_"/>
    <w:basedOn w:val="a0"/>
    <w:link w:val="82"/>
    <w:rsid w:val="00C8478E"/>
    <w:rPr>
      <w:rFonts w:ascii="Times New Roman" w:eastAsia="Times New Roman" w:hAnsi="Times New Roman" w:cs="Times New Roman"/>
      <w:b w:val="0"/>
      <w:bCs w:val="0"/>
      <w:i w:val="0"/>
      <w:iCs w:val="0"/>
      <w:smallCaps w:val="0"/>
      <w:strike w:val="0"/>
      <w:sz w:val="26"/>
      <w:szCs w:val="26"/>
      <w:u w:val="none"/>
    </w:rPr>
  </w:style>
  <w:style w:type="character" w:customStyle="1" w:styleId="811pt1pt">
    <w:name w:val="Заголовок №8 + 11 pt;Полужирный;Курсив;Интервал 1 pt"/>
    <w:basedOn w:val="81"/>
    <w:rsid w:val="00C8478E"/>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1">
    <w:name w:val="Основной текст (11)_"/>
    <w:basedOn w:val="a0"/>
    <w:link w:val="110"/>
    <w:rsid w:val="00C8478E"/>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
    <w:rsid w:val="00C8478E"/>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
    <w:rsid w:val="00C8478E"/>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
    <w:rsid w:val="00C8478E"/>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
    <w:rsid w:val="00C8478E"/>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d">
    <w:name w:val="Оглавление (2)_"/>
    <w:basedOn w:val="a0"/>
    <w:link w:val="2e"/>
    <w:rsid w:val="00C8478E"/>
    <w:rPr>
      <w:rFonts w:ascii="Times New Roman" w:eastAsia="Times New Roman" w:hAnsi="Times New Roman" w:cs="Times New Roman"/>
      <w:b/>
      <w:bCs/>
      <w:i w:val="0"/>
      <w:iCs w:val="0"/>
      <w:smallCaps w:val="0"/>
      <w:strike w:val="0"/>
      <w:sz w:val="24"/>
      <w:szCs w:val="24"/>
      <w:u w:val="none"/>
    </w:rPr>
  </w:style>
  <w:style w:type="character" w:customStyle="1" w:styleId="22pt">
    <w:name w:val="Оглавление (2) + Интервал 2 pt"/>
    <w:basedOn w:val="2d"/>
    <w:rsid w:val="00C8478E"/>
    <w:rPr>
      <w:rFonts w:ascii="Times New Roman" w:eastAsia="Times New Roman" w:hAnsi="Times New Roman" w:cs="Times New Roman"/>
      <w:b/>
      <w:bCs/>
      <w:i w:val="0"/>
      <w:iCs w:val="0"/>
      <w:smallCaps w:val="0"/>
      <w:strike w:val="0"/>
      <w:color w:val="000000"/>
      <w:spacing w:val="40"/>
      <w:w w:val="100"/>
      <w:position w:val="0"/>
      <w:sz w:val="24"/>
      <w:szCs w:val="24"/>
      <w:u w:val="none"/>
      <w:lang w:val="ru-RU" w:eastAsia="ru-RU" w:bidi="ru-RU"/>
    </w:rPr>
  </w:style>
  <w:style w:type="character" w:customStyle="1" w:styleId="214pt1pt">
    <w:name w:val="Оглавление (2) + 14 pt;Не полужирный;Курсив;Интервал 1 pt"/>
    <w:basedOn w:val="2d"/>
    <w:rsid w:val="00C8478E"/>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32">
    <w:name w:val="Оглавление (3)_"/>
    <w:basedOn w:val="a0"/>
    <w:link w:val="33"/>
    <w:rsid w:val="00C8478E"/>
    <w:rPr>
      <w:rFonts w:ascii="Times New Roman" w:eastAsia="Times New Roman" w:hAnsi="Times New Roman" w:cs="Times New Roman"/>
      <w:b/>
      <w:bCs/>
      <w:i w:val="0"/>
      <w:iCs w:val="0"/>
      <w:smallCaps w:val="0"/>
      <w:strike w:val="0"/>
      <w:w w:val="70"/>
      <w:sz w:val="34"/>
      <w:szCs w:val="34"/>
      <w:u w:val="none"/>
    </w:rPr>
  </w:style>
  <w:style w:type="character" w:customStyle="1" w:styleId="3Candara16pt100">
    <w:name w:val="Оглавление (3) + Candara;16 pt;Не полужирный;Курсив;Масштаб 100%"/>
    <w:basedOn w:val="32"/>
    <w:rsid w:val="00C8478E"/>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83">
    <w:name w:val="Оглавление 8 Знак"/>
    <w:basedOn w:val="a0"/>
    <w:link w:val="84"/>
    <w:rsid w:val="00C8478E"/>
    <w:rPr>
      <w:rFonts w:ascii="Times New Roman" w:eastAsia="Times New Roman" w:hAnsi="Times New Roman" w:cs="Times New Roman"/>
      <w:b w:val="0"/>
      <w:bCs w:val="0"/>
      <w:i w:val="0"/>
      <w:iCs w:val="0"/>
      <w:smallCaps w:val="0"/>
      <w:strike w:val="0"/>
      <w:sz w:val="26"/>
      <w:szCs w:val="26"/>
      <w:u w:val="none"/>
    </w:rPr>
  </w:style>
  <w:style w:type="character" w:customStyle="1" w:styleId="11pt1pt">
    <w:name w:val="Оглавление + 11 pt;Полужирный;Курсив;Интервал 1 pt"/>
    <w:basedOn w:val="83"/>
    <w:rsid w:val="00C8478E"/>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aa">
    <w:name w:val="Оглавление + Малые прописные"/>
    <w:basedOn w:val="83"/>
    <w:rsid w:val="00C8478E"/>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12pt0">
    <w:name w:val="Основной текст (2) + 12 pt;Полужирный"/>
    <w:basedOn w:val="23"/>
    <w:rsid w:val="00C8478E"/>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pt">
    <w:name w:val="Оглавление + 12 pt;Полужирный"/>
    <w:basedOn w:val="83"/>
    <w:rsid w:val="00C8478E"/>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1">
    <w:name w:val="Основной текст (2) + 12 pt;Полужирный"/>
    <w:basedOn w:val="23"/>
    <w:rsid w:val="00C8478E"/>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ndara75pt0pt150">
    <w:name w:val="Основной текст (2) + Candara;7;5 pt;Полужирный;Интервал 0 pt;Масштаб 150%"/>
    <w:basedOn w:val="23"/>
    <w:rsid w:val="00C8478E"/>
    <w:rPr>
      <w:rFonts w:ascii="Candara" w:eastAsia="Candara" w:hAnsi="Candara" w:cs="Candara"/>
      <w:b/>
      <w:bCs/>
      <w:i w:val="0"/>
      <w:iCs w:val="0"/>
      <w:smallCaps w:val="0"/>
      <w:strike w:val="0"/>
      <w:color w:val="000000"/>
      <w:spacing w:val="10"/>
      <w:w w:val="150"/>
      <w:position w:val="0"/>
      <w:sz w:val="15"/>
      <w:szCs w:val="15"/>
      <w:u w:val="none"/>
      <w:lang w:val="ru-RU" w:eastAsia="ru-RU" w:bidi="ru-RU"/>
    </w:rPr>
  </w:style>
  <w:style w:type="character" w:customStyle="1" w:styleId="1114pt">
    <w:name w:val="Основной текст (11) + 14 pt;Не полужирный;Курсив"/>
    <w:basedOn w:val="11"/>
    <w:rsid w:val="00C8478E"/>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
    <w:rsid w:val="00C8478E"/>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d"/>
    <w:rsid w:val="00C8478E"/>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f">
    <w:name w:val="Оглавление (2) + Малые прописные"/>
    <w:basedOn w:val="2d"/>
    <w:rsid w:val="00C8478E"/>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pt">
    <w:name w:val="Оглавление + Интервал 1 pt"/>
    <w:basedOn w:val="83"/>
    <w:rsid w:val="00C8478E"/>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11pt1pt0">
    <w:name w:val="Оглавление + 11 pt;Полужирный;Курсив;Интервал 1 pt"/>
    <w:basedOn w:val="83"/>
    <w:rsid w:val="00C8478E"/>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11">
    <w:name w:val="Основной текст (11) + Малые прописные"/>
    <w:basedOn w:val="11"/>
    <w:rsid w:val="00C8478E"/>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Заголовок №6_"/>
    <w:basedOn w:val="a0"/>
    <w:link w:val="62"/>
    <w:rsid w:val="00C8478E"/>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6Cambria8pt1pt">
    <w:name w:val="Заголовок №6 + Cambria;8 pt;Курсив;Интервал 1 pt"/>
    <w:basedOn w:val="61"/>
    <w:rsid w:val="00C8478E"/>
    <w:rPr>
      <w:rFonts w:ascii="Cambria" w:eastAsia="Cambria" w:hAnsi="Cambria" w:cs="Cambria"/>
      <w:b/>
      <w:bCs/>
      <w:i/>
      <w:iCs/>
      <w:smallCaps w:val="0"/>
      <w:strike w:val="0"/>
      <w:color w:val="000000"/>
      <w:spacing w:val="30"/>
      <w:w w:val="100"/>
      <w:position w:val="0"/>
      <w:sz w:val="16"/>
      <w:szCs w:val="16"/>
      <w:u w:val="none"/>
      <w:lang w:val="ru-RU" w:eastAsia="ru-RU" w:bidi="ru-RU"/>
    </w:rPr>
  </w:style>
  <w:style w:type="character" w:customStyle="1" w:styleId="11MicrosoftSansSerif65pt0pt">
    <w:name w:val="Основной текст (11) + Microsoft Sans Serif;6;5 pt;Не полужирный;Интервал 0 pt"/>
    <w:basedOn w:val="11"/>
    <w:rsid w:val="00C8478E"/>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
    <w:rsid w:val="00C8478E"/>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
    <w:rsid w:val="00C8478E"/>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
    <w:rsid w:val="00C8478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
    <w:rsid w:val="00C8478E"/>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3"/>
    <w:rsid w:val="00C8478E"/>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1pt1">
    <w:name w:val="Основной текст (2) + 11 pt;Полужирный"/>
    <w:basedOn w:val="23"/>
    <w:rsid w:val="00C8478E"/>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11pt2">
    <w:name w:val="Основной текст (2) + 11 pt;Полужирный;Малые прописные"/>
    <w:basedOn w:val="23"/>
    <w:rsid w:val="00C8478E"/>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2">
    <w:name w:val="Основной текст (12)_"/>
    <w:basedOn w:val="a0"/>
    <w:link w:val="120"/>
    <w:rsid w:val="00C8478E"/>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13">
    <w:name w:val="Основной текст (13)_"/>
    <w:basedOn w:val="a0"/>
    <w:link w:val="130"/>
    <w:rsid w:val="00C8478E"/>
    <w:rPr>
      <w:rFonts w:ascii="Times New Roman" w:eastAsia="Times New Roman" w:hAnsi="Times New Roman" w:cs="Times New Roman"/>
      <w:b w:val="0"/>
      <w:bCs w:val="0"/>
      <w:i w:val="0"/>
      <w:iCs w:val="0"/>
      <w:smallCaps w:val="0"/>
      <w:strike w:val="0"/>
      <w:sz w:val="26"/>
      <w:szCs w:val="26"/>
      <w:u w:val="none"/>
    </w:rPr>
  </w:style>
  <w:style w:type="character" w:customStyle="1" w:styleId="1316pt2pt">
    <w:name w:val="Основной текст (13) + 16 pt;Полужирный;Курсив;Интервал 2 pt"/>
    <w:basedOn w:val="13"/>
    <w:rsid w:val="00C8478E"/>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132pt">
    <w:name w:val="Основной текст (13) + Интервал 2 pt"/>
    <w:basedOn w:val="13"/>
    <w:rsid w:val="00C8478E"/>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137pt">
    <w:name w:val="Основной текст (13) + Интервал 7 pt"/>
    <w:basedOn w:val="13"/>
    <w:rsid w:val="00C8478E"/>
    <w:rPr>
      <w:rFonts w:ascii="Times New Roman" w:eastAsia="Times New Roman" w:hAnsi="Times New Roman" w:cs="Times New Roman"/>
      <w:b w:val="0"/>
      <w:bCs w:val="0"/>
      <w:i w:val="0"/>
      <w:iCs w:val="0"/>
      <w:smallCaps w:val="0"/>
      <w:strike w:val="0"/>
      <w:color w:val="000000"/>
      <w:spacing w:val="140"/>
      <w:w w:val="100"/>
      <w:position w:val="0"/>
      <w:sz w:val="26"/>
      <w:szCs w:val="26"/>
      <w:u w:val="none"/>
      <w:lang w:val="ru-RU" w:eastAsia="ru-RU" w:bidi="ru-RU"/>
    </w:rPr>
  </w:style>
  <w:style w:type="character" w:customStyle="1" w:styleId="14">
    <w:name w:val="Основной текст (14)_"/>
    <w:basedOn w:val="a0"/>
    <w:link w:val="140"/>
    <w:rsid w:val="00C8478E"/>
    <w:rPr>
      <w:rFonts w:ascii="Cambria" w:eastAsia="Cambria" w:hAnsi="Cambria" w:cs="Cambria"/>
      <w:b/>
      <w:bCs/>
      <w:i w:val="0"/>
      <w:iCs w:val="0"/>
      <w:smallCaps w:val="0"/>
      <w:strike w:val="0"/>
      <w:spacing w:val="20"/>
      <w:sz w:val="26"/>
      <w:szCs w:val="26"/>
      <w:u w:val="none"/>
    </w:rPr>
  </w:style>
  <w:style w:type="character" w:customStyle="1" w:styleId="14TimesNewRoman0pt">
    <w:name w:val="Основной текст (14) + Times New Roman;Не полужирный;Интервал 0 pt"/>
    <w:basedOn w:val="14"/>
    <w:rsid w:val="00C8478E"/>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4TimesNewRoman18pt0pt">
    <w:name w:val="Основной текст (14) + Times New Roman;18 pt;Не полужирный;Курсив;Интервал 0 pt"/>
    <w:basedOn w:val="14"/>
    <w:rsid w:val="00C8478E"/>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5">
    <w:name w:val="Основной текст (15)_"/>
    <w:basedOn w:val="a0"/>
    <w:link w:val="150"/>
    <w:rsid w:val="00C8478E"/>
    <w:rPr>
      <w:rFonts w:ascii="Franklin Gothic Medium" w:eastAsia="Franklin Gothic Medium" w:hAnsi="Franklin Gothic Medium" w:cs="Franklin Gothic Medium"/>
      <w:b w:val="0"/>
      <w:bCs w:val="0"/>
      <w:i w:val="0"/>
      <w:iCs w:val="0"/>
      <w:smallCaps w:val="0"/>
      <w:strike w:val="0"/>
      <w:spacing w:val="-20"/>
      <w:sz w:val="32"/>
      <w:szCs w:val="32"/>
      <w:u w:val="none"/>
    </w:rPr>
  </w:style>
  <w:style w:type="character" w:customStyle="1" w:styleId="15MicrosoftSansSerif15pt0pt">
    <w:name w:val="Основной текст (15) + Microsoft Sans Serif;15 pt;Курсив;Интервал 0 pt"/>
    <w:basedOn w:val="15"/>
    <w:rsid w:val="00C8478E"/>
    <w:rPr>
      <w:rFonts w:ascii="Microsoft Sans Serif" w:eastAsia="Microsoft Sans Serif" w:hAnsi="Microsoft Sans Serif" w:cs="Microsoft Sans Serif"/>
      <w:b w:val="0"/>
      <w:bCs w:val="0"/>
      <w:i/>
      <w:iCs/>
      <w:smallCaps w:val="0"/>
      <w:strike w:val="0"/>
      <w:color w:val="000000"/>
      <w:spacing w:val="0"/>
      <w:w w:val="100"/>
      <w:position w:val="0"/>
      <w:sz w:val="30"/>
      <w:szCs w:val="30"/>
      <w:u w:val="none"/>
      <w:lang w:val="ru-RU" w:eastAsia="ru-RU" w:bidi="ru-RU"/>
    </w:rPr>
  </w:style>
  <w:style w:type="character" w:customStyle="1" w:styleId="217pt0pt">
    <w:name w:val="Основной текст (2) + 17 pt;Полужирный;Интервал 0 pt"/>
    <w:basedOn w:val="23"/>
    <w:rsid w:val="00C8478E"/>
    <w:rPr>
      <w:rFonts w:ascii="Times New Roman" w:eastAsia="Times New Roman" w:hAnsi="Times New Roman" w:cs="Times New Roman"/>
      <w:b/>
      <w:bCs/>
      <w:i w:val="0"/>
      <w:iCs w:val="0"/>
      <w:smallCaps w:val="0"/>
      <w:strike w:val="0"/>
      <w:color w:val="000000"/>
      <w:spacing w:val="-10"/>
      <w:w w:val="100"/>
      <w:position w:val="0"/>
      <w:sz w:val="34"/>
      <w:szCs w:val="34"/>
      <w:u w:val="none"/>
      <w:lang w:val="ru-RU" w:eastAsia="ru-RU" w:bidi="ru-RU"/>
    </w:rPr>
  </w:style>
  <w:style w:type="character" w:customStyle="1" w:styleId="214pt3pt">
    <w:name w:val="Оглавление (2) + 14 pt;Не полужирный;Курсив;Интервал 3 pt"/>
    <w:basedOn w:val="2d"/>
    <w:rsid w:val="00C8478E"/>
    <w:rPr>
      <w:rFonts w:ascii="Times New Roman" w:eastAsia="Times New Roman" w:hAnsi="Times New Roman" w:cs="Times New Roman"/>
      <w:b/>
      <w:bCs/>
      <w:i/>
      <w:iCs/>
      <w:smallCaps w:val="0"/>
      <w:strike w:val="0"/>
      <w:color w:val="000000"/>
      <w:spacing w:val="70"/>
      <w:w w:val="100"/>
      <w:position w:val="0"/>
      <w:sz w:val="28"/>
      <w:szCs w:val="28"/>
      <w:u w:val="none"/>
      <w:lang w:val="en-US" w:eastAsia="en-US" w:bidi="en-US"/>
    </w:rPr>
  </w:style>
  <w:style w:type="character" w:customStyle="1" w:styleId="1114pt3pt">
    <w:name w:val="Основной текст (11) + 14 pt;Не полужирный;Курсив;Интервал 3 pt"/>
    <w:basedOn w:val="11"/>
    <w:rsid w:val="00C8478E"/>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b">
    <w:name w:val="Колонтитул + Полужирный"/>
    <w:basedOn w:val="a6"/>
    <w:rsid w:val="00C8478E"/>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2">
    <w:name w:val="Основной текст (11)"/>
    <w:basedOn w:val="11"/>
    <w:rsid w:val="00C8478E"/>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
    <w:rsid w:val="00C8478E"/>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113">
    <w:name w:val="Основной текст (11) + Малые прописные"/>
    <w:basedOn w:val="11"/>
    <w:rsid w:val="00C8478E"/>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4">
    <w:name w:val="Заголовок №7 (4)_"/>
    <w:basedOn w:val="a0"/>
    <w:link w:val="740"/>
    <w:rsid w:val="00C8478E"/>
    <w:rPr>
      <w:rFonts w:ascii="Times New Roman" w:eastAsia="Times New Roman" w:hAnsi="Times New Roman" w:cs="Times New Roman"/>
      <w:b/>
      <w:bCs/>
      <w:i w:val="0"/>
      <w:iCs w:val="0"/>
      <w:smallCaps w:val="0"/>
      <w:strike w:val="0"/>
      <w:sz w:val="24"/>
      <w:szCs w:val="24"/>
      <w:u w:val="none"/>
    </w:rPr>
  </w:style>
  <w:style w:type="character" w:customStyle="1" w:styleId="7414pt1pt">
    <w:name w:val="Заголовок №7 (4) + 14 pt;Не полужирный;Курсив;Интервал 1 pt"/>
    <w:basedOn w:val="74"/>
    <w:rsid w:val="00C8478E"/>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42">
    <w:name w:val="Оглавление (4)_"/>
    <w:basedOn w:val="a0"/>
    <w:link w:val="43"/>
    <w:rsid w:val="00C8478E"/>
    <w:rPr>
      <w:rFonts w:ascii="Impact" w:eastAsia="Impact" w:hAnsi="Impact" w:cs="Impact"/>
      <w:b w:val="0"/>
      <w:bCs w:val="0"/>
      <w:i w:val="0"/>
      <w:iCs w:val="0"/>
      <w:smallCaps w:val="0"/>
      <w:strike w:val="0"/>
      <w:sz w:val="26"/>
      <w:szCs w:val="26"/>
      <w:u w:val="none"/>
    </w:rPr>
  </w:style>
  <w:style w:type="character" w:customStyle="1" w:styleId="4Cambria18pt">
    <w:name w:val="Оглавление (4) + Cambria;18 pt;Полужирный;Курсив"/>
    <w:basedOn w:val="42"/>
    <w:rsid w:val="00C8478E"/>
    <w:rPr>
      <w:rFonts w:ascii="Cambria" w:eastAsia="Cambria" w:hAnsi="Cambria" w:cs="Cambria"/>
      <w:b/>
      <w:bCs/>
      <w:i/>
      <w:iCs/>
      <w:smallCaps w:val="0"/>
      <w:strike w:val="0"/>
      <w:color w:val="000000"/>
      <w:spacing w:val="0"/>
      <w:w w:val="100"/>
      <w:position w:val="0"/>
      <w:sz w:val="36"/>
      <w:szCs w:val="36"/>
      <w:u w:val="none"/>
      <w:lang w:val="ru-RU" w:eastAsia="ru-RU" w:bidi="ru-RU"/>
    </w:rPr>
  </w:style>
  <w:style w:type="character" w:customStyle="1" w:styleId="51">
    <w:name w:val="Оглавление (5)_"/>
    <w:basedOn w:val="a0"/>
    <w:link w:val="52"/>
    <w:rsid w:val="00C8478E"/>
    <w:rPr>
      <w:rFonts w:ascii="Cambria" w:eastAsia="Cambria" w:hAnsi="Cambria" w:cs="Cambria"/>
      <w:b/>
      <w:bCs/>
      <w:i w:val="0"/>
      <w:iCs w:val="0"/>
      <w:smallCaps w:val="0"/>
      <w:strike w:val="0"/>
      <w:spacing w:val="20"/>
      <w:sz w:val="26"/>
      <w:szCs w:val="26"/>
      <w:u w:val="none"/>
    </w:rPr>
  </w:style>
  <w:style w:type="character" w:customStyle="1" w:styleId="5TimesNewRoman18pt0pt">
    <w:name w:val="Оглавление (5) + Times New Roman;18 pt;Не полужирный;Курсив;Интервал 0 pt"/>
    <w:basedOn w:val="51"/>
    <w:rsid w:val="00C8478E"/>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6">
    <w:name w:val="Основной текст (16)_"/>
    <w:basedOn w:val="a0"/>
    <w:link w:val="160"/>
    <w:rsid w:val="00C8478E"/>
    <w:rPr>
      <w:rFonts w:ascii="Times New Roman" w:eastAsia="Times New Roman" w:hAnsi="Times New Roman" w:cs="Times New Roman"/>
      <w:b/>
      <w:bCs/>
      <w:i w:val="0"/>
      <w:iCs w:val="0"/>
      <w:smallCaps w:val="0"/>
      <w:strike w:val="0"/>
      <w:spacing w:val="30"/>
      <w:sz w:val="21"/>
      <w:szCs w:val="21"/>
      <w:u w:val="none"/>
    </w:rPr>
  </w:style>
  <w:style w:type="character" w:customStyle="1" w:styleId="16Consolas16pt0pt">
    <w:name w:val="Основной текст (16) + Consolas;16 pt;Не полужирный;Курсив;Интервал 0 pt"/>
    <w:basedOn w:val="16"/>
    <w:rsid w:val="00C8478E"/>
    <w:rPr>
      <w:rFonts w:ascii="Consolas" w:eastAsia="Consolas" w:hAnsi="Consolas" w:cs="Consolas"/>
      <w:b/>
      <w:bCs/>
      <w:i/>
      <w:iCs/>
      <w:smallCaps w:val="0"/>
      <w:strike w:val="0"/>
      <w:color w:val="000000"/>
      <w:spacing w:val="0"/>
      <w:w w:val="100"/>
      <w:position w:val="0"/>
      <w:sz w:val="32"/>
      <w:szCs w:val="32"/>
      <w:u w:val="none"/>
      <w:lang w:val="ru-RU" w:eastAsia="ru-RU" w:bidi="ru-RU"/>
    </w:rPr>
  </w:style>
  <w:style w:type="character" w:customStyle="1" w:styleId="17">
    <w:name w:val="Основной текст (17)_"/>
    <w:basedOn w:val="a0"/>
    <w:link w:val="170"/>
    <w:rsid w:val="00C8478E"/>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17Cambria11pt1pt">
    <w:name w:val="Основной текст (17) + Cambria;11 pt;Не полужирный;Курсив;Интервал 1 pt"/>
    <w:basedOn w:val="17"/>
    <w:rsid w:val="00C8478E"/>
    <w:rPr>
      <w:rFonts w:ascii="Cambria" w:eastAsia="Cambria" w:hAnsi="Cambria" w:cs="Cambria"/>
      <w:b/>
      <w:bCs/>
      <w:i/>
      <w:iCs/>
      <w:smallCaps w:val="0"/>
      <w:strike w:val="0"/>
      <w:color w:val="000000"/>
      <w:spacing w:val="20"/>
      <w:w w:val="100"/>
      <w:position w:val="0"/>
      <w:sz w:val="22"/>
      <w:szCs w:val="22"/>
      <w:u w:val="none"/>
      <w:lang w:val="ru-RU" w:eastAsia="ru-RU" w:bidi="ru-RU"/>
    </w:rPr>
  </w:style>
  <w:style w:type="character" w:customStyle="1" w:styleId="171">
    <w:name w:val="Основной текст (17) + Малые прописные"/>
    <w:basedOn w:val="17"/>
    <w:rsid w:val="00C8478E"/>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111pt0">
    <w:name w:val="Основной текст (11) + Малые прописные;Интервал 1 pt"/>
    <w:basedOn w:val="11"/>
    <w:rsid w:val="00C8478E"/>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0"/>
    <w:link w:val="750"/>
    <w:rsid w:val="00C8478E"/>
    <w:rPr>
      <w:rFonts w:ascii="Times New Roman" w:eastAsia="Times New Roman" w:hAnsi="Times New Roman" w:cs="Times New Roman"/>
      <w:b w:val="0"/>
      <w:bCs w:val="0"/>
      <w:i w:val="0"/>
      <w:iCs w:val="0"/>
      <w:smallCaps w:val="0"/>
      <w:strike w:val="0"/>
      <w:sz w:val="26"/>
      <w:szCs w:val="26"/>
      <w:u w:val="none"/>
    </w:rPr>
  </w:style>
  <w:style w:type="character" w:customStyle="1" w:styleId="7511pt1pt">
    <w:name w:val="Заголовок №7 (5) + 11 pt;Полужирный;Курсив;Интервал 1 pt"/>
    <w:basedOn w:val="75"/>
    <w:rsid w:val="00C8478E"/>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511pt1pt0">
    <w:name w:val="Заголовок №7 (5) + 11 pt;Полужирный;Курсив;Интервал 1 pt"/>
    <w:basedOn w:val="75"/>
    <w:rsid w:val="00C8478E"/>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212pt1pt">
    <w:name w:val="Основной текст (2) + 12 pt;Полужирный;Интервал 1 pt"/>
    <w:basedOn w:val="23"/>
    <w:rsid w:val="00C8478E"/>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4pt1pt0">
    <w:name w:val="Основной текст (2) + 14 pt;Курсив;Интервал 1 pt"/>
    <w:basedOn w:val="23"/>
    <w:rsid w:val="00C8478E"/>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23pt">
    <w:name w:val="Основной текст (2) + 23 pt"/>
    <w:basedOn w:val="23"/>
    <w:rsid w:val="00C8478E"/>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212pt1pt0">
    <w:name w:val="Основной текст (2) + 12 pt;Полужирный;Малые прописные;Интервал 1 pt"/>
    <w:basedOn w:val="23"/>
    <w:rsid w:val="00C8478E"/>
    <w:rPr>
      <w:rFonts w:ascii="Times New Roman" w:eastAsia="Times New Roman" w:hAnsi="Times New Roman" w:cs="Times New Roman"/>
      <w:b/>
      <w:bCs/>
      <w:i w:val="0"/>
      <w:iCs w:val="0"/>
      <w:smallCaps/>
      <w:strike w:val="0"/>
      <w:color w:val="000000"/>
      <w:spacing w:val="30"/>
      <w:w w:val="100"/>
      <w:position w:val="0"/>
      <w:sz w:val="24"/>
      <w:szCs w:val="24"/>
      <w:u w:val="none"/>
      <w:lang w:val="ru-RU" w:eastAsia="ru-RU" w:bidi="ru-RU"/>
    </w:rPr>
  </w:style>
  <w:style w:type="character" w:customStyle="1" w:styleId="11pt1pt1">
    <w:name w:val="Оглавление + 11 pt;Полужирный;Курсив;Интервал 1 pt"/>
    <w:basedOn w:val="83"/>
    <w:rsid w:val="00C8478E"/>
    <w:rPr>
      <w:rFonts w:ascii="Times New Roman" w:eastAsia="Times New Roman" w:hAnsi="Times New Roman" w:cs="Times New Roman"/>
      <w:b/>
      <w:bCs/>
      <w:i/>
      <w:iCs/>
      <w:smallCaps w:val="0"/>
      <w:strike w:val="0"/>
      <w:color w:val="000000"/>
      <w:spacing w:val="30"/>
      <w:w w:val="100"/>
      <w:position w:val="0"/>
      <w:sz w:val="22"/>
      <w:szCs w:val="22"/>
      <w:u w:val="none"/>
      <w:lang w:val="en-US" w:eastAsia="en-US" w:bidi="en-US"/>
    </w:rPr>
  </w:style>
  <w:style w:type="character" w:customStyle="1" w:styleId="-2pt">
    <w:name w:val="Оглавление + Интервал -2 pt"/>
    <w:basedOn w:val="83"/>
    <w:rsid w:val="00C8478E"/>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en-US" w:eastAsia="en-US" w:bidi="en-US"/>
    </w:rPr>
  </w:style>
  <w:style w:type="character" w:customStyle="1" w:styleId="63">
    <w:name w:val="Оглавление (6)_"/>
    <w:basedOn w:val="a0"/>
    <w:link w:val="64"/>
    <w:rsid w:val="00C8478E"/>
    <w:rPr>
      <w:rFonts w:ascii="Impact" w:eastAsia="Impact" w:hAnsi="Impact" w:cs="Impact"/>
      <w:b w:val="0"/>
      <w:bCs w:val="0"/>
      <w:i w:val="0"/>
      <w:iCs w:val="0"/>
      <w:smallCaps w:val="0"/>
      <w:strike w:val="0"/>
      <w:spacing w:val="30"/>
      <w:sz w:val="24"/>
      <w:szCs w:val="24"/>
      <w:u w:val="none"/>
    </w:rPr>
  </w:style>
  <w:style w:type="character" w:customStyle="1" w:styleId="6105pt2pt">
    <w:name w:val="Оглавление (6) + 10;5 pt;Курсив;Интервал 2 pt"/>
    <w:basedOn w:val="63"/>
    <w:rsid w:val="00C8478E"/>
    <w:rPr>
      <w:rFonts w:ascii="Impact" w:eastAsia="Impact" w:hAnsi="Impact" w:cs="Impact"/>
      <w:b/>
      <w:bCs/>
      <w:i/>
      <w:iCs/>
      <w:smallCaps w:val="0"/>
      <w:strike w:val="0"/>
      <w:color w:val="000000"/>
      <w:spacing w:val="40"/>
      <w:w w:val="100"/>
      <w:position w:val="0"/>
      <w:sz w:val="21"/>
      <w:szCs w:val="21"/>
      <w:u w:val="none"/>
      <w:lang w:val="ru-RU" w:eastAsia="ru-RU" w:bidi="ru-RU"/>
    </w:rPr>
  </w:style>
  <w:style w:type="character" w:customStyle="1" w:styleId="TimesNewRoman75pt">
    <w:name w:val="Колонтитул + Times New Roman;7;5 pt"/>
    <w:basedOn w:val="a6"/>
    <w:rsid w:val="00C8478E"/>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
    <w:rsid w:val="00C8478E"/>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
    <w:rsid w:val="00C8478E"/>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
    <w:rsid w:val="00C8478E"/>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1114pt1pt0">
    <w:name w:val="Основной текст (11) + 14 pt;Не полужирный;Курсив;Интервал 1 pt"/>
    <w:basedOn w:val="11"/>
    <w:rsid w:val="00C8478E"/>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76">
    <w:name w:val="Оглавление (7)_"/>
    <w:basedOn w:val="a0"/>
    <w:link w:val="77"/>
    <w:rsid w:val="00C8478E"/>
    <w:rPr>
      <w:rFonts w:ascii="Impact" w:eastAsia="Impact" w:hAnsi="Impact" w:cs="Impact"/>
      <w:b w:val="0"/>
      <w:bCs w:val="0"/>
      <w:i w:val="0"/>
      <w:iCs w:val="0"/>
      <w:smallCaps w:val="0"/>
      <w:strike w:val="0"/>
      <w:sz w:val="26"/>
      <w:szCs w:val="26"/>
      <w:u w:val="none"/>
    </w:rPr>
  </w:style>
  <w:style w:type="character" w:customStyle="1" w:styleId="715pt">
    <w:name w:val="Оглавление (7) + 15 pt;Курсив"/>
    <w:basedOn w:val="76"/>
    <w:rsid w:val="00C8478E"/>
    <w:rPr>
      <w:rFonts w:ascii="Impact" w:eastAsia="Impact" w:hAnsi="Impact" w:cs="Impact"/>
      <w:b w:val="0"/>
      <w:bCs w:val="0"/>
      <w:i/>
      <w:iCs/>
      <w:smallCaps w:val="0"/>
      <w:strike w:val="0"/>
      <w:color w:val="000000"/>
      <w:spacing w:val="0"/>
      <w:w w:val="100"/>
      <w:position w:val="0"/>
      <w:sz w:val="30"/>
      <w:szCs w:val="30"/>
      <w:u w:val="none"/>
      <w:lang w:val="ru-RU" w:eastAsia="ru-RU" w:bidi="ru-RU"/>
    </w:rPr>
  </w:style>
  <w:style w:type="character" w:customStyle="1" w:styleId="85">
    <w:name w:val="Оглавление (8)_"/>
    <w:basedOn w:val="a0"/>
    <w:link w:val="86"/>
    <w:rsid w:val="00C8478E"/>
    <w:rPr>
      <w:rFonts w:ascii="Times New Roman" w:eastAsia="Times New Roman" w:hAnsi="Times New Roman" w:cs="Times New Roman"/>
      <w:b w:val="0"/>
      <w:bCs w:val="0"/>
      <w:i w:val="0"/>
      <w:iCs w:val="0"/>
      <w:smallCaps w:val="0"/>
      <w:strike w:val="0"/>
      <w:sz w:val="32"/>
      <w:szCs w:val="32"/>
      <w:u w:val="none"/>
    </w:rPr>
  </w:style>
  <w:style w:type="character" w:customStyle="1" w:styleId="818pt">
    <w:name w:val="Оглавление (8) + 18 pt;Полужирный;Курсив"/>
    <w:basedOn w:val="85"/>
    <w:rsid w:val="00C8478E"/>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13pt">
    <w:name w:val="Основной текст (11) + 13 pt;Не полужирный"/>
    <w:basedOn w:val="11"/>
    <w:rsid w:val="00C8478E"/>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
    <w:rsid w:val="00C8478E"/>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0"/>
    <w:link w:val="821"/>
    <w:rsid w:val="00C8478E"/>
    <w:rPr>
      <w:rFonts w:ascii="Times New Roman" w:eastAsia="Times New Roman" w:hAnsi="Times New Roman" w:cs="Times New Roman"/>
      <w:b w:val="0"/>
      <w:bCs w:val="0"/>
      <w:i w:val="0"/>
      <w:iCs w:val="0"/>
      <w:smallCaps w:val="0"/>
      <w:strike w:val="0"/>
      <w:sz w:val="32"/>
      <w:szCs w:val="32"/>
      <w:u w:val="none"/>
    </w:rPr>
  </w:style>
  <w:style w:type="character" w:customStyle="1" w:styleId="8218pt">
    <w:name w:val="Заголовок №8 (2) + 18 pt;Полужирный;Курсив"/>
    <w:basedOn w:val="820"/>
    <w:rsid w:val="00C8478E"/>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822">
    <w:name w:val="Заголовок №8 (2) + Малые прописные"/>
    <w:basedOn w:val="820"/>
    <w:rsid w:val="00C8478E"/>
    <w:rPr>
      <w:rFonts w:ascii="Times New Roman" w:eastAsia="Times New Roman" w:hAnsi="Times New Roman" w:cs="Times New Roman"/>
      <w:b w:val="0"/>
      <w:bCs w:val="0"/>
      <w:i w:val="0"/>
      <w:iCs w:val="0"/>
      <w:smallCaps/>
      <w:strike w:val="0"/>
      <w:color w:val="000000"/>
      <w:spacing w:val="0"/>
      <w:w w:val="100"/>
      <w:position w:val="0"/>
      <w:sz w:val="32"/>
      <w:szCs w:val="32"/>
      <w:u w:val="none"/>
      <w:lang w:val="ru-RU" w:eastAsia="ru-RU" w:bidi="ru-RU"/>
    </w:rPr>
  </w:style>
  <w:style w:type="character" w:customStyle="1" w:styleId="18">
    <w:name w:val="Основной текст (18)_"/>
    <w:basedOn w:val="a0"/>
    <w:link w:val="180"/>
    <w:rsid w:val="00C8478E"/>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3"/>
    <w:rsid w:val="00C8478E"/>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ru-RU" w:eastAsia="ru-RU" w:bidi="ru-RU"/>
    </w:rPr>
  </w:style>
  <w:style w:type="character" w:customStyle="1" w:styleId="21pt0">
    <w:name w:val="Основной текст (2) + Малые прописные;Интервал 1 pt"/>
    <w:basedOn w:val="23"/>
    <w:rsid w:val="00C8478E"/>
    <w:rPr>
      <w:rFonts w:ascii="Times New Roman" w:eastAsia="Times New Roman" w:hAnsi="Times New Roman" w:cs="Times New Roman"/>
      <w:b w:val="0"/>
      <w:bCs w:val="0"/>
      <w:i w:val="0"/>
      <w:iCs w:val="0"/>
      <w:smallCaps/>
      <w:strike w:val="0"/>
      <w:color w:val="000000"/>
      <w:spacing w:val="30"/>
      <w:w w:val="100"/>
      <w:position w:val="0"/>
      <w:sz w:val="26"/>
      <w:szCs w:val="26"/>
      <w:u w:val="none"/>
      <w:lang w:val="ru-RU" w:eastAsia="ru-RU" w:bidi="ru-RU"/>
    </w:rPr>
  </w:style>
  <w:style w:type="character" w:customStyle="1" w:styleId="2Impact1pt">
    <w:name w:val="Основной текст (2) + Impact;Интервал 1 pt"/>
    <w:basedOn w:val="23"/>
    <w:rsid w:val="00C8478E"/>
    <w:rPr>
      <w:rFonts w:ascii="Impact" w:eastAsia="Impact" w:hAnsi="Impact" w:cs="Impact"/>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C8478E"/>
    <w:rPr>
      <w:rFonts w:ascii="Times New Roman" w:eastAsia="Times New Roman" w:hAnsi="Times New Roman" w:cs="Times New Roman"/>
      <w:b/>
      <w:bCs/>
      <w:i/>
      <w:iCs/>
      <w:smallCaps w:val="0"/>
      <w:strike w:val="0"/>
      <w:spacing w:val="30"/>
      <w:sz w:val="22"/>
      <w:szCs w:val="22"/>
      <w:u w:val="none"/>
    </w:rPr>
  </w:style>
  <w:style w:type="character" w:customStyle="1" w:styleId="212pt2pt">
    <w:name w:val="Основной текст (2) + 12 pt;Курсив;Интервал 2 pt"/>
    <w:basedOn w:val="23"/>
    <w:rsid w:val="00C8478E"/>
    <w:rPr>
      <w:rFonts w:ascii="Times New Roman" w:eastAsia="Times New Roman" w:hAnsi="Times New Roman" w:cs="Times New Roman"/>
      <w:b w:val="0"/>
      <w:bCs w:val="0"/>
      <w:i/>
      <w:iCs/>
      <w:smallCaps w:val="0"/>
      <w:strike w:val="0"/>
      <w:color w:val="000000"/>
      <w:spacing w:val="50"/>
      <w:w w:val="100"/>
      <w:position w:val="0"/>
      <w:sz w:val="24"/>
      <w:szCs w:val="24"/>
      <w:u w:val="none"/>
      <w:lang w:val="ru-RU" w:eastAsia="ru-RU" w:bidi="ru-RU"/>
    </w:rPr>
  </w:style>
  <w:style w:type="character" w:customStyle="1" w:styleId="212pt2">
    <w:name w:val="Основной текст (2) + 12 pt;Полужирный"/>
    <w:basedOn w:val="23"/>
    <w:rsid w:val="00C8478E"/>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3">
    <w:name w:val="Основной текст (2) + 12 pt;Полужирный;Малые прописные"/>
    <w:basedOn w:val="23"/>
    <w:rsid w:val="00C8478E"/>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511pt1pt1">
    <w:name w:val="Заголовок №7 (5) + 11 pt;Полужирный;Курсив;Интервал 1 pt"/>
    <w:basedOn w:val="75"/>
    <w:rsid w:val="00C8478E"/>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813pt1pt">
    <w:name w:val="Основной текст (18) + 13 pt;Курсив;Интервал 1 pt"/>
    <w:basedOn w:val="18"/>
    <w:rsid w:val="00C8478E"/>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sid w:val="00C8478E"/>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sid w:val="00C8478E"/>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1">
    <w:name w:val="Оглавление (9)_"/>
    <w:basedOn w:val="a0"/>
    <w:link w:val="92"/>
    <w:rsid w:val="00C8478E"/>
    <w:rPr>
      <w:rFonts w:ascii="Times New Roman" w:eastAsia="Times New Roman" w:hAnsi="Times New Roman" w:cs="Times New Roman"/>
      <w:b/>
      <w:bCs/>
      <w:i w:val="0"/>
      <w:iCs w:val="0"/>
      <w:smallCaps w:val="0"/>
      <w:strike w:val="0"/>
      <w:sz w:val="24"/>
      <w:szCs w:val="24"/>
      <w:u w:val="none"/>
    </w:rPr>
  </w:style>
  <w:style w:type="character" w:customStyle="1" w:styleId="9Corbel18pt">
    <w:name w:val="Оглавление (9) + Corbel;18 pt;Не полужирный;Курсив"/>
    <w:basedOn w:val="91"/>
    <w:rsid w:val="00C8478E"/>
    <w:rPr>
      <w:rFonts w:ascii="Corbel" w:eastAsia="Corbel" w:hAnsi="Corbel" w:cs="Corbel"/>
      <w:b/>
      <w:bCs/>
      <w:i/>
      <w:iCs/>
      <w:smallCaps w:val="0"/>
      <w:strike w:val="0"/>
      <w:color w:val="000000"/>
      <w:spacing w:val="0"/>
      <w:w w:val="100"/>
      <w:position w:val="0"/>
      <w:sz w:val="36"/>
      <w:szCs w:val="36"/>
      <w:u w:val="none"/>
      <w:lang w:val="ru-RU" w:eastAsia="ru-RU" w:bidi="ru-RU"/>
    </w:rPr>
  </w:style>
  <w:style w:type="character" w:customStyle="1" w:styleId="1813pt0">
    <w:name w:val="Основной текст (18) + 13 pt;Курсив"/>
    <w:basedOn w:val="18"/>
    <w:rsid w:val="00C8478E"/>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2">
    <w:name w:val="Оглавление (10)_"/>
    <w:basedOn w:val="a0"/>
    <w:link w:val="103"/>
    <w:rsid w:val="00C8478E"/>
    <w:rPr>
      <w:rFonts w:ascii="Impact" w:eastAsia="Impact" w:hAnsi="Impact" w:cs="Impact"/>
      <w:b w:val="0"/>
      <w:bCs w:val="0"/>
      <w:i w:val="0"/>
      <w:iCs w:val="0"/>
      <w:smallCaps w:val="0"/>
      <w:strike w:val="0"/>
      <w:sz w:val="26"/>
      <w:szCs w:val="26"/>
      <w:u w:val="none"/>
    </w:rPr>
  </w:style>
  <w:style w:type="character" w:customStyle="1" w:styleId="10Corbel25pt">
    <w:name w:val="Оглавление (10) + Corbel;25 pt;Курсив"/>
    <w:basedOn w:val="102"/>
    <w:rsid w:val="00C8478E"/>
    <w:rPr>
      <w:rFonts w:ascii="Corbel" w:eastAsia="Corbel" w:hAnsi="Corbel" w:cs="Corbel"/>
      <w:b w:val="0"/>
      <w:bCs w:val="0"/>
      <w:i/>
      <w:iCs/>
      <w:smallCaps w:val="0"/>
      <w:strike w:val="0"/>
      <w:color w:val="000000"/>
      <w:spacing w:val="0"/>
      <w:w w:val="100"/>
      <w:position w:val="0"/>
      <w:sz w:val="50"/>
      <w:szCs w:val="50"/>
      <w:u w:val="none"/>
      <w:lang w:val="ru-RU" w:eastAsia="ru-RU" w:bidi="ru-RU"/>
    </w:rPr>
  </w:style>
  <w:style w:type="character" w:customStyle="1" w:styleId="111pt1">
    <w:name w:val="Основной текст (11) + Интервал 1 pt"/>
    <w:basedOn w:val="11"/>
    <w:rsid w:val="00C8478E"/>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1114pt3pt0">
    <w:name w:val="Основной текст (11) + 14 pt;Не полужирный;Курсив;Интервал 3 pt"/>
    <w:basedOn w:val="11"/>
    <w:rsid w:val="00C8478E"/>
    <w:rPr>
      <w:rFonts w:ascii="Times New Roman" w:eastAsia="Times New Roman" w:hAnsi="Times New Roman" w:cs="Times New Roman"/>
      <w:b/>
      <w:bCs/>
      <w:i/>
      <w:iCs/>
      <w:smallCaps w:val="0"/>
      <w:strike w:val="0"/>
      <w:color w:val="000000"/>
      <w:spacing w:val="60"/>
      <w:w w:val="100"/>
      <w:position w:val="0"/>
      <w:sz w:val="28"/>
      <w:szCs w:val="28"/>
      <w:u w:val="none"/>
      <w:lang w:val="ru-RU" w:eastAsia="ru-RU" w:bidi="ru-RU"/>
    </w:rPr>
  </w:style>
  <w:style w:type="character" w:customStyle="1" w:styleId="11pt">
    <w:name w:val="Оглавление + 11 pt;Полужирный;Курсив"/>
    <w:basedOn w:val="83"/>
    <w:rsid w:val="00C8478E"/>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760">
    <w:name w:val="Заголовок №7 (6)_"/>
    <w:basedOn w:val="a0"/>
    <w:link w:val="761"/>
    <w:rsid w:val="00C8478E"/>
    <w:rPr>
      <w:rFonts w:ascii="Cambria" w:eastAsia="Cambria" w:hAnsi="Cambria" w:cs="Cambria"/>
      <w:b w:val="0"/>
      <w:bCs w:val="0"/>
      <w:i w:val="0"/>
      <w:iCs w:val="0"/>
      <w:smallCaps w:val="0"/>
      <w:strike w:val="0"/>
      <w:w w:val="150"/>
      <w:sz w:val="26"/>
      <w:szCs w:val="26"/>
      <w:u w:val="none"/>
    </w:rPr>
  </w:style>
  <w:style w:type="character" w:customStyle="1" w:styleId="76MicrosoftSansSerif16pt1pt100">
    <w:name w:val="Заголовок №7 (6) + Microsoft Sans Serif;16 pt;Курсив;Интервал 1 pt;Масштаб 100%"/>
    <w:basedOn w:val="760"/>
    <w:rsid w:val="00C8478E"/>
    <w:rPr>
      <w:rFonts w:ascii="Microsoft Sans Serif" w:eastAsia="Microsoft Sans Serif" w:hAnsi="Microsoft Sans Serif" w:cs="Microsoft Sans Serif"/>
      <w:b w:val="0"/>
      <w:bCs w:val="0"/>
      <w:i/>
      <w:iCs/>
      <w:smallCaps w:val="0"/>
      <w:strike w:val="0"/>
      <w:color w:val="000000"/>
      <w:spacing w:val="30"/>
      <w:w w:val="100"/>
      <w:position w:val="0"/>
      <w:sz w:val="32"/>
      <w:szCs w:val="32"/>
      <w:u w:val="none"/>
      <w:lang w:val="ru-RU" w:eastAsia="ru-RU" w:bidi="ru-RU"/>
    </w:rPr>
  </w:style>
  <w:style w:type="character" w:customStyle="1" w:styleId="620">
    <w:name w:val="Заголовок №6 (2)_"/>
    <w:basedOn w:val="a0"/>
    <w:link w:val="621"/>
    <w:rsid w:val="00C8478E"/>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216pt">
    <w:name w:val="Основной текст (2) + 16 pt;Полужирный"/>
    <w:basedOn w:val="23"/>
    <w:rsid w:val="00C8478E"/>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7pt">
    <w:name w:val="Основной текст (2) + 17 pt;Полужирный"/>
    <w:basedOn w:val="23"/>
    <w:rsid w:val="00C8478E"/>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17pt-1pt">
    <w:name w:val="Основной текст (2) + Cambria;17 pt;Интервал -1 pt"/>
    <w:basedOn w:val="23"/>
    <w:rsid w:val="00C8478E"/>
    <w:rPr>
      <w:rFonts w:ascii="Cambria" w:eastAsia="Cambria" w:hAnsi="Cambria" w:cs="Cambria"/>
      <w:b w:val="0"/>
      <w:bCs w:val="0"/>
      <w:i w:val="0"/>
      <w:iCs w:val="0"/>
      <w:smallCaps w:val="0"/>
      <w:strike w:val="0"/>
      <w:color w:val="000000"/>
      <w:spacing w:val="-20"/>
      <w:w w:val="100"/>
      <w:position w:val="0"/>
      <w:sz w:val="34"/>
      <w:szCs w:val="34"/>
      <w:u w:val="none"/>
      <w:lang w:val="ru-RU" w:eastAsia="ru-RU" w:bidi="ru-RU"/>
    </w:rPr>
  </w:style>
  <w:style w:type="character" w:customStyle="1" w:styleId="200">
    <w:name w:val="Основной текст (20)_"/>
    <w:basedOn w:val="a0"/>
    <w:link w:val="201"/>
    <w:rsid w:val="00C8478E"/>
    <w:rPr>
      <w:rFonts w:ascii="Times New Roman" w:eastAsia="Times New Roman" w:hAnsi="Times New Roman" w:cs="Times New Roman"/>
      <w:b w:val="0"/>
      <w:bCs w:val="0"/>
      <w:i w:val="0"/>
      <w:iCs w:val="0"/>
      <w:smallCaps w:val="0"/>
      <w:strike w:val="0"/>
      <w:sz w:val="11"/>
      <w:szCs w:val="11"/>
      <w:u w:val="none"/>
    </w:rPr>
  </w:style>
  <w:style w:type="character" w:customStyle="1" w:styleId="MicrosoftSansSerif45pt">
    <w:name w:val="Колонтитул + Microsoft Sans Serif;4;5 pt"/>
    <w:basedOn w:val="a6"/>
    <w:rsid w:val="00C8478E"/>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0">
    <w:name w:val="Основной текст (21)_"/>
    <w:basedOn w:val="a0"/>
    <w:link w:val="211"/>
    <w:rsid w:val="00C8478E"/>
    <w:rPr>
      <w:rFonts w:ascii="Times New Roman" w:eastAsia="Times New Roman" w:hAnsi="Times New Roman" w:cs="Times New Roman"/>
      <w:b w:val="0"/>
      <w:bCs w:val="0"/>
      <w:i/>
      <w:iCs/>
      <w:smallCaps w:val="0"/>
      <w:strike w:val="0"/>
      <w:spacing w:val="30"/>
      <w:sz w:val="28"/>
      <w:szCs w:val="28"/>
      <w:u w:val="none"/>
    </w:rPr>
  </w:style>
  <w:style w:type="character" w:customStyle="1" w:styleId="214pt0">
    <w:name w:val="Основной текст (2) + 14 pt;Полужирный"/>
    <w:basedOn w:val="23"/>
    <w:rsid w:val="00C8478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LucidaSansUnicode14pt-2pt">
    <w:name w:val="Основной текст (2) + Lucida Sans Unicode;14 pt;Полужирный;Курсив;Интервал -2 pt"/>
    <w:basedOn w:val="23"/>
    <w:rsid w:val="00C8478E"/>
    <w:rPr>
      <w:rFonts w:ascii="Lucida Sans Unicode" w:eastAsia="Lucida Sans Unicode" w:hAnsi="Lucida Sans Unicode" w:cs="Lucida Sans Unicode"/>
      <w:b/>
      <w:bCs/>
      <w:i/>
      <w:iCs/>
      <w:smallCaps w:val="0"/>
      <w:strike w:val="0"/>
      <w:color w:val="000000"/>
      <w:spacing w:val="-50"/>
      <w:w w:val="100"/>
      <w:position w:val="0"/>
      <w:sz w:val="28"/>
      <w:szCs w:val="28"/>
      <w:u w:val="none"/>
      <w:lang w:val="ru-RU" w:eastAsia="ru-RU" w:bidi="ru-RU"/>
    </w:rPr>
  </w:style>
  <w:style w:type="character" w:customStyle="1" w:styleId="285pt0pt">
    <w:name w:val="Основной текст (2) + 8;5 pt;Полужирный;Курсив;Интервал 0 pt"/>
    <w:basedOn w:val="23"/>
    <w:rsid w:val="00C8478E"/>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1817pt">
    <w:name w:val="Основной текст (18) + 17 pt;Не полужирный"/>
    <w:basedOn w:val="18"/>
    <w:rsid w:val="00C8478E"/>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14pt1">
    <w:name w:val="Основной текст (2) + 14 pt;Полужирный"/>
    <w:basedOn w:val="23"/>
    <w:rsid w:val="00C8478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ambria21pt">
    <w:name w:val="Основной текст (2) + Cambria;21 pt"/>
    <w:basedOn w:val="23"/>
    <w:rsid w:val="00C8478E"/>
    <w:rPr>
      <w:rFonts w:ascii="Cambria" w:eastAsia="Cambria" w:hAnsi="Cambria" w:cs="Cambria"/>
      <w:b w:val="0"/>
      <w:bCs w:val="0"/>
      <w:i w:val="0"/>
      <w:iCs w:val="0"/>
      <w:smallCaps w:val="0"/>
      <w:strike w:val="0"/>
      <w:color w:val="000000"/>
      <w:spacing w:val="0"/>
      <w:w w:val="100"/>
      <w:position w:val="0"/>
      <w:sz w:val="42"/>
      <w:szCs w:val="42"/>
      <w:u w:val="none"/>
      <w:lang w:val="ru-RU" w:eastAsia="ru-RU" w:bidi="ru-RU"/>
    </w:rPr>
  </w:style>
  <w:style w:type="character" w:customStyle="1" w:styleId="21pt1">
    <w:name w:val="Основной текст (2) + Полужирный;Курсив;Интервал 1 pt"/>
    <w:basedOn w:val="23"/>
    <w:rsid w:val="00C8478E"/>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53">
    <w:name w:val="Заголовок №5_"/>
    <w:basedOn w:val="a0"/>
    <w:link w:val="54"/>
    <w:rsid w:val="00C8478E"/>
    <w:rPr>
      <w:rFonts w:ascii="Times New Roman" w:eastAsia="Times New Roman" w:hAnsi="Times New Roman" w:cs="Times New Roman"/>
      <w:b/>
      <w:bCs/>
      <w:i w:val="0"/>
      <w:iCs w:val="0"/>
      <w:smallCaps w:val="0"/>
      <w:strike w:val="0"/>
      <w:spacing w:val="30"/>
      <w:sz w:val="24"/>
      <w:szCs w:val="24"/>
      <w:u w:val="none"/>
    </w:rPr>
  </w:style>
  <w:style w:type="character" w:customStyle="1" w:styleId="514pt">
    <w:name w:val="Заголовок №5 + 14 pt;Не полужирный;Курсив"/>
    <w:basedOn w:val="53"/>
    <w:rsid w:val="00C8478E"/>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114">
    <w:name w:val="Оглавление (11)_"/>
    <w:basedOn w:val="a0"/>
    <w:link w:val="115"/>
    <w:rsid w:val="00C8478E"/>
    <w:rPr>
      <w:rFonts w:ascii="Times New Roman" w:eastAsia="Times New Roman" w:hAnsi="Times New Roman" w:cs="Times New Roman"/>
      <w:b/>
      <w:bCs/>
      <w:i w:val="0"/>
      <w:iCs w:val="0"/>
      <w:smallCaps w:val="0"/>
      <w:strike w:val="0"/>
      <w:sz w:val="28"/>
      <w:szCs w:val="28"/>
      <w:u w:val="none"/>
    </w:rPr>
  </w:style>
  <w:style w:type="character" w:customStyle="1" w:styleId="1113pt1pt">
    <w:name w:val="Оглавление (11) + 13 pt;Курсив;Интервал 1 pt"/>
    <w:basedOn w:val="114"/>
    <w:rsid w:val="00C8478E"/>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20pt0">
    <w:name w:val="Основной текст (2) + Интервал 0 pt"/>
    <w:basedOn w:val="23"/>
    <w:rsid w:val="00C8478E"/>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11pt3pt">
    <w:name w:val="Основной текст (2) + 11 pt;Полужирный;Курсив;Интервал 3 pt"/>
    <w:basedOn w:val="23"/>
    <w:rsid w:val="00C8478E"/>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pt-1pt">
    <w:name w:val="Оглавление + 23 pt;Интервал -1 pt"/>
    <w:basedOn w:val="83"/>
    <w:rsid w:val="00C8478E"/>
    <w:rPr>
      <w:rFonts w:ascii="Times New Roman" w:eastAsia="Times New Roman" w:hAnsi="Times New Roman" w:cs="Times New Roman"/>
      <w:b w:val="0"/>
      <w:bCs w:val="0"/>
      <w:i w:val="0"/>
      <w:iCs w:val="0"/>
      <w:smallCaps w:val="0"/>
      <w:strike w:val="0"/>
      <w:color w:val="000000"/>
      <w:spacing w:val="-20"/>
      <w:w w:val="100"/>
      <w:position w:val="0"/>
      <w:sz w:val="46"/>
      <w:szCs w:val="46"/>
      <w:u w:val="none"/>
      <w:lang w:val="en-US" w:eastAsia="en-US" w:bidi="en-US"/>
    </w:rPr>
  </w:style>
  <w:style w:type="character" w:customStyle="1" w:styleId="211pt3pt0">
    <w:name w:val="Основной текст (2) + 11 pt;Полужирный;Курсив;Интервал 3 pt"/>
    <w:basedOn w:val="23"/>
    <w:rsid w:val="00C8478E"/>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18FranklinGothicHeavy13pt">
    <w:name w:val="Основной текст (18) + Franklin Gothic Heavy;13 pt"/>
    <w:basedOn w:val="18"/>
    <w:rsid w:val="00C8478E"/>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sid w:val="00C8478E"/>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sid w:val="00C8478E"/>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1">
    <w:name w:val="Основной текст (18)"/>
    <w:basedOn w:val="18"/>
    <w:rsid w:val="00C8478E"/>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4"/>
    <w:rsid w:val="00C8478E"/>
    <w:rPr>
      <w:rFonts w:ascii="Times New Roman" w:eastAsia="Times New Roman" w:hAnsi="Times New Roman" w:cs="Times New Roman"/>
      <w:b/>
      <w:bCs/>
      <w:i/>
      <w:iCs/>
      <w:smallCaps/>
      <w:strike w:val="0"/>
      <w:color w:val="000000"/>
      <w:spacing w:val="20"/>
      <w:w w:val="100"/>
      <w:position w:val="0"/>
      <w:sz w:val="26"/>
      <w:szCs w:val="26"/>
      <w:u w:val="none"/>
      <w:lang w:val="en-US" w:eastAsia="en-US" w:bidi="en-US"/>
    </w:rPr>
  </w:style>
  <w:style w:type="character" w:customStyle="1" w:styleId="121">
    <w:name w:val="Оглавление (12)_"/>
    <w:basedOn w:val="a0"/>
    <w:link w:val="122"/>
    <w:rsid w:val="00C8478E"/>
    <w:rPr>
      <w:rFonts w:ascii="Times New Roman" w:eastAsia="Times New Roman" w:hAnsi="Times New Roman" w:cs="Times New Roman"/>
      <w:b w:val="0"/>
      <w:bCs w:val="0"/>
      <w:i w:val="0"/>
      <w:iCs w:val="0"/>
      <w:smallCaps w:val="0"/>
      <w:strike w:val="0"/>
      <w:w w:val="50"/>
      <w:sz w:val="30"/>
      <w:szCs w:val="30"/>
      <w:u w:val="none"/>
    </w:rPr>
  </w:style>
  <w:style w:type="character" w:customStyle="1" w:styleId="12LucidaSansUnicode14pt100">
    <w:name w:val="Оглавление (12) + Lucida Sans Unicode;14 pt;Курсив;Масштаб 100%"/>
    <w:basedOn w:val="121"/>
    <w:rsid w:val="00C8478E"/>
    <w:rPr>
      <w:rFonts w:ascii="Lucida Sans Unicode" w:eastAsia="Lucida Sans Unicode" w:hAnsi="Lucida Sans Unicode" w:cs="Lucida Sans Unicode"/>
      <w:b w:val="0"/>
      <w:bCs w:val="0"/>
      <w:i/>
      <w:iCs/>
      <w:smallCaps w:val="0"/>
      <w:strike w:val="0"/>
      <w:color w:val="000000"/>
      <w:spacing w:val="0"/>
      <w:w w:val="100"/>
      <w:position w:val="0"/>
      <w:sz w:val="28"/>
      <w:szCs w:val="28"/>
      <w:u w:val="none"/>
      <w:lang w:val="ru-RU" w:eastAsia="ru-RU" w:bidi="ru-RU"/>
    </w:rPr>
  </w:style>
  <w:style w:type="character" w:customStyle="1" w:styleId="50pt">
    <w:name w:val="Оглавление (5) + Интервал 0 pt"/>
    <w:basedOn w:val="51"/>
    <w:rsid w:val="00C8478E"/>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813pt2">
    <w:name w:val="Основной текст (18) + 13 pt;Не полужирный"/>
    <w:basedOn w:val="18"/>
    <w:rsid w:val="00C8478E"/>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2pt4">
    <w:name w:val="Основной текст (2) + 12 pt;Полужирный"/>
    <w:basedOn w:val="23"/>
    <w:rsid w:val="00C8478E"/>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811pt1pt">
    <w:name w:val="Основной текст (18) + 11 pt;Курсив;Интервал 1 pt"/>
    <w:basedOn w:val="18"/>
    <w:rsid w:val="00C8478E"/>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2">
    <w:name w:val="Основной текст (18) + Малые прописные"/>
    <w:basedOn w:val="18"/>
    <w:rsid w:val="00C8478E"/>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f0">
    <w:name w:val="Основной текст (2)"/>
    <w:basedOn w:val="23"/>
    <w:rsid w:val="00C8478E"/>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Cambria115pt">
    <w:name w:val="Основной текст (2) + Cambria;11;5 pt"/>
    <w:basedOn w:val="23"/>
    <w:rsid w:val="00C8478E"/>
    <w:rPr>
      <w:rFonts w:ascii="Cambria" w:eastAsia="Cambria" w:hAnsi="Cambria" w:cs="Cambria"/>
      <w:b w:val="0"/>
      <w:bCs w:val="0"/>
      <w:i w:val="0"/>
      <w:iCs w:val="0"/>
      <w:smallCaps w:val="0"/>
      <w:strike w:val="0"/>
      <w:color w:val="000000"/>
      <w:spacing w:val="0"/>
      <w:w w:val="100"/>
      <w:position w:val="0"/>
      <w:sz w:val="23"/>
      <w:szCs w:val="23"/>
      <w:u w:val="none"/>
      <w:lang w:val="ru-RU" w:eastAsia="ru-RU" w:bidi="ru-RU"/>
    </w:rPr>
  </w:style>
  <w:style w:type="character" w:customStyle="1" w:styleId="211pt3">
    <w:name w:val="Основной текст (2) + 11 pt;Полужирный;Курсив;Малые прописные"/>
    <w:basedOn w:val="23"/>
    <w:rsid w:val="00C8478E"/>
    <w:rPr>
      <w:rFonts w:ascii="Times New Roman" w:eastAsia="Times New Roman" w:hAnsi="Times New Roman" w:cs="Times New Roman"/>
      <w:b/>
      <w:bCs/>
      <w:i/>
      <w:iCs/>
      <w:smallCaps/>
      <w:strike w:val="0"/>
      <w:color w:val="000000"/>
      <w:spacing w:val="0"/>
      <w:w w:val="100"/>
      <w:position w:val="0"/>
      <w:sz w:val="22"/>
      <w:szCs w:val="22"/>
      <w:u w:val="none"/>
      <w:lang w:val="en-US" w:eastAsia="en-US" w:bidi="en-US"/>
    </w:rPr>
  </w:style>
  <w:style w:type="character" w:customStyle="1" w:styleId="34">
    <w:name w:val="Заголовок №3_"/>
    <w:basedOn w:val="a0"/>
    <w:link w:val="35"/>
    <w:rsid w:val="00C8478E"/>
    <w:rPr>
      <w:rFonts w:ascii="Times New Roman" w:eastAsia="Times New Roman" w:hAnsi="Times New Roman" w:cs="Times New Roman"/>
      <w:b w:val="0"/>
      <w:bCs w:val="0"/>
      <w:i w:val="0"/>
      <w:iCs w:val="0"/>
      <w:smallCaps w:val="0"/>
      <w:strike w:val="0"/>
      <w:sz w:val="26"/>
      <w:szCs w:val="26"/>
      <w:u w:val="none"/>
    </w:rPr>
  </w:style>
  <w:style w:type="character" w:customStyle="1" w:styleId="1a">
    <w:name w:val="Заголовок №1_"/>
    <w:basedOn w:val="a0"/>
    <w:link w:val="1b"/>
    <w:rsid w:val="00C8478E"/>
    <w:rPr>
      <w:rFonts w:ascii="Times New Roman" w:eastAsia="Times New Roman" w:hAnsi="Times New Roman" w:cs="Times New Roman"/>
      <w:b/>
      <w:bCs/>
      <w:i w:val="0"/>
      <w:iCs w:val="0"/>
      <w:smallCaps w:val="0"/>
      <w:strike w:val="0"/>
      <w:sz w:val="24"/>
      <w:szCs w:val="24"/>
      <w:u w:val="none"/>
      <w:lang w:val="en-US" w:eastAsia="en-US" w:bidi="en-US"/>
    </w:rPr>
  </w:style>
  <w:style w:type="character" w:customStyle="1" w:styleId="116">
    <w:name w:val="Основной текст (11)"/>
    <w:basedOn w:val="11"/>
    <w:rsid w:val="00C8478E"/>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1">
    <w:name w:val="Оглавление (13)_"/>
    <w:basedOn w:val="a0"/>
    <w:link w:val="132"/>
    <w:rsid w:val="00C8478E"/>
    <w:rPr>
      <w:rFonts w:ascii="Impact" w:eastAsia="Impact" w:hAnsi="Impact" w:cs="Impact"/>
      <w:b w:val="0"/>
      <w:bCs w:val="0"/>
      <w:i w:val="0"/>
      <w:iCs w:val="0"/>
      <w:smallCaps w:val="0"/>
      <w:strike w:val="0"/>
      <w:sz w:val="34"/>
      <w:szCs w:val="34"/>
      <w:u w:val="none"/>
    </w:rPr>
  </w:style>
  <w:style w:type="character" w:customStyle="1" w:styleId="133">
    <w:name w:val="Оглавление (13) + Малые прописные"/>
    <w:basedOn w:val="131"/>
    <w:rsid w:val="00C8478E"/>
    <w:rPr>
      <w:rFonts w:ascii="Impact" w:eastAsia="Impact" w:hAnsi="Impact" w:cs="Impact"/>
      <w:b w:val="0"/>
      <w:bCs w:val="0"/>
      <w:i w:val="0"/>
      <w:iCs w:val="0"/>
      <w:smallCaps/>
      <w:strike w:val="0"/>
      <w:color w:val="000000"/>
      <w:spacing w:val="0"/>
      <w:w w:val="100"/>
      <w:position w:val="0"/>
      <w:sz w:val="34"/>
      <w:szCs w:val="34"/>
      <w:u w:val="none"/>
      <w:lang w:val="ru-RU" w:eastAsia="ru-RU" w:bidi="ru-RU"/>
    </w:rPr>
  </w:style>
  <w:style w:type="character" w:customStyle="1" w:styleId="134">
    <w:name w:val="Оглавление (13) + Курсив"/>
    <w:basedOn w:val="131"/>
    <w:rsid w:val="00C8478E"/>
    <w:rPr>
      <w:rFonts w:ascii="Impact" w:eastAsia="Impact" w:hAnsi="Impact" w:cs="Impact"/>
      <w:b w:val="0"/>
      <w:bCs w:val="0"/>
      <w:i/>
      <w:iCs/>
      <w:smallCaps w:val="0"/>
      <w:strike w:val="0"/>
      <w:color w:val="000000"/>
      <w:spacing w:val="0"/>
      <w:w w:val="100"/>
      <w:position w:val="0"/>
      <w:sz w:val="34"/>
      <w:szCs w:val="34"/>
      <w:u w:val="none"/>
      <w:lang w:val="ru-RU" w:eastAsia="ru-RU" w:bidi="ru-RU"/>
    </w:rPr>
  </w:style>
  <w:style w:type="character" w:customStyle="1" w:styleId="14pt1pt">
    <w:name w:val="Оглавление + 14 pt;Курсив;Интервал 1 pt"/>
    <w:basedOn w:val="83"/>
    <w:rsid w:val="00C8478E"/>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20">
    <w:name w:val="Основной текст (22)_"/>
    <w:basedOn w:val="a0"/>
    <w:link w:val="221"/>
    <w:rsid w:val="00C8478E"/>
    <w:rPr>
      <w:rFonts w:ascii="Times New Roman" w:eastAsia="Times New Roman" w:hAnsi="Times New Roman" w:cs="Times New Roman"/>
      <w:b/>
      <w:bCs/>
      <w:i w:val="0"/>
      <w:iCs w:val="0"/>
      <w:smallCaps w:val="0"/>
      <w:strike w:val="0"/>
      <w:spacing w:val="30"/>
      <w:sz w:val="32"/>
      <w:szCs w:val="32"/>
      <w:u w:val="none"/>
    </w:rPr>
  </w:style>
  <w:style w:type="character" w:customStyle="1" w:styleId="22CourierNew1pt">
    <w:name w:val="Основной текст (22) + Courier New;Курсив;Интервал 1 pt"/>
    <w:basedOn w:val="220"/>
    <w:rsid w:val="00C8478E"/>
    <w:rPr>
      <w:rFonts w:ascii="Courier New" w:eastAsia="Courier New" w:hAnsi="Courier New" w:cs="Courier New"/>
      <w:b/>
      <w:bCs/>
      <w:i/>
      <w:iCs/>
      <w:smallCaps w:val="0"/>
      <w:strike w:val="0"/>
      <w:color w:val="000000"/>
      <w:spacing w:val="20"/>
      <w:w w:val="100"/>
      <w:position w:val="0"/>
      <w:sz w:val="32"/>
      <w:szCs w:val="32"/>
      <w:u w:val="none"/>
      <w:lang w:val="ru-RU" w:eastAsia="ru-RU" w:bidi="ru-RU"/>
    </w:rPr>
  </w:style>
  <w:style w:type="character" w:customStyle="1" w:styleId="2f1">
    <w:name w:val="Заголовок №2_"/>
    <w:basedOn w:val="a0"/>
    <w:link w:val="2f2"/>
    <w:rsid w:val="00C8478E"/>
    <w:rPr>
      <w:rFonts w:ascii="Times New Roman" w:eastAsia="Times New Roman" w:hAnsi="Times New Roman" w:cs="Times New Roman"/>
      <w:b w:val="0"/>
      <w:bCs w:val="0"/>
      <w:i/>
      <w:iCs/>
      <w:smallCaps w:val="0"/>
      <w:strike w:val="0"/>
      <w:spacing w:val="-20"/>
      <w:sz w:val="20"/>
      <w:szCs w:val="20"/>
      <w:u w:val="none"/>
    </w:rPr>
  </w:style>
  <w:style w:type="character" w:customStyle="1" w:styleId="830">
    <w:name w:val="Заголовок №8 (3)_"/>
    <w:basedOn w:val="a0"/>
    <w:link w:val="831"/>
    <w:rsid w:val="00C8478E"/>
    <w:rPr>
      <w:rFonts w:ascii="Impact" w:eastAsia="Impact" w:hAnsi="Impact" w:cs="Impact"/>
      <w:b w:val="0"/>
      <w:bCs w:val="0"/>
      <w:i/>
      <w:iCs/>
      <w:smallCaps w:val="0"/>
      <w:strike w:val="0"/>
      <w:spacing w:val="20"/>
      <w:sz w:val="28"/>
      <w:szCs w:val="28"/>
      <w:u w:val="none"/>
    </w:rPr>
  </w:style>
  <w:style w:type="character" w:customStyle="1" w:styleId="83FranklinGothicHeavy18pt">
    <w:name w:val="Заголовок №8 (3) + Franklin Gothic Heavy;18 pt;Не курсив"/>
    <w:basedOn w:val="830"/>
    <w:rsid w:val="00C8478E"/>
    <w:rPr>
      <w:rFonts w:ascii="Franklin Gothic Heavy" w:eastAsia="Franklin Gothic Heavy" w:hAnsi="Franklin Gothic Heavy" w:cs="Franklin Gothic Heavy"/>
      <w:b/>
      <w:bCs/>
      <w:i/>
      <w:iCs/>
      <w:smallCaps w:val="0"/>
      <w:strike w:val="0"/>
      <w:color w:val="000000"/>
      <w:spacing w:val="20"/>
      <w:w w:val="100"/>
      <w:position w:val="0"/>
      <w:sz w:val="36"/>
      <w:szCs w:val="36"/>
      <w:u w:val="none"/>
      <w:lang w:val="ru-RU" w:eastAsia="ru-RU" w:bidi="ru-RU"/>
    </w:rPr>
  </w:style>
  <w:style w:type="character" w:customStyle="1" w:styleId="770">
    <w:name w:val="Заголовок №7 (7)_"/>
    <w:basedOn w:val="a0"/>
    <w:link w:val="771"/>
    <w:rsid w:val="00C8478E"/>
    <w:rPr>
      <w:rFonts w:ascii="Impact" w:eastAsia="Impact" w:hAnsi="Impact" w:cs="Impact"/>
      <w:b w:val="0"/>
      <w:bCs w:val="0"/>
      <w:i w:val="0"/>
      <w:iCs w:val="0"/>
      <w:smallCaps w:val="0"/>
      <w:strike w:val="0"/>
      <w:spacing w:val="30"/>
      <w:w w:val="100"/>
      <w:sz w:val="26"/>
      <w:szCs w:val="26"/>
      <w:u w:val="none"/>
    </w:rPr>
  </w:style>
  <w:style w:type="character" w:customStyle="1" w:styleId="77CourierNew18pt-1pt">
    <w:name w:val="Заголовок №7 (7) + Courier New;18 pt;Полужирный;Курсив;Интервал -1 pt"/>
    <w:basedOn w:val="770"/>
    <w:rsid w:val="00C8478E"/>
    <w:rPr>
      <w:rFonts w:ascii="Courier New" w:eastAsia="Courier New" w:hAnsi="Courier New" w:cs="Courier New"/>
      <w:b/>
      <w:bCs/>
      <w:i/>
      <w:iCs/>
      <w:smallCaps w:val="0"/>
      <w:strike w:val="0"/>
      <w:color w:val="000000"/>
      <w:spacing w:val="-20"/>
      <w:w w:val="100"/>
      <w:position w:val="0"/>
      <w:sz w:val="36"/>
      <w:szCs w:val="36"/>
      <w:u w:val="none"/>
      <w:lang w:val="ru-RU" w:eastAsia="ru-RU" w:bidi="ru-RU"/>
    </w:rPr>
  </w:style>
  <w:style w:type="character" w:customStyle="1" w:styleId="211pt3pt1">
    <w:name w:val="Основной текст (2) + 11 pt;Полужирный;Курсив;Интервал 3 pt"/>
    <w:basedOn w:val="23"/>
    <w:rsid w:val="00C8478E"/>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0">
    <w:name w:val="Основной текст (23)_"/>
    <w:basedOn w:val="a0"/>
    <w:link w:val="231"/>
    <w:rsid w:val="00C8478E"/>
    <w:rPr>
      <w:rFonts w:ascii="Times New Roman" w:eastAsia="Times New Roman" w:hAnsi="Times New Roman" w:cs="Times New Roman"/>
      <w:b/>
      <w:bCs/>
      <w:i w:val="0"/>
      <w:iCs w:val="0"/>
      <w:smallCaps w:val="0"/>
      <w:strike w:val="0"/>
      <w:sz w:val="34"/>
      <w:szCs w:val="34"/>
      <w:u w:val="none"/>
    </w:rPr>
  </w:style>
  <w:style w:type="character" w:customStyle="1" w:styleId="240">
    <w:name w:val="Основной текст (24)_"/>
    <w:basedOn w:val="a0"/>
    <w:link w:val="241"/>
    <w:rsid w:val="00C8478E"/>
    <w:rPr>
      <w:rFonts w:ascii="Times New Roman" w:eastAsia="Times New Roman" w:hAnsi="Times New Roman" w:cs="Times New Roman"/>
      <w:b/>
      <w:bCs/>
      <w:i w:val="0"/>
      <w:iCs w:val="0"/>
      <w:smallCaps w:val="0"/>
      <w:strike w:val="0"/>
      <w:sz w:val="26"/>
      <w:szCs w:val="26"/>
      <w:u w:val="none"/>
    </w:rPr>
  </w:style>
  <w:style w:type="character" w:customStyle="1" w:styleId="212pt5">
    <w:name w:val="Основной текст (2) + 12 pt;Полужирный"/>
    <w:basedOn w:val="23"/>
    <w:rsid w:val="00C8478E"/>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50">
    <w:name w:val="Основной текст (25)_"/>
    <w:basedOn w:val="a0"/>
    <w:link w:val="251"/>
    <w:rsid w:val="00C8478E"/>
    <w:rPr>
      <w:rFonts w:ascii="Times New Roman" w:eastAsia="Times New Roman" w:hAnsi="Times New Roman" w:cs="Times New Roman"/>
      <w:b/>
      <w:bCs/>
      <w:i/>
      <w:iCs/>
      <w:smallCaps w:val="0"/>
      <w:strike w:val="0"/>
      <w:spacing w:val="30"/>
      <w:sz w:val="36"/>
      <w:szCs w:val="36"/>
      <w:u w:val="none"/>
      <w:lang w:val="en-US" w:eastAsia="en-US" w:bidi="en-US"/>
    </w:rPr>
  </w:style>
  <w:style w:type="character" w:customStyle="1" w:styleId="211pt4">
    <w:name w:val="Основной текст (2) + 11 pt;Полужирный;Курсив"/>
    <w:basedOn w:val="23"/>
    <w:rsid w:val="00C8478E"/>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2pt">
    <w:name w:val="Основной текст (2) + 11 pt;Полужирный;Курсив;Интервал 2 pt"/>
    <w:basedOn w:val="23"/>
    <w:rsid w:val="00C8478E"/>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24pt">
    <w:name w:val="Основной текст (2) + 4 pt"/>
    <w:basedOn w:val="23"/>
    <w:rsid w:val="00C8478E"/>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Consolas45pt1pt">
    <w:name w:val="Колонтитул + Consolas;4;5 pt;Интервал 1 pt"/>
    <w:basedOn w:val="a6"/>
    <w:rsid w:val="00C8478E"/>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0"/>
    <w:link w:val="780"/>
    <w:rsid w:val="00C8478E"/>
    <w:rPr>
      <w:rFonts w:ascii="Times New Roman" w:eastAsia="Times New Roman" w:hAnsi="Times New Roman" w:cs="Times New Roman"/>
      <w:b/>
      <w:bCs/>
      <w:i w:val="0"/>
      <w:iCs w:val="0"/>
      <w:smallCaps w:val="0"/>
      <w:strike w:val="0"/>
      <w:sz w:val="34"/>
      <w:szCs w:val="34"/>
      <w:u w:val="none"/>
    </w:rPr>
  </w:style>
  <w:style w:type="character" w:customStyle="1" w:styleId="ac">
    <w:name w:val="Подпись к таблице_"/>
    <w:basedOn w:val="a0"/>
    <w:link w:val="ad"/>
    <w:rsid w:val="00C8478E"/>
    <w:rPr>
      <w:rFonts w:ascii="Times New Roman" w:eastAsia="Times New Roman" w:hAnsi="Times New Roman" w:cs="Times New Roman"/>
      <w:b w:val="0"/>
      <w:bCs w:val="0"/>
      <w:i w:val="0"/>
      <w:iCs w:val="0"/>
      <w:smallCaps w:val="0"/>
      <w:strike w:val="0"/>
      <w:sz w:val="26"/>
      <w:szCs w:val="26"/>
      <w:u w:val="none"/>
    </w:rPr>
  </w:style>
  <w:style w:type="character" w:customStyle="1" w:styleId="TimesNewRoman0pt">
    <w:name w:val="Колонтитул + Times New Roman;Курсив;Интервал 0 pt"/>
    <w:basedOn w:val="a6"/>
    <w:rsid w:val="00C8478E"/>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a5">
    <w:name w:val="Сноска"/>
    <w:basedOn w:val="a"/>
    <w:link w:val="a4"/>
    <w:rsid w:val="00C8478E"/>
    <w:pPr>
      <w:shd w:val="clear" w:color="auto" w:fill="FFFFFF"/>
      <w:spacing w:line="283" w:lineRule="exact"/>
      <w:jc w:val="both"/>
    </w:pPr>
    <w:rPr>
      <w:rFonts w:ascii="Times New Roman" w:eastAsia="Times New Roman" w:hAnsi="Times New Roman" w:cs="Times New Roman"/>
      <w:b/>
      <w:bCs/>
      <w:sz w:val="21"/>
      <w:szCs w:val="21"/>
    </w:rPr>
  </w:style>
  <w:style w:type="paragraph" w:customStyle="1" w:styleId="22">
    <w:name w:val="Сноска (2)"/>
    <w:basedOn w:val="a"/>
    <w:link w:val="21"/>
    <w:rsid w:val="00C8478E"/>
    <w:pPr>
      <w:shd w:val="clear" w:color="auto" w:fill="FFFFFF"/>
      <w:spacing w:line="254" w:lineRule="exact"/>
      <w:jc w:val="both"/>
    </w:pPr>
    <w:rPr>
      <w:rFonts w:ascii="Times New Roman" w:eastAsia="Times New Roman" w:hAnsi="Times New Roman" w:cs="Times New Roman"/>
      <w:b/>
      <w:bCs/>
      <w:sz w:val="19"/>
      <w:szCs w:val="19"/>
    </w:rPr>
  </w:style>
  <w:style w:type="paragraph" w:customStyle="1" w:styleId="a7">
    <w:name w:val="Колонтитул"/>
    <w:basedOn w:val="a"/>
    <w:link w:val="a6"/>
    <w:rsid w:val="00C8478E"/>
    <w:pPr>
      <w:shd w:val="clear" w:color="auto" w:fill="FFFFFF"/>
      <w:spacing w:line="0" w:lineRule="atLeast"/>
    </w:pPr>
    <w:rPr>
      <w:rFonts w:ascii="Cambria" w:eastAsia="Cambria" w:hAnsi="Cambria" w:cs="Cambria"/>
      <w:sz w:val="14"/>
      <w:szCs w:val="14"/>
    </w:rPr>
  </w:style>
  <w:style w:type="paragraph" w:customStyle="1" w:styleId="a8">
    <w:name w:val="Подпись к картинке"/>
    <w:basedOn w:val="a"/>
    <w:link w:val="Exact"/>
    <w:rsid w:val="00C8478E"/>
    <w:pPr>
      <w:shd w:val="clear" w:color="auto" w:fill="FFFFFF"/>
      <w:spacing w:line="0" w:lineRule="atLeast"/>
    </w:pPr>
    <w:rPr>
      <w:rFonts w:ascii="Times New Roman" w:eastAsia="Times New Roman" w:hAnsi="Times New Roman" w:cs="Times New Roman"/>
      <w:b/>
      <w:bCs/>
      <w:w w:val="50"/>
      <w:sz w:val="21"/>
      <w:szCs w:val="21"/>
    </w:rPr>
  </w:style>
  <w:style w:type="paragraph" w:customStyle="1" w:styleId="24">
    <w:name w:val="Основной текст (2)"/>
    <w:basedOn w:val="a"/>
    <w:link w:val="23"/>
    <w:rsid w:val="00C8478E"/>
    <w:pPr>
      <w:shd w:val="clear" w:color="auto" w:fill="FFFFFF"/>
      <w:spacing w:line="0" w:lineRule="atLeast"/>
    </w:pPr>
    <w:rPr>
      <w:rFonts w:ascii="Times New Roman" w:eastAsia="Times New Roman" w:hAnsi="Times New Roman" w:cs="Times New Roman"/>
      <w:sz w:val="26"/>
      <w:szCs w:val="26"/>
    </w:rPr>
  </w:style>
  <w:style w:type="paragraph" w:customStyle="1" w:styleId="4">
    <w:name w:val="Заголовок №4"/>
    <w:basedOn w:val="a"/>
    <w:link w:val="4Exact"/>
    <w:rsid w:val="00C8478E"/>
    <w:pPr>
      <w:shd w:val="clear" w:color="auto" w:fill="FFFFFF"/>
      <w:spacing w:after="720" w:line="0" w:lineRule="atLeast"/>
      <w:outlineLvl w:val="3"/>
    </w:pPr>
    <w:rPr>
      <w:rFonts w:ascii="Times New Roman" w:eastAsia="Times New Roman" w:hAnsi="Times New Roman" w:cs="Times New Roman"/>
      <w:b/>
      <w:bCs/>
      <w:sz w:val="26"/>
      <w:szCs w:val="26"/>
    </w:rPr>
  </w:style>
  <w:style w:type="paragraph" w:customStyle="1" w:styleId="70">
    <w:name w:val="Заголовок №7"/>
    <w:basedOn w:val="a"/>
    <w:link w:val="7"/>
    <w:rsid w:val="00C8478E"/>
    <w:pPr>
      <w:shd w:val="clear" w:color="auto" w:fill="FFFFFF"/>
      <w:spacing w:line="418" w:lineRule="exact"/>
      <w:jc w:val="center"/>
      <w:outlineLvl w:val="6"/>
    </w:pPr>
    <w:rPr>
      <w:rFonts w:ascii="Times New Roman" w:eastAsia="Times New Roman" w:hAnsi="Times New Roman" w:cs="Times New Roman"/>
      <w:b/>
      <w:bCs/>
      <w:w w:val="70"/>
      <w:sz w:val="34"/>
      <w:szCs w:val="34"/>
    </w:rPr>
  </w:style>
  <w:style w:type="paragraph" w:customStyle="1" w:styleId="30">
    <w:name w:val="Основной текст (3)"/>
    <w:basedOn w:val="a"/>
    <w:link w:val="3"/>
    <w:rsid w:val="00C8478E"/>
    <w:pPr>
      <w:shd w:val="clear" w:color="auto" w:fill="FFFFFF"/>
      <w:spacing w:after="120" w:line="0" w:lineRule="atLeast"/>
    </w:pPr>
    <w:rPr>
      <w:rFonts w:ascii="Candara" w:eastAsia="Candara" w:hAnsi="Candara" w:cs="Candara"/>
      <w:i/>
      <w:iCs/>
      <w:spacing w:val="-40"/>
      <w:sz w:val="32"/>
      <w:szCs w:val="32"/>
    </w:rPr>
  </w:style>
  <w:style w:type="paragraph" w:customStyle="1" w:styleId="41">
    <w:name w:val="Основной текст (4)"/>
    <w:basedOn w:val="a"/>
    <w:link w:val="40"/>
    <w:rsid w:val="00C8478E"/>
    <w:pPr>
      <w:shd w:val="clear" w:color="auto" w:fill="FFFFFF"/>
      <w:spacing w:before="120" w:after="120" w:line="278" w:lineRule="exact"/>
      <w:jc w:val="center"/>
    </w:pPr>
    <w:rPr>
      <w:rFonts w:ascii="Times New Roman" w:eastAsia="Times New Roman" w:hAnsi="Times New Roman" w:cs="Times New Roman"/>
      <w:b/>
      <w:bCs/>
      <w:spacing w:val="30"/>
    </w:rPr>
  </w:style>
  <w:style w:type="paragraph" w:customStyle="1" w:styleId="50">
    <w:name w:val="Основной текст (5)"/>
    <w:basedOn w:val="a"/>
    <w:link w:val="5"/>
    <w:rsid w:val="00C8478E"/>
    <w:pPr>
      <w:shd w:val="clear" w:color="auto" w:fill="FFFFFF"/>
      <w:spacing w:after="600" w:line="326" w:lineRule="exact"/>
      <w:jc w:val="center"/>
    </w:pPr>
    <w:rPr>
      <w:rFonts w:ascii="Times New Roman" w:eastAsia="Times New Roman" w:hAnsi="Times New Roman" w:cs="Times New Roman"/>
      <w:b/>
      <w:bCs/>
      <w:sz w:val="26"/>
      <w:szCs w:val="26"/>
    </w:rPr>
  </w:style>
  <w:style w:type="paragraph" w:customStyle="1" w:styleId="60">
    <w:name w:val="Основной текст (6)"/>
    <w:basedOn w:val="a"/>
    <w:link w:val="6"/>
    <w:rsid w:val="00C8478E"/>
    <w:pPr>
      <w:shd w:val="clear" w:color="auto" w:fill="FFFFFF"/>
      <w:spacing w:line="451" w:lineRule="exact"/>
      <w:ind w:firstLine="720"/>
      <w:jc w:val="both"/>
    </w:pPr>
    <w:rPr>
      <w:rFonts w:ascii="Times New Roman" w:eastAsia="Times New Roman" w:hAnsi="Times New Roman" w:cs="Times New Roman"/>
      <w:b/>
      <w:bCs/>
    </w:rPr>
  </w:style>
  <w:style w:type="paragraph" w:customStyle="1" w:styleId="720">
    <w:name w:val="Заголовок №7 (2)"/>
    <w:basedOn w:val="a"/>
    <w:link w:val="72"/>
    <w:rsid w:val="00C8478E"/>
    <w:pPr>
      <w:shd w:val="clear" w:color="auto" w:fill="FFFFFF"/>
      <w:spacing w:after="360" w:line="0" w:lineRule="atLeast"/>
      <w:jc w:val="center"/>
      <w:outlineLvl w:val="6"/>
    </w:pPr>
    <w:rPr>
      <w:rFonts w:ascii="Cambria" w:eastAsia="Cambria" w:hAnsi="Cambria" w:cs="Cambria"/>
      <w:sz w:val="34"/>
      <w:szCs w:val="34"/>
    </w:rPr>
  </w:style>
  <w:style w:type="paragraph" w:customStyle="1" w:styleId="73">
    <w:name w:val="Основной текст (7)"/>
    <w:basedOn w:val="a"/>
    <w:link w:val="71"/>
    <w:rsid w:val="00C8478E"/>
    <w:pPr>
      <w:shd w:val="clear" w:color="auto" w:fill="FFFFFF"/>
      <w:spacing w:after="240" w:line="0" w:lineRule="atLeast"/>
    </w:pPr>
    <w:rPr>
      <w:rFonts w:ascii="Times New Roman" w:eastAsia="Times New Roman" w:hAnsi="Times New Roman" w:cs="Times New Roman"/>
      <w:i/>
      <w:iCs/>
      <w:sz w:val="8"/>
      <w:szCs w:val="8"/>
    </w:rPr>
  </w:style>
  <w:style w:type="paragraph" w:customStyle="1" w:styleId="80">
    <w:name w:val="Основной текст (8)"/>
    <w:basedOn w:val="a"/>
    <w:link w:val="8"/>
    <w:rsid w:val="00C8478E"/>
    <w:pPr>
      <w:shd w:val="clear" w:color="auto" w:fill="FFFFFF"/>
      <w:spacing w:line="0" w:lineRule="atLeast"/>
    </w:pPr>
    <w:rPr>
      <w:rFonts w:ascii="Times New Roman" w:eastAsia="Times New Roman" w:hAnsi="Times New Roman" w:cs="Times New Roman"/>
      <w:sz w:val="8"/>
      <w:szCs w:val="8"/>
    </w:rPr>
  </w:style>
  <w:style w:type="paragraph" w:customStyle="1" w:styleId="731">
    <w:name w:val="Заголовок №7 (3)"/>
    <w:basedOn w:val="a"/>
    <w:link w:val="730"/>
    <w:rsid w:val="00C8478E"/>
    <w:pPr>
      <w:shd w:val="clear" w:color="auto" w:fill="FFFFFF"/>
      <w:spacing w:after="360" w:line="0" w:lineRule="atLeast"/>
      <w:jc w:val="center"/>
      <w:outlineLvl w:val="6"/>
    </w:pPr>
    <w:rPr>
      <w:rFonts w:ascii="Cambria" w:eastAsia="Cambria" w:hAnsi="Cambria" w:cs="Cambria"/>
      <w:sz w:val="32"/>
      <w:szCs w:val="32"/>
    </w:rPr>
  </w:style>
  <w:style w:type="paragraph" w:customStyle="1" w:styleId="90">
    <w:name w:val="Основной текст (9)"/>
    <w:basedOn w:val="a"/>
    <w:link w:val="9"/>
    <w:rsid w:val="00C8478E"/>
    <w:pPr>
      <w:shd w:val="clear" w:color="auto" w:fill="FFFFFF"/>
      <w:spacing w:after="120" w:line="0" w:lineRule="atLeast"/>
    </w:pPr>
    <w:rPr>
      <w:rFonts w:ascii="Times New Roman" w:eastAsia="Times New Roman" w:hAnsi="Times New Roman" w:cs="Times New Roman"/>
      <w:b/>
      <w:bCs/>
      <w:w w:val="70"/>
      <w:sz w:val="34"/>
      <w:szCs w:val="34"/>
      <w:lang w:val="en-US" w:eastAsia="en-US" w:bidi="en-US"/>
    </w:rPr>
  </w:style>
  <w:style w:type="paragraph" w:customStyle="1" w:styleId="101">
    <w:name w:val="Основной текст (10)"/>
    <w:basedOn w:val="a"/>
    <w:link w:val="100"/>
    <w:rsid w:val="00C8478E"/>
    <w:pPr>
      <w:shd w:val="clear" w:color="auto" w:fill="FFFFFF"/>
      <w:spacing w:before="300" w:line="0" w:lineRule="atLeast"/>
    </w:pPr>
    <w:rPr>
      <w:rFonts w:ascii="Microsoft Sans Serif" w:eastAsia="Microsoft Sans Serif" w:hAnsi="Microsoft Sans Serif" w:cs="Microsoft Sans Serif"/>
      <w:sz w:val="13"/>
      <w:szCs w:val="13"/>
    </w:rPr>
  </w:style>
  <w:style w:type="paragraph" w:customStyle="1" w:styleId="82">
    <w:name w:val="Заголовок №8"/>
    <w:basedOn w:val="a"/>
    <w:link w:val="81"/>
    <w:rsid w:val="00C8478E"/>
    <w:pPr>
      <w:shd w:val="clear" w:color="auto" w:fill="FFFFFF"/>
      <w:spacing w:after="780" w:line="0" w:lineRule="atLeast"/>
      <w:jc w:val="both"/>
      <w:outlineLvl w:val="7"/>
    </w:pPr>
    <w:rPr>
      <w:rFonts w:ascii="Times New Roman" w:eastAsia="Times New Roman" w:hAnsi="Times New Roman" w:cs="Times New Roman"/>
      <w:sz w:val="26"/>
      <w:szCs w:val="26"/>
    </w:rPr>
  </w:style>
  <w:style w:type="paragraph" w:customStyle="1" w:styleId="110">
    <w:name w:val="Основной текст (11)"/>
    <w:basedOn w:val="a"/>
    <w:link w:val="11"/>
    <w:rsid w:val="00C8478E"/>
    <w:pPr>
      <w:shd w:val="clear" w:color="auto" w:fill="FFFFFF"/>
      <w:spacing w:line="533" w:lineRule="exact"/>
      <w:jc w:val="both"/>
    </w:pPr>
    <w:rPr>
      <w:rFonts w:ascii="Times New Roman" w:eastAsia="Times New Roman" w:hAnsi="Times New Roman" w:cs="Times New Roman"/>
      <w:b/>
      <w:bCs/>
    </w:rPr>
  </w:style>
  <w:style w:type="paragraph" w:customStyle="1" w:styleId="2e">
    <w:name w:val="Оглавление (2)"/>
    <w:basedOn w:val="a"/>
    <w:link w:val="2d"/>
    <w:rsid w:val="00C8478E"/>
    <w:pPr>
      <w:shd w:val="clear" w:color="auto" w:fill="FFFFFF"/>
      <w:spacing w:line="528" w:lineRule="exact"/>
      <w:jc w:val="both"/>
    </w:pPr>
    <w:rPr>
      <w:rFonts w:ascii="Times New Roman" w:eastAsia="Times New Roman" w:hAnsi="Times New Roman" w:cs="Times New Roman"/>
      <w:b/>
      <w:bCs/>
    </w:rPr>
  </w:style>
  <w:style w:type="paragraph" w:customStyle="1" w:styleId="33">
    <w:name w:val="Оглавление (3)"/>
    <w:basedOn w:val="a"/>
    <w:link w:val="32"/>
    <w:rsid w:val="00C8478E"/>
    <w:pPr>
      <w:shd w:val="clear" w:color="auto" w:fill="FFFFFF"/>
      <w:spacing w:line="528" w:lineRule="exact"/>
      <w:jc w:val="both"/>
    </w:pPr>
    <w:rPr>
      <w:rFonts w:ascii="Times New Roman" w:eastAsia="Times New Roman" w:hAnsi="Times New Roman" w:cs="Times New Roman"/>
      <w:b/>
      <w:bCs/>
      <w:w w:val="70"/>
      <w:sz w:val="34"/>
      <w:szCs w:val="34"/>
    </w:rPr>
  </w:style>
  <w:style w:type="paragraph" w:styleId="84">
    <w:name w:val="toc 8"/>
    <w:basedOn w:val="a"/>
    <w:link w:val="83"/>
    <w:autoRedefine/>
    <w:rsid w:val="00C8478E"/>
    <w:pPr>
      <w:shd w:val="clear" w:color="auto" w:fill="FFFFFF"/>
      <w:spacing w:line="504" w:lineRule="exact"/>
      <w:ind w:hanging="700"/>
      <w:jc w:val="both"/>
    </w:pPr>
    <w:rPr>
      <w:rFonts w:ascii="Times New Roman" w:eastAsia="Times New Roman" w:hAnsi="Times New Roman" w:cs="Times New Roman"/>
      <w:sz w:val="26"/>
      <w:szCs w:val="26"/>
    </w:rPr>
  </w:style>
  <w:style w:type="paragraph" w:customStyle="1" w:styleId="62">
    <w:name w:val="Заголовок №6"/>
    <w:basedOn w:val="a"/>
    <w:link w:val="61"/>
    <w:rsid w:val="00C8478E"/>
    <w:pPr>
      <w:shd w:val="clear" w:color="auto" w:fill="FFFFFF"/>
      <w:spacing w:line="533" w:lineRule="exact"/>
      <w:jc w:val="both"/>
      <w:outlineLvl w:val="5"/>
    </w:pPr>
    <w:rPr>
      <w:rFonts w:ascii="Times New Roman" w:eastAsia="Times New Roman" w:hAnsi="Times New Roman" w:cs="Times New Roman"/>
      <w:b/>
      <w:bCs/>
      <w:sz w:val="28"/>
      <w:szCs w:val="28"/>
      <w:lang w:val="en-US" w:eastAsia="en-US" w:bidi="en-US"/>
    </w:rPr>
  </w:style>
  <w:style w:type="paragraph" w:customStyle="1" w:styleId="120">
    <w:name w:val="Основной текст (12)"/>
    <w:basedOn w:val="a"/>
    <w:link w:val="12"/>
    <w:rsid w:val="00C8478E"/>
    <w:pPr>
      <w:shd w:val="clear" w:color="auto" w:fill="FFFFFF"/>
      <w:spacing w:line="528" w:lineRule="exact"/>
      <w:jc w:val="both"/>
    </w:pPr>
    <w:rPr>
      <w:rFonts w:ascii="Times New Roman" w:eastAsia="Times New Roman" w:hAnsi="Times New Roman" w:cs="Times New Roman"/>
      <w:b/>
      <w:bCs/>
      <w:sz w:val="26"/>
      <w:szCs w:val="26"/>
      <w:lang w:val="en-US" w:eastAsia="en-US" w:bidi="en-US"/>
    </w:rPr>
  </w:style>
  <w:style w:type="paragraph" w:customStyle="1" w:styleId="130">
    <w:name w:val="Основной текст (13)"/>
    <w:basedOn w:val="a"/>
    <w:link w:val="13"/>
    <w:rsid w:val="00C8478E"/>
    <w:pPr>
      <w:shd w:val="clear" w:color="auto" w:fill="FFFFFF"/>
      <w:spacing w:line="528" w:lineRule="exact"/>
    </w:pPr>
    <w:rPr>
      <w:rFonts w:ascii="Times New Roman" w:eastAsia="Times New Roman" w:hAnsi="Times New Roman" w:cs="Times New Roman"/>
      <w:sz w:val="26"/>
      <w:szCs w:val="26"/>
    </w:rPr>
  </w:style>
  <w:style w:type="paragraph" w:customStyle="1" w:styleId="140">
    <w:name w:val="Основной текст (14)"/>
    <w:basedOn w:val="a"/>
    <w:link w:val="14"/>
    <w:rsid w:val="00C8478E"/>
    <w:pPr>
      <w:shd w:val="clear" w:color="auto" w:fill="FFFFFF"/>
      <w:spacing w:line="528" w:lineRule="exact"/>
      <w:jc w:val="both"/>
    </w:pPr>
    <w:rPr>
      <w:rFonts w:ascii="Cambria" w:eastAsia="Cambria" w:hAnsi="Cambria" w:cs="Cambria"/>
      <w:b/>
      <w:bCs/>
      <w:spacing w:val="20"/>
      <w:sz w:val="26"/>
      <w:szCs w:val="26"/>
    </w:rPr>
  </w:style>
  <w:style w:type="paragraph" w:customStyle="1" w:styleId="150">
    <w:name w:val="Основной текст (15)"/>
    <w:basedOn w:val="a"/>
    <w:link w:val="15"/>
    <w:rsid w:val="00C8478E"/>
    <w:pPr>
      <w:shd w:val="clear" w:color="auto" w:fill="FFFFFF"/>
      <w:spacing w:line="528" w:lineRule="exact"/>
      <w:jc w:val="both"/>
    </w:pPr>
    <w:rPr>
      <w:rFonts w:ascii="Franklin Gothic Medium" w:eastAsia="Franklin Gothic Medium" w:hAnsi="Franklin Gothic Medium" w:cs="Franklin Gothic Medium"/>
      <w:spacing w:val="-20"/>
      <w:sz w:val="32"/>
      <w:szCs w:val="32"/>
    </w:rPr>
  </w:style>
  <w:style w:type="paragraph" w:customStyle="1" w:styleId="740">
    <w:name w:val="Заголовок №7 (4)"/>
    <w:basedOn w:val="a"/>
    <w:link w:val="74"/>
    <w:rsid w:val="00C8478E"/>
    <w:pPr>
      <w:shd w:val="clear" w:color="auto" w:fill="FFFFFF"/>
      <w:spacing w:after="780" w:line="0" w:lineRule="atLeast"/>
      <w:jc w:val="both"/>
      <w:outlineLvl w:val="6"/>
    </w:pPr>
    <w:rPr>
      <w:rFonts w:ascii="Times New Roman" w:eastAsia="Times New Roman" w:hAnsi="Times New Roman" w:cs="Times New Roman"/>
      <w:b/>
      <w:bCs/>
    </w:rPr>
  </w:style>
  <w:style w:type="paragraph" w:customStyle="1" w:styleId="43">
    <w:name w:val="Оглавление (4)"/>
    <w:basedOn w:val="a"/>
    <w:link w:val="42"/>
    <w:rsid w:val="00C8478E"/>
    <w:pPr>
      <w:shd w:val="clear" w:color="auto" w:fill="FFFFFF"/>
      <w:spacing w:after="240" w:line="0" w:lineRule="atLeast"/>
      <w:jc w:val="both"/>
    </w:pPr>
    <w:rPr>
      <w:rFonts w:ascii="Impact" w:eastAsia="Impact" w:hAnsi="Impact" w:cs="Impact"/>
      <w:sz w:val="26"/>
      <w:szCs w:val="26"/>
    </w:rPr>
  </w:style>
  <w:style w:type="paragraph" w:customStyle="1" w:styleId="52">
    <w:name w:val="Оглавление (5)"/>
    <w:basedOn w:val="a"/>
    <w:link w:val="51"/>
    <w:rsid w:val="00C8478E"/>
    <w:pPr>
      <w:shd w:val="clear" w:color="auto" w:fill="FFFFFF"/>
      <w:spacing w:before="240" w:line="475" w:lineRule="exact"/>
      <w:jc w:val="both"/>
    </w:pPr>
    <w:rPr>
      <w:rFonts w:ascii="Cambria" w:eastAsia="Cambria" w:hAnsi="Cambria" w:cs="Cambria"/>
      <w:b/>
      <w:bCs/>
      <w:spacing w:val="20"/>
      <w:sz w:val="26"/>
      <w:szCs w:val="26"/>
    </w:rPr>
  </w:style>
  <w:style w:type="paragraph" w:customStyle="1" w:styleId="160">
    <w:name w:val="Основной текст (16)"/>
    <w:basedOn w:val="a"/>
    <w:link w:val="16"/>
    <w:rsid w:val="00C8478E"/>
    <w:pPr>
      <w:shd w:val="clear" w:color="auto" w:fill="FFFFFF"/>
      <w:spacing w:line="504" w:lineRule="exact"/>
    </w:pPr>
    <w:rPr>
      <w:rFonts w:ascii="Times New Roman" w:eastAsia="Times New Roman" w:hAnsi="Times New Roman" w:cs="Times New Roman"/>
      <w:b/>
      <w:bCs/>
      <w:spacing w:val="30"/>
      <w:sz w:val="21"/>
      <w:szCs w:val="21"/>
    </w:rPr>
  </w:style>
  <w:style w:type="paragraph" w:customStyle="1" w:styleId="170">
    <w:name w:val="Основной текст (17)"/>
    <w:basedOn w:val="a"/>
    <w:link w:val="17"/>
    <w:rsid w:val="00C8478E"/>
    <w:pPr>
      <w:shd w:val="clear" w:color="auto" w:fill="FFFFFF"/>
      <w:spacing w:line="538" w:lineRule="exact"/>
      <w:ind w:hanging="700"/>
    </w:pPr>
    <w:rPr>
      <w:rFonts w:ascii="Times New Roman" w:eastAsia="Times New Roman" w:hAnsi="Times New Roman" w:cs="Times New Roman"/>
      <w:b/>
      <w:bCs/>
      <w:sz w:val="28"/>
      <w:szCs w:val="28"/>
      <w:lang w:val="en-US" w:eastAsia="en-US" w:bidi="en-US"/>
    </w:rPr>
  </w:style>
  <w:style w:type="paragraph" w:customStyle="1" w:styleId="750">
    <w:name w:val="Заголовок №7 (5)"/>
    <w:basedOn w:val="a"/>
    <w:link w:val="75"/>
    <w:rsid w:val="00C8478E"/>
    <w:pPr>
      <w:shd w:val="clear" w:color="auto" w:fill="FFFFFF"/>
      <w:spacing w:after="960" w:line="0" w:lineRule="atLeast"/>
      <w:ind w:firstLine="740"/>
      <w:outlineLvl w:val="6"/>
    </w:pPr>
    <w:rPr>
      <w:rFonts w:ascii="Times New Roman" w:eastAsia="Times New Roman" w:hAnsi="Times New Roman" w:cs="Times New Roman"/>
      <w:sz w:val="26"/>
      <w:szCs w:val="26"/>
    </w:rPr>
  </w:style>
  <w:style w:type="paragraph" w:customStyle="1" w:styleId="64">
    <w:name w:val="Оглавление (6)"/>
    <w:basedOn w:val="a"/>
    <w:link w:val="63"/>
    <w:rsid w:val="00C8478E"/>
    <w:pPr>
      <w:shd w:val="clear" w:color="auto" w:fill="FFFFFF"/>
      <w:spacing w:line="504" w:lineRule="exact"/>
    </w:pPr>
    <w:rPr>
      <w:rFonts w:ascii="Impact" w:eastAsia="Impact" w:hAnsi="Impact" w:cs="Impact"/>
      <w:spacing w:val="30"/>
    </w:rPr>
  </w:style>
  <w:style w:type="paragraph" w:customStyle="1" w:styleId="77">
    <w:name w:val="Оглавление (7)"/>
    <w:basedOn w:val="a"/>
    <w:link w:val="76"/>
    <w:rsid w:val="00C8478E"/>
    <w:pPr>
      <w:shd w:val="clear" w:color="auto" w:fill="FFFFFF"/>
      <w:spacing w:line="533" w:lineRule="exact"/>
      <w:jc w:val="both"/>
    </w:pPr>
    <w:rPr>
      <w:rFonts w:ascii="Impact" w:eastAsia="Impact" w:hAnsi="Impact" w:cs="Impact"/>
      <w:sz w:val="26"/>
      <w:szCs w:val="26"/>
    </w:rPr>
  </w:style>
  <w:style w:type="paragraph" w:customStyle="1" w:styleId="86">
    <w:name w:val="Оглавление (8)"/>
    <w:basedOn w:val="a"/>
    <w:link w:val="85"/>
    <w:rsid w:val="00C8478E"/>
    <w:pPr>
      <w:shd w:val="clear" w:color="auto" w:fill="FFFFFF"/>
      <w:spacing w:line="504" w:lineRule="exact"/>
      <w:jc w:val="both"/>
    </w:pPr>
    <w:rPr>
      <w:rFonts w:ascii="Times New Roman" w:eastAsia="Times New Roman" w:hAnsi="Times New Roman" w:cs="Times New Roman"/>
      <w:sz w:val="32"/>
      <w:szCs w:val="32"/>
    </w:rPr>
  </w:style>
  <w:style w:type="paragraph" w:customStyle="1" w:styleId="821">
    <w:name w:val="Заголовок №8 (2)"/>
    <w:basedOn w:val="a"/>
    <w:link w:val="820"/>
    <w:rsid w:val="00C8478E"/>
    <w:pPr>
      <w:shd w:val="clear" w:color="auto" w:fill="FFFFFF"/>
      <w:spacing w:before="360" w:after="360" w:line="0" w:lineRule="atLeast"/>
      <w:ind w:hanging="720"/>
      <w:outlineLvl w:val="7"/>
    </w:pPr>
    <w:rPr>
      <w:rFonts w:ascii="Times New Roman" w:eastAsia="Times New Roman" w:hAnsi="Times New Roman" w:cs="Times New Roman"/>
      <w:sz w:val="32"/>
      <w:szCs w:val="32"/>
    </w:rPr>
  </w:style>
  <w:style w:type="paragraph" w:customStyle="1" w:styleId="180">
    <w:name w:val="Основной текст (18)"/>
    <w:basedOn w:val="a"/>
    <w:link w:val="18"/>
    <w:rsid w:val="00C8478E"/>
    <w:pPr>
      <w:shd w:val="clear" w:color="auto" w:fill="FFFFFF"/>
      <w:spacing w:before="60" w:after="360" w:line="0" w:lineRule="atLeast"/>
      <w:jc w:val="both"/>
    </w:pPr>
    <w:rPr>
      <w:rFonts w:ascii="Times New Roman" w:eastAsia="Times New Roman" w:hAnsi="Times New Roman" w:cs="Times New Roman"/>
      <w:b/>
      <w:bCs/>
      <w:sz w:val="28"/>
      <w:szCs w:val="28"/>
    </w:rPr>
  </w:style>
  <w:style w:type="paragraph" w:customStyle="1" w:styleId="190">
    <w:name w:val="Основной текст (19)"/>
    <w:basedOn w:val="a"/>
    <w:link w:val="19"/>
    <w:rsid w:val="00C8478E"/>
    <w:pPr>
      <w:shd w:val="clear" w:color="auto" w:fill="FFFFFF"/>
      <w:spacing w:line="514" w:lineRule="exact"/>
    </w:pPr>
    <w:rPr>
      <w:rFonts w:ascii="Times New Roman" w:eastAsia="Times New Roman" w:hAnsi="Times New Roman" w:cs="Times New Roman"/>
      <w:b/>
      <w:bCs/>
      <w:i/>
      <w:iCs/>
      <w:spacing w:val="30"/>
      <w:sz w:val="22"/>
      <w:szCs w:val="22"/>
    </w:rPr>
  </w:style>
  <w:style w:type="paragraph" w:customStyle="1" w:styleId="92">
    <w:name w:val="Оглавление (9)"/>
    <w:basedOn w:val="a"/>
    <w:link w:val="91"/>
    <w:rsid w:val="00C8478E"/>
    <w:pPr>
      <w:shd w:val="clear" w:color="auto" w:fill="FFFFFF"/>
      <w:spacing w:after="420" w:line="0" w:lineRule="atLeast"/>
      <w:jc w:val="both"/>
    </w:pPr>
    <w:rPr>
      <w:rFonts w:ascii="Times New Roman" w:eastAsia="Times New Roman" w:hAnsi="Times New Roman" w:cs="Times New Roman"/>
      <w:b/>
      <w:bCs/>
    </w:rPr>
  </w:style>
  <w:style w:type="paragraph" w:customStyle="1" w:styleId="103">
    <w:name w:val="Оглавление (10)"/>
    <w:basedOn w:val="a"/>
    <w:link w:val="102"/>
    <w:rsid w:val="00C8478E"/>
    <w:pPr>
      <w:shd w:val="clear" w:color="auto" w:fill="FFFFFF"/>
      <w:spacing w:after="360" w:line="0" w:lineRule="atLeast"/>
      <w:jc w:val="both"/>
    </w:pPr>
    <w:rPr>
      <w:rFonts w:ascii="Impact" w:eastAsia="Impact" w:hAnsi="Impact" w:cs="Impact"/>
      <w:sz w:val="26"/>
      <w:szCs w:val="26"/>
    </w:rPr>
  </w:style>
  <w:style w:type="paragraph" w:customStyle="1" w:styleId="761">
    <w:name w:val="Заголовок №7 (6)"/>
    <w:basedOn w:val="a"/>
    <w:link w:val="760"/>
    <w:rsid w:val="00C8478E"/>
    <w:pPr>
      <w:shd w:val="clear" w:color="auto" w:fill="FFFFFF"/>
      <w:spacing w:before="420" w:after="300" w:line="0" w:lineRule="atLeast"/>
      <w:jc w:val="both"/>
      <w:outlineLvl w:val="6"/>
    </w:pPr>
    <w:rPr>
      <w:rFonts w:ascii="Cambria" w:eastAsia="Cambria" w:hAnsi="Cambria" w:cs="Cambria"/>
      <w:w w:val="150"/>
      <w:sz w:val="26"/>
      <w:szCs w:val="26"/>
    </w:rPr>
  </w:style>
  <w:style w:type="paragraph" w:customStyle="1" w:styleId="621">
    <w:name w:val="Заголовок №6 (2)"/>
    <w:basedOn w:val="a"/>
    <w:link w:val="620"/>
    <w:rsid w:val="00C8478E"/>
    <w:pPr>
      <w:shd w:val="clear" w:color="auto" w:fill="FFFFFF"/>
      <w:spacing w:before="300" w:after="300" w:line="0" w:lineRule="atLeast"/>
      <w:jc w:val="both"/>
      <w:outlineLvl w:val="5"/>
    </w:pPr>
    <w:rPr>
      <w:rFonts w:ascii="Times New Roman" w:eastAsia="Times New Roman" w:hAnsi="Times New Roman" w:cs="Times New Roman"/>
      <w:sz w:val="26"/>
      <w:szCs w:val="26"/>
      <w:lang w:val="en-US" w:eastAsia="en-US" w:bidi="en-US"/>
    </w:rPr>
  </w:style>
  <w:style w:type="paragraph" w:customStyle="1" w:styleId="201">
    <w:name w:val="Основной текст (20)"/>
    <w:basedOn w:val="a"/>
    <w:link w:val="200"/>
    <w:rsid w:val="00C8478E"/>
    <w:pPr>
      <w:shd w:val="clear" w:color="auto" w:fill="FFFFFF"/>
      <w:spacing w:after="120" w:line="0" w:lineRule="atLeast"/>
    </w:pPr>
    <w:rPr>
      <w:rFonts w:ascii="Times New Roman" w:eastAsia="Times New Roman" w:hAnsi="Times New Roman" w:cs="Times New Roman"/>
      <w:sz w:val="11"/>
      <w:szCs w:val="11"/>
    </w:rPr>
  </w:style>
  <w:style w:type="paragraph" w:customStyle="1" w:styleId="211">
    <w:name w:val="Основной текст (21)"/>
    <w:basedOn w:val="a"/>
    <w:link w:val="210"/>
    <w:rsid w:val="00C8478E"/>
    <w:pPr>
      <w:shd w:val="clear" w:color="auto" w:fill="FFFFFF"/>
      <w:spacing w:line="629" w:lineRule="exact"/>
    </w:pPr>
    <w:rPr>
      <w:rFonts w:ascii="Times New Roman" w:eastAsia="Times New Roman" w:hAnsi="Times New Roman" w:cs="Times New Roman"/>
      <w:i/>
      <w:iCs/>
      <w:spacing w:val="30"/>
      <w:sz w:val="28"/>
      <w:szCs w:val="28"/>
    </w:rPr>
  </w:style>
  <w:style w:type="paragraph" w:customStyle="1" w:styleId="54">
    <w:name w:val="Заголовок №5"/>
    <w:basedOn w:val="a"/>
    <w:link w:val="53"/>
    <w:rsid w:val="00C8478E"/>
    <w:pPr>
      <w:shd w:val="clear" w:color="auto" w:fill="FFFFFF"/>
      <w:spacing w:before="360" w:after="360" w:line="0" w:lineRule="atLeast"/>
      <w:jc w:val="both"/>
      <w:outlineLvl w:val="4"/>
    </w:pPr>
    <w:rPr>
      <w:rFonts w:ascii="Times New Roman" w:eastAsia="Times New Roman" w:hAnsi="Times New Roman" w:cs="Times New Roman"/>
      <w:b/>
      <w:bCs/>
      <w:spacing w:val="30"/>
    </w:rPr>
  </w:style>
  <w:style w:type="paragraph" w:customStyle="1" w:styleId="115">
    <w:name w:val="Оглавление (11)"/>
    <w:basedOn w:val="a"/>
    <w:link w:val="114"/>
    <w:rsid w:val="00C8478E"/>
    <w:pPr>
      <w:shd w:val="clear" w:color="auto" w:fill="FFFFFF"/>
      <w:spacing w:before="240" w:line="528" w:lineRule="exact"/>
      <w:jc w:val="both"/>
    </w:pPr>
    <w:rPr>
      <w:rFonts w:ascii="Times New Roman" w:eastAsia="Times New Roman" w:hAnsi="Times New Roman" w:cs="Times New Roman"/>
      <w:b/>
      <w:bCs/>
      <w:sz w:val="28"/>
      <w:szCs w:val="28"/>
    </w:rPr>
  </w:style>
  <w:style w:type="paragraph" w:customStyle="1" w:styleId="122">
    <w:name w:val="Оглавление (12)"/>
    <w:basedOn w:val="a"/>
    <w:link w:val="121"/>
    <w:rsid w:val="00C8478E"/>
    <w:pPr>
      <w:shd w:val="clear" w:color="auto" w:fill="FFFFFF"/>
      <w:spacing w:after="360" w:line="0" w:lineRule="atLeast"/>
      <w:jc w:val="both"/>
    </w:pPr>
    <w:rPr>
      <w:rFonts w:ascii="Times New Roman" w:eastAsia="Times New Roman" w:hAnsi="Times New Roman" w:cs="Times New Roman"/>
      <w:w w:val="50"/>
      <w:sz w:val="30"/>
      <w:szCs w:val="30"/>
    </w:rPr>
  </w:style>
  <w:style w:type="paragraph" w:customStyle="1" w:styleId="35">
    <w:name w:val="Заголовок №3"/>
    <w:basedOn w:val="a"/>
    <w:link w:val="34"/>
    <w:rsid w:val="00C8478E"/>
    <w:pPr>
      <w:shd w:val="clear" w:color="auto" w:fill="FFFFFF"/>
      <w:spacing w:before="360" w:after="360" w:line="0" w:lineRule="atLeast"/>
      <w:outlineLvl w:val="2"/>
    </w:pPr>
    <w:rPr>
      <w:rFonts w:ascii="Times New Roman" w:eastAsia="Times New Roman" w:hAnsi="Times New Roman" w:cs="Times New Roman"/>
      <w:sz w:val="26"/>
      <w:szCs w:val="26"/>
    </w:rPr>
  </w:style>
  <w:style w:type="paragraph" w:customStyle="1" w:styleId="1b">
    <w:name w:val="Заголовок №1"/>
    <w:basedOn w:val="a"/>
    <w:link w:val="1a"/>
    <w:rsid w:val="00C8478E"/>
    <w:pPr>
      <w:shd w:val="clear" w:color="auto" w:fill="FFFFFF"/>
      <w:spacing w:after="360" w:line="0" w:lineRule="atLeast"/>
      <w:jc w:val="both"/>
      <w:outlineLvl w:val="0"/>
    </w:pPr>
    <w:rPr>
      <w:rFonts w:ascii="Times New Roman" w:eastAsia="Times New Roman" w:hAnsi="Times New Roman" w:cs="Times New Roman"/>
      <w:b/>
      <w:bCs/>
      <w:lang w:val="en-US" w:eastAsia="en-US" w:bidi="en-US"/>
    </w:rPr>
  </w:style>
  <w:style w:type="paragraph" w:customStyle="1" w:styleId="132">
    <w:name w:val="Оглавление (13)"/>
    <w:basedOn w:val="a"/>
    <w:link w:val="131"/>
    <w:rsid w:val="00C8478E"/>
    <w:pPr>
      <w:shd w:val="clear" w:color="auto" w:fill="FFFFFF"/>
      <w:spacing w:after="420" w:line="0" w:lineRule="atLeast"/>
      <w:jc w:val="both"/>
    </w:pPr>
    <w:rPr>
      <w:rFonts w:ascii="Impact" w:eastAsia="Impact" w:hAnsi="Impact" w:cs="Impact"/>
      <w:sz w:val="34"/>
      <w:szCs w:val="34"/>
    </w:rPr>
  </w:style>
  <w:style w:type="paragraph" w:customStyle="1" w:styleId="221">
    <w:name w:val="Основной текст (22)"/>
    <w:basedOn w:val="a"/>
    <w:link w:val="220"/>
    <w:rsid w:val="00C8478E"/>
    <w:pPr>
      <w:shd w:val="clear" w:color="auto" w:fill="FFFFFF"/>
      <w:spacing w:line="504" w:lineRule="exact"/>
    </w:pPr>
    <w:rPr>
      <w:rFonts w:ascii="Times New Roman" w:eastAsia="Times New Roman" w:hAnsi="Times New Roman" w:cs="Times New Roman"/>
      <w:b/>
      <w:bCs/>
      <w:spacing w:val="30"/>
      <w:sz w:val="32"/>
      <w:szCs w:val="32"/>
    </w:rPr>
  </w:style>
  <w:style w:type="paragraph" w:customStyle="1" w:styleId="2f2">
    <w:name w:val="Заголовок №2"/>
    <w:basedOn w:val="a"/>
    <w:link w:val="2f1"/>
    <w:rsid w:val="00C8478E"/>
    <w:pPr>
      <w:shd w:val="clear" w:color="auto" w:fill="FFFFFF"/>
      <w:spacing w:before="240" w:after="240" w:line="0" w:lineRule="atLeast"/>
      <w:outlineLvl w:val="1"/>
    </w:pPr>
    <w:rPr>
      <w:rFonts w:ascii="Times New Roman" w:eastAsia="Times New Roman" w:hAnsi="Times New Roman" w:cs="Times New Roman"/>
      <w:i/>
      <w:iCs/>
      <w:spacing w:val="-20"/>
      <w:sz w:val="20"/>
      <w:szCs w:val="20"/>
    </w:rPr>
  </w:style>
  <w:style w:type="paragraph" w:customStyle="1" w:styleId="831">
    <w:name w:val="Заголовок №8 (3)"/>
    <w:basedOn w:val="a"/>
    <w:link w:val="830"/>
    <w:rsid w:val="00C8478E"/>
    <w:pPr>
      <w:shd w:val="clear" w:color="auto" w:fill="FFFFFF"/>
      <w:spacing w:line="629" w:lineRule="exact"/>
      <w:outlineLvl w:val="7"/>
    </w:pPr>
    <w:rPr>
      <w:rFonts w:ascii="Impact" w:eastAsia="Impact" w:hAnsi="Impact" w:cs="Impact"/>
      <w:i/>
      <w:iCs/>
      <w:spacing w:val="20"/>
      <w:sz w:val="28"/>
      <w:szCs w:val="28"/>
    </w:rPr>
  </w:style>
  <w:style w:type="paragraph" w:customStyle="1" w:styleId="771">
    <w:name w:val="Заголовок №7 (7)"/>
    <w:basedOn w:val="a"/>
    <w:link w:val="770"/>
    <w:rsid w:val="00C8478E"/>
    <w:pPr>
      <w:shd w:val="clear" w:color="auto" w:fill="FFFFFF"/>
      <w:spacing w:line="499" w:lineRule="exact"/>
      <w:jc w:val="both"/>
      <w:outlineLvl w:val="6"/>
    </w:pPr>
    <w:rPr>
      <w:rFonts w:ascii="Impact" w:eastAsia="Impact" w:hAnsi="Impact" w:cs="Impact"/>
      <w:spacing w:val="30"/>
      <w:sz w:val="26"/>
      <w:szCs w:val="26"/>
    </w:rPr>
  </w:style>
  <w:style w:type="paragraph" w:customStyle="1" w:styleId="231">
    <w:name w:val="Основной текст (23)"/>
    <w:basedOn w:val="a"/>
    <w:link w:val="230"/>
    <w:rsid w:val="00C8478E"/>
    <w:pPr>
      <w:shd w:val="clear" w:color="auto" w:fill="FFFFFF"/>
      <w:spacing w:before="1200" w:line="0" w:lineRule="atLeast"/>
      <w:jc w:val="right"/>
    </w:pPr>
    <w:rPr>
      <w:rFonts w:ascii="Times New Roman" w:eastAsia="Times New Roman" w:hAnsi="Times New Roman" w:cs="Times New Roman"/>
      <w:b/>
      <w:bCs/>
      <w:sz w:val="34"/>
      <w:szCs w:val="34"/>
    </w:rPr>
  </w:style>
  <w:style w:type="paragraph" w:customStyle="1" w:styleId="241">
    <w:name w:val="Основной текст (24)"/>
    <w:basedOn w:val="a"/>
    <w:link w:val="240"/>
    <w:rsid w:val="00C8478E"/>
    <w:pPr>
      <w:shd w:val="clear" w:color="auto" w:fill="FFFFFF"/>
      <w:spacing w:line="470" w:lineRule="exact"/>
    </w:pPr>
    <w:rPr>
      <w:rFonts w:ascii="Times New Roman" w:eastAsia="Times New Roman" w:hAnsi="Times New Roman" w:cs="Times New Roman"/>
      <w:b/>
      <w:bCs/>
      <w:sz w:val="26"/>
      <w:szCs w:val="26"/>
    </w:rPr>
  </w:style>
  <w:style w:type="paragraph" w:customStyle="1" w:styleId="251">
    <w:name w:val="Основной текст (25)"/>
    <w:basedOn w:val="a"/>
    <w:link w:val="250"/>
    <w:rsid w:val="00C8478E"/>
    <w:pPr>
      <w:shd w:val="clear" w:color="auto" w:fill="FFFFFF"/>
      <w:spacing w:line="466" w:lineRule="exact"/>
    </w:pPr>
    <w:rPr>
      <w:rFonts w:ascii="Times New Roman" w:eastAsia="Times New Roman" w:hAnsi="Times New Roman" w:cs="Times New Roman"/>
      <w:b/>
      <w:bCs/>
      <w:i/>
      <w:iCs/>
      <w:spacing w:val="30"/>
      <w:sz w:val="36"/>
      <w:szCs w:val="36"/>
      <w:lang w:val="en-US" w:eastAsia="en-US" w:bidi="en-US"/>
    </w:rPr>
  </w:style>
  <w:style w:type="paragraph" w:customStyle="1" w:styleId="780">
    <w:name w:val="Заголовок №7 (8)"/>
    <w:basedOn w:val="a"/>
    <w:link w:val="78"/>
    <w:rsid w:val="00C8478E"/>
    <w:pPr>
      <w:shd w:val="clear" w:color="auto" w:fill="FFFFFF"/>
      <w:spacing w:after="360" w:line="0" w:lineRule="atLeast"/>
      <w:jc w:val="center"/>
      <w:outlineLvl w:val="6"/>
    </w:pPr>
    <w:rPr>
      <w:rFonts w:ascii="Times New Roman" w:eastAsia="Times New Roman" w:hAnsi="Times New Roman" w:cs="Times New Roman"/>
      <w:b/>
      <w:bCs/>
      <w:sz w:val="34"/>
      <w:szCs w:val="34"/>
    </w:rPr>
  </w:style>
  <w:style w:type="paragraph" w:customStyle="1" w:styleId="ad">
    <w:name w:val="Подпись к таблице"/>
    <w:basedOn w:val="a"/>
    <w:link w:val="ac"/>
    <w:rsid w:val="00C8478E"/>
    <w:pPr>
      <w:shd w:val="clear" w:color="auto" w:fill="FFFFFF"/>
      <w:spacing w:line="0" w:lineRule="atLeast"/>
    </w:pPr>
    <w:rPr>
      <w:rFonts w:ascii="Times New Roman" w:eastAsia="Times New Roman" w:hAnsi="Times New Roman" w:cs="Times New Roman"/>
      <w:sz w:val="26"/>
      <w:szCs w:val="26"/>
    </w:rPr>
  </w:style>
  <w:style w:type="paragraph" w:styleId="ae">
    <w:name w:val="header"/>
    <w:basedOn w:val="a"/>
    <w:link w:val="af"/>
    <w:uiPriority w:val="99"/>
    <w:unhideWhenUsed/>
    <w:rsid w:val="00E3309A"/>
    <w:pPr>
      <w:tabs>
        <w:tab w:val="center" w:pos="4677"/>
        <w:tab w:val="right" w:pos="9355"/>
      </w:tabs>
    </w:pPr>
  </w:style>
  <w:style w:type="character" w:customStyle="1" w:styleId="af">
    <w:name w:val="Верхний колонтитул Знак"/>
    <w:basedOn w:val="a0"/>
    <w:link w:val="ae"/>
    <w:uiPriority w:val="99"/>
    <w:rsid w:val="00E3309A"/>
    <w:rPr>
      <w:color w:val="000000"/>
    </w:rPr>
  </w:style>
  <w:style w:type="paragraph" w:styleId="af0">
    <w:name w:val="Balloon Text"/>
    <w:basedOn w:val="a"/>
    <w:link w:val="af1"/>
    <w:uiPriority w:val="99"/>
    <w:semiHidden/>
    <w:unhideWhenUsed/>
    <w:rsid w:val="00E3309A"/>
    <w:rPr>
      <w:rFonts w:ascii="Tahoma" w:hAnsi="Tahoma" w:cs="Tahoma"/>
      <w:sz w:val="16"/>
      <w:szCs w:val="16"/>
    </w:rPr>
  </w:style>
  <w:style w:type="character" w:customStyle="1" w:styleId="af1">
    <w:name w:val="Текст выноски Знак"/>
    <w:basedOn w:val="a0"/>
    <w:link w:val="af0"/>
    <w:uiPriority w:val="99"/>
    <w:semiHidden/>
    <w:rsid w:val="00E3309A"/>
    <w:rPr>
      <w:rFonts w:ascii="Tahoma" w:hAnsi="Tahoma" w:cs="Tahoma"/>
      <w:color w:val="000000"/>
      <w:sz w:val="16"/>
      <w:szCs w:val="16"/>
    </w:rPr>
  </w:style>
  <w:style w:type="character" w:customStyle="1" w:styleId="10">
    <w:name w:val="Заголовок 1 Знак"/>
    <w:basedOn w:val="a0"/>
    <w:link w:val="1"/>
    <w:uiPriority w:val="9"/>
    <w:rsid w:val="00745EBA"/>
    <w:rPr>
      <w:rFonts w:ascii="Times New Roman" w:eastAsia="Times New Roman" w:hAnsi="Times New Roman" w:cs="Times New Roman"/>
      <w:b/>
      <w:bCs/>
      <w:kern w:val="36"/>
      <w:sz w:val="48"/>
      <w:szCs w:val="48"/>
      <w:lang w:bidi="ar-SA"/>
    </w:rPr>
  </w:style>
  <w:style w:type="character" w:customStyle="1" w:styleId="20">
    <w:name w:val="Заголовок 2 Знак"/>
    <w:basedOn w:val="a0"/>
    <w:link w:val="2"/>
    <w:uiPriority w:val="9"/>
    <w:rsid w:val="00745EBA"/>
    <w:rPr>
      <w:rFonts w:ascii="Times New Roman" w:eastAsia="Times New Roman" w:hAnsi="Times New Roman" w:cs="Times New Roman"/>
      <w:b/>
      <w:bCs/>
      <w:sz w:val="36"/>
      <w:szCs w:val="36"/>
      <w:lang w:bidi="ar-SA"/>
    </w:rPr>
  </w:style>
  <w:style w:type="character" w:customStyle="1" w:styleId="doctextviewtypehighlight">
    <w:name w:val="doc__text_viewtype_highlight"/>
    <w:basedOn w:val="a0"/>
    <w:rsid w:val="00745EBA"/>
  </w:style>
  <w:style w:type="paragraph" w:customStyle="1" w:styleId="copyright-info">
    <w:name w:val="copyright-info"/>
    <w:basedOn w:val="a"/>
    <w:rsid w:val="00745EBA"/>
    <w:pPr>
      <w:widowControl/>
      <w:spacing w:before="100" w:beforeAutospacing="1" w:after="100" w:afterAutospacing="1"/>
    </w:pPr>
    <w:rPr>
      <w:rFonts w:ascii="Times New Roman" w:eastAsia="Times New Roman" w:hAnsi="Times New Roman" w:cs="Times New Roman"/>
      <w:color w:val="auto"/>
      <w:lang w:bidi="ar-SA"/>
    </w:rPr>
  </w:style>
  <w:style w:type="paragraph" w:styleId="af2">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
    <w:basedOn w:val="a"/>
    <w:link w:val="af3"/>
    <w:uiPriority w:val="34"/>
    <w:qFormat/>
    <w:rsid w:val="00745EBA"/>
    <w:pPr>
      <w:ind w:left="720"/>
      <w:contextualSpacing/>
    </w:pPr>
  </w:style>
  <w:style w:type="paragraph" w:styleId="af4">
    <w:name w:val="footer"/>
    <w:basedOn w:val="a"/>
    <w:link w:val="af5"/>
    <w:uiPriority w:val="99"/>
    <w:unhideWhenUsed/>
    <w:rsid w:val="00745EBA"/>
    <w:pPr>
      <w:tabs>
        <w:tab w:val="center" w:pos="4677"/>
        <w:tab w:val="right" w:pos="9355"/>
      </w:tabs>
    </w:pPr>
  </w:style>
  <w:style w:type="character" w:customStyle="1" w:styleId="af5">
    <w:name w:val="Нижний колонтитул Знак"/>
    <w:basedOn w:val="a0"/>
    <w:link w:val="af4"/>
    <w:uiPriority w:val="99"/>
    <w:rsid w:val="00745EBA"/>
    <w:rPr>
      <w:color w:val="000000"/>
    </w:rPr>
  </w:style>
  <w:style w:type="paragraph" w:customStyle="1" w:styleId="ConsPlusNormal">
    <w:name w:val="ConsPlusNormal"/>
    <w:rsid w:val="00AF2356"/>
    <w:pPr>
      <w:autoSpaceDE w:val="0"/>
      <w:autoSpaceDN w:val="0"/>
      <w:adjustRightInd w:val="0"/>
    </w:pPr>
    <w:rPr>
      <w:rFonts w:ascii="Times New Roman" w:eastAsiaTheme="minorEastAsia" w:hAnsi="Times New Roman" w:cs="Times New Roman"/>
      <w:lang w:bidi="ar-SA"/>
    </w:rPr>
  </w:style>
  <w:style w:type="paragraph" w:customStyle="1" w:styleId="ConsPlusTitle">
    <w:name w:val="ConsPlusTitle"/>
    <w:uiPriority w:val="99"/>
    <w:rsid w:val="00AF2356"/>
    <w:pPr>
      <w:autoSpaceDE w:val="0"/>
      <w:autoSpaceDN w:val="0"/>
      <w:adjustRightInd w:val="0"/>
    </w:pPr>
    <w:rPr>
      <w:rFonts w:ascii="Arial" w:eastAsiaTheme="minorEastAsia" w:hAnsi="Arial" w:cs="Arial"/>
      <w:b/>
      <w:bCs/>
      <w:lang w:bidi="ar-SA"/>
    </w:rPr>
  </w:style>
  <w:style w:type="table" w:styleId="af6">
    <w:name w:val="Table Grid"/>
    <w:basedOn w:val="a1"/>
    <w:uiPriority w:val="59"/>
    <w:rsid w:val="00AF2356"/>
    <w:pPr>
      <w:widowControl/>
    </w:pPr>
    <w:rPr>
      <w:rFonts w:asciiTheme="minorHAnsi" w:eastAsiaTheme="minorEastAsia" w:hAnsiTheme="minorHAnsi" w:cstheme="minorBidi"/>
      <w:sz w:val="22"/>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7">
    <w:name w:val="Body Text"/>
    <w:basedOn w:val="a"/>
    <w:link w:val="af8"/>
    <w:uiPriority w:val="1"/>
    <w:qFormat/>
    <w:rsid w:val="00353DC9"/>
    <w:pPr>
      <w:autoSpaceDE w:val="0"/>
      <w:autoSpaceDN w:val="0"/>
    </w:pPr>
    <w:rPr>
      <w:rFonts w:ascii="Times New Roman" w:eastAsia="Times New Roman" w:hAnsi="Times New Roman" w:cs="Times New Roman"/>
      <w:color w:val="auto"/>
      <w:sz w:val="28"/>
      <w:szCs w:val="28"/>
      <w:lang w:eastAsia="en-US" w:bidi="ar-SA"/>
    </w:rPr>
  </w:style>
  <w:style w:type="character" w:customStyle="1" w:styleId="af8">
    <w:name w:val="Основной текст Знак"/>
    <w:basedOn w:val="a0"/>
    <w:link w:val="af7"/>
    <w:uiPriority w:val="1"/>
    <w:rsid w:val="00353DC9"/>
    <w:rPr>
      <w:rFonts w:ascii="Times New Roman" w:eastAsia="Times New Roman" w:hAnsi="Times New Roman" w:cs="Times New Roman"/>
      <w:sz w:val="28"/>
      <w:szCs w:val="28"/>
      <w:lang w:eastAsia="en-US" w:bidi="ar-SA"/>
    </w:rPr>
  </w:style>
  <w:style w:type="character" w:customStyle="1" w:styleId="af9">
    <w:name w:val="Без интервала Знак"/>
    <w:basedOn w:val="a0"/>
    <w:link w:val="afa"/>
    <w:uiPriority w:val="1"/>
    <w:locked/>
    <w:rsid w:val="00353DC9"/>
    <w:rPr>
      <w:rFonts w:ascii="Calibri" w:hAnsi="Calibri"/>
    </w:rPr>
  </w:style>
  <w:style w:type="paragraph" w:styleId="afa">
    <w:name w:val="No Spacing"/>
    <w:link w:val="af9"/>
    <w:uiPriority w:val="1"/>
    <w:qFormat/>
    <w:rsid w:val="00353DC9"/>
    <w:pPr>
      <w:widowControl/>
    </w:pPr>
    <w:rPr>
      <w:rFonts w:ascii="Calibri" w:hAnsi="Calibri"/>
    </w:rPr>
  </w:style>
  <w:style w:type="paragraph" w:styleId="afb">
    <w:name w:val="Normal (Web)"/>
    <w:basedOn w:val="a"/>
    <w:uiPriority w:val="99"/>
    <w:unhideWhenUsed/>
    <w:rsid w:val="00696D75"/>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f3">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
    <w:link w:val="af2"/>
    <w:uiPriority w:val="34"/>
    <w:qFormat/>
    <w:locked/>
    <w:rsid w:val="00696D75"/>
    <w:rPr>
      <w:color w:val="000000"/>
    </w:rPr>
  </w:style>
  <w:style w:type="table" w:customStyle="1" w:styleId="TableNormal">
    <w:name w:val="Table Normal"/>
    <w:uiPriority w:val="2"/>
    <w:semiHidden/>
    <w:unhideWhenUsed/>
    <w:qFormat/>
    <w:rsid w:val="001F2005"/>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F2005"/>
    <w:pPr>
      <w:autoSpaceDE w:val="0"/>
      <w:autoSpaceDN w:val="0"/>
      <w:ind w:left="6"/>
    </w:pPr>
    <w:rPr>
      <w:rFonts w:ascii="Times New Roman" w:eastAsia="Times New Roman" w:hAnsi="Times New Roman" w:cs="Times New Roman"/>
      <w:color w:val="auto"/>
      <w:sz w:val="22"/>
      <w:szCs w:val="22"/>
      <w:lang w:eastAsia="en-US" w:bidi="ar-SA"/>
    </w:rPr>
  </w:style>
</w:styles>
</file>

<file path=word/webSettings.xml><?xml version="1.0" encoding="utf-8"?>
<w:webSettings xmlns:r="http://schemas.openxmlformats.org/officeDocument/2006/relationships" xmlns:w="http://schemas.openxmlformats.org/wordprocessingml/2006/main">
  <w:divs>
    <w:div w:id="1662930663">
      <w:bodyDiv w:val="1"/>
      <w:marLeft w:val="0"/>
      <w:marRight w:val="0"/>
      <w:marTop w:val="0"/>
      <w:marBottom w:val="0"/>
      <w:divBdr>
        <w:top w:val="none" w:sz="0" w:space="0" w:color="auto"/>
        <w:left w:val="none" w:sz="0" w:space="0" w:color="auto"/>
        <w:bottom w:val="none" w:sz="0" w:space="0" w:color="auto"/>
        <w:right w:val="none" w:sz="0" w:space="0" w:color="auto"/>
      </w:divBdr>
      <w:divsChild>
        <w:div w:id="576285089">
          <w:marLeft w:val="0"/>
          <w:marRight w:val="0"/>
          <w:marTop w:val="150"/>
          <w:marBottom w:val="15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footer" Target="footer7.xml"/><Relationship Id="rId42" Type="http://schemas.openxmlformats.org/officeDocument/2006/relationships/footer" Target="footer17.xml"/><Relationship Id="rId47" Type="http://schemas.openxmlformats.org/officeDocument/2006/relationships/footer" Target="footer20.xml"/><Relationship Id="rId63" Type="http://schemas.openxmlformats.org/officeDocument/2006/relationships/header" Target="header29.xml"/><Relationship Id="rId68" Type="http://schemas.openxmlformats.org/officeDocument/2006/relationships/header" Target="header31.xml"/><Relationship Id="rId84" Type="http://schemas.openxmlformats.org/officeDocument/2006/relationships/header" Target="header39.xml"/><Relationship Id="rId89" Type="http://schemas.openxmlformats.org/officeDocument/2006/relationships/footer" Target="footer41.xml"/><Relationship Id="rId112" Type="http://schemas.openxmlformats.org/officeDocument/2006/relationships/footer" Target="footer51.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eader" Target="header12.xml"/><Relationship Id="rId107" Type="http://schemas.openxmlformats.org/officeDocument/2006/relationships/header" Target="header49.xml"/><Relationship Id="rId11" Type="http://schemas.openxmlformats.org/officeDocument/2006/relationships/header" Target="header3.xml"/><Relationship Id="rId24" Type="http://schemas.openxmlformats.org/officeDocument/2006/relationships/footer" Target="footer8.xml"/><Relationship Id="rId32" Type="http://schemas.openxmlformats.org/officeDocument/2006/relationships/header" Target="header13.xml"/><Relationship Id="rId37" Type="http://schemas.openxmlformats.org/officeDocument/2006/relationships/footer" Target="footer15.xml"/><Relationship Id="rId40" Type="http://schemas.openxmlformats.org/officeDocument/2006/relationships/header" Target="header17.xml"/><Relationship Id="rId45" Type="http://schemas.openxmlformats.org/officeDocument/2006/relationships/header" Target="header20.xml"/><Relationship Id="rId53" Type="http://schemas.openxmlformats.org/officeDocument/2006/relationships/footer" Target="footer23.xml"/><Relationship Id="rId58" Type="http://schemas.openxmlformats.org/officeDocument/2006/relationships/footer" Target="footer25.xml"/><Relationship Id="rId66" Type="http://schemas.openxmlformats.org/officeDocument/2006/relationships/header" Target="header30.xml"/><Relationship Id="rId74" Type="http://schemas.openxmlformats.org/officeDocument/2006/relationships/header" Target="header34.xml"/><Relationship Id="rId79" Type="http://schemas.openxmlformats.org/officeDocument/2006/relationships/footer" Target="footer36.xml"/><Relationship Id="rId87" Type="http://schemas.openxmlformats.org/officeDocument/2006/relationships/header" Target="header41.xml"/><Relationship Id="rId102" Type="http://schemas.openxmlformats.org/officeDocument/2006/relationships/header" Target="header47.xml"/><Relationship Id="rId110" Type="http://schemas.openxmlformats.org/officeDocument/2006/relationships/footer" Target="footer50.xml"/><Relationship Id="rId5" Type="http://schemas.openxmlformats.org/officeDocument/2006/relationships/footnotes" Target="footnotes.xml"/><Relationship Id="rId61" Type="http://schemas.openxmlformats.org/officeDocument/2006/relationships/footer" Target="footer27.xml"/><Relationship Id="rId82" Type="http://schemas.openxmlformats.org/officeDocument/2006/relationships/footer" Target="footer37.xml"/><Relationship Id="rId90" Type="http://schemas.openxmlformats.org/officeDocument/2006/relationships/header" Target="header42.xml"/><Relationship Id="rId95" Type="http://schemas.openxmlformats.org/officeDocument/2006/relationships/header" Target="header44.xm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10.xml"/><Relationship Id="rId30" Type="http://schemas.openxmlformats.org/officeDocument/2006/relationships/footer" Target="footer11.xml"/><Relationship Id="rId35" Type="http://schemas.openxmlformats.org/officeDocument/2006/relationships/header" Target="header15.xml"/><Relationship Id="rId43" Type="http://schemas.openxmlformats.org/officeDocument/2006/relationships/footer" Target="footer18.xml"/><Relationship Id="rId48" Type="http://schemas.openxmlformats.org/officeDocument/2006/relationships/header" Target="header21.xml"/><Relationship Id="rId56" Type="http://schemas.openxmlformats.org/officeDocument/2006/relationships/header" Target="header25.xml"/><Relationship Id="rId64" Type="http://schemas.openxmlformats.org/officeDocument/2006/relationships/footer" Target="footer28.xml"/><Relationship Id="rId69" Type="http://schemas.openxmlformats.org/officeDocument/2006/relationships/header" Target="header32.xml"/><Relationship Id="rId77" Type="http://schemas.openxmlformats.org/officeDocument/2006/relationships/footer" Target="footer35.xml"/><Relationship Id="rId100" Type="http://schemas.openxmlformats.org/officeDocument/2006/relationships/hyperlink" Target="https://proektoria.online/" TargetMode="External"/><Relationship Id="rId105" Type="http://schemas.openxmlformats.org/officeDocument/2006/relationships/header" Target="header48.xml"/><Relationship Id="rId113"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23.xml"/><Relationship Id="rId72" Type="http://schemas.openxmlformats.org/officeDocument/2006/relationships/header" Target="header33.xml"/><Relationship Id="rId80" Type="http://schemas.openxmlformats.org/officeDocument/2006/relationships/header" Target="header37.xml"/><Relationship Id="rId85" Type="http://schemas.openxmlformats.org/officeDocument/2006/relationships/footer" Target="footer39.xml"/><Relationship Id="rId93" Type="http://schemas.openxmlformats.org/officeDocument/2006/relationships/hyperlink" Target="https://login.consultant.ru/link/?req=doc&amp;base=LAW&amp;n=439309&amp;date=24.03.2023&amp;dst=100016&amp;field=134" TargetMode="External"/><Relationship Id="rId98" Type="http://schemas.openxmlformats.org/officeDocument/2006/relationships/header" Target="header45.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header" Target="header16.xml"/><Relationship Id="rId46" Type="http://schemas.openxmlformats.org/officeDocument/2006/relationships/footer" Target="footer19.xml"/><Relationship Id="rId59" Type="http://schemas.openxmlformats.org/officeDocument/2006/relationships/footer" Target="footer26.xml"/><Relationship Id="rId67" Type="http://schemas.openxmlformats.org/officeDocument/2006/relationships/footer" Target="footer30.xml"/><Relationship Id="rId103" Type="http://schemas.openxmlformats.org/officeDocument/2006/relationships/footer" Target="footer46.xml"/><Relationship Id="rId108" Type="http://schemas.openxmlformats.org/officeDocument/2006/relationships/header" Target="header50.xml"/><Relationship Id="rId20" Type="http://schemas.openxmlformats.org/officeDocument/2006/relationships/header" Target="header7.xml"/><Relationship Id="rId41" Type="http://schemas.openxmlformats.org/officeDocument/2006/relationships/header" Target="header18.xml"/><Relationship Id="rId54" Type="http://schemas.openxmlformats.org/officeDocument/2006/relationships/header" Target="header24.xml"/><Relationship Id="rId62" Type="http://schemas.openxmlformats.org/officeDocument/2006/relationships/header" Target="header28.xml"/><Relationship Id="rId70" Type="http://schemas.openxmlformats.org/officeDocument/2006/relationships/footer" Target="footer31.xml"/><Relationship Id="rId75" Type="http://schemas.openxmlformats.org/officeDocument/2006/relationships/header" Target="header35.xml"/><Relationship Id="rId83" Type="http://schemas.openxmlformats.org/officeDocument/2006/relationships/footer" Target="footer38.xml"/><Relationship Id="rId88" Type="http://schemas.openxmlformats.org/officeDocument/2006/relationships/footer" Target="footer40.xml"/><Relationship Id="rId91" Type="http://schemas.openxmlformats.org/officeDocument/2006/relationships/footer" Target="footer42.xml"/><Relationship Id="rId96" Type="http://schemas.openxmlformats.org/officeDocument/2006/relationships/footer" Target="footer43.xml"/><Relationship Id="rId111" Type="http://schemas.openxmlformats.org/officeDocument/2006/relationships/header" Target="header5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header" Target="header11.xml"/><Relationship Id="rId36" Type="http://schemas.openxmlformats.org/officeDocument/2006/relationships/footer" Target="footer14.xml"/><Relationship Id="rId49" Type="http://schemas.openxmlformats.org/officeDocument/2006/relationships/footer" Target="footer21.xml"/><Relationship Id="rId57" Type="http://schemas.openxmlformats.org/officeDocument/2006/relationships/header" Target="header26.xml"/><Relationship Id="rId106" Type="http://schemas.openxmlformats.org/officeDocument/2006/relationships/footer" Target="footer48.xml"/><Relationship Id="rId114"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footer" Target="footer12.xml"/><Relationship Id="rId44" Type="http://schemas.openxmlformats.org/officeDocument/2006/relationships/header" Target="header19.xml"/><Relationship Id="rId52" Type="http://schemas.openxmlformats.org/officeDocument/2006/relationships/footer" Target="footer22.xml"/><Relationship Id="rId60" Type="http://schemas.openxmlformats.org/officeDocument/2006/relationships/header" Target="header27.xml"/><Relationship Id="rId65" Type="http://schemas.openxmlformats.org/officeDocument/2006/relationships/footer" Target="footer29.xml"/><Relationship Id="rId73" Type="http://schemas.openxmlformats.org/officeDocument/2006/relationships/footer" Target="footer33.xml"/><Relationship Id="rId78" Type="http://schemas.openxmlformats.org/officeDocument/2006/relationships/header" Target="header36.xml"/><Relationship Id="rId81" Type="http://schemas.openxmlformats.org/officeDocument/2006/relationships/header" Target="header38.xml"/><Relationship Id="rId86" Type="http://schemas.openxmlformats.org/officeDocument/2006/relationships/header" Target="header40.xml"/><Relationship Id="rId94" Type="http://schemas.openxmlformats.org/officeDocument/2006/relationships/header" Target="header43.xml"/><Relationship Id="rId99" Type="http://schemas.openxmlformats.org/officeDocument/2006/relationships/footer" Target="footer45.xml"/><Relationship Id="rId101" Type="http://schemas.openxmlformats.org/officeDocument/2006/relationships/header" Target="header46.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footer" Target="footer16.xml"/><Relationship Id="rId109" Type="http://schemas.openxmlformats.org/officeDocument/2006/relationships/footer" Target="footer49.xml"/><Relationship Id="rId34" Type="http://schemas.openxmlformats.org/officeDocument/2006/relationships/header" Target="header14.xml"/><Relationship Id="rId50" Type="http://schemas.openxmlformats.org/officeDocument/2006/relationships/header" Target="header22.xml"/><Relationship Id="rId55" Type="http://schemas.openxmlformats.org/officeDocument/2006/relationships/footer" Target="footer24.xml"/><Relationship Id="rId76" Type="http://schemas.openxmlformats.org/officeDocument/2006/relationships/footer" Target="footer34.xml"/><Relationship Id="rId97" Type="http://schemas.openxmlformats.org/officeDocument/2006/relationships/footer" Target="footer44.xml"/><Relationship Id="rId104" Type="http://schemas.openxmlformats.org/officeDocument/2006/relationships/footer" Target="footer47.xml"/><Relationship Id="rId7" Type="http://schemas.openxmlformats.org/officeDocument/2006/relationships/image" Target="media/image1.jpeg"/><Relationship Id="rId71" Type="http://schemas.openxmlformats.org/officeDocument/2006/relationships/footer" Target="footer32.xml"/><Relationship Id="rId92" Type="http://schemas.openxmlformats.org/officeDocument/2006/relationships/hyperlink" Target="https://login.consultant.ru/link/?req=doc&amp;base=LAW&amp;n=439309&amp;date=24.03.2023&amp;dst=100016&amp;field=13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622</TotalTime>
  <Pages>50</Pages>
  <Words>311554</Words>
  <Characters>1775862</Characters>
  <Application>Microsoft Office Word</Application>
  <DocSecurity>0</DocSecurity>
  <Lines>14798</Lines>
  <Paragraphs>4166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2083250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FoxLine</cp:lastModifiedBy>
  <cp:revision>69</cp:revision>
  <cp:lastPrinted>2023-09-05T12:32:00Z</cp:lastPrinted>
  <dcterms:created xsi:type="dcterms:W3CDTF">2023-07-13T20:39:00Z</dcterms:created>
  <dcterms:modified xsi:type="dcterms:W3CDTF">2023-09-06T13:46:00Z</dcterms:modified>
</cp:coreProperties>
</file>