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A15" w:rsidRPr="00200D4C" w:rsidRDefault="00200D4C" w:rsidP="000A4A38">
      <w:pPr>
        <w:pStyle w:val="a3"/>
        <w:rPr>
          <w:sz w:val="20"/>
          <w:lang w:val="en-US"/>
        </w:rPr>
      </w:pPr>
      <w:r w:rsidRPr="00200D4C">
        <w:rPr>
          <w:noProof/>
          <w:sz w:val="20"/>
          <w:lang w:eastAsia="ru-RU"/>
        </w:rPr>
        <w:drawing>
          <wp:inline distT="0" distB="0" distL="0" distR="0">
            <wp:extent cx="9467850" cy="6644974"/>
            <wp:effectExtent l="19050" t="0" r="0" b="0"/>
            <wp:docPr id="3" name="Рисунок 1" descr="C:\Windows\system32\config\systemprofile\Desktop\УП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УП 10.jpeg"/>
                    <pic:cNvPicPr>
                      <a:picLocks noChangeAspect="1" noChangeArrowheads="1"/>
                    </pic:cNvPicPr>
                  </pic:nvPicPr>
                  <pic:blipFill>
                    <a:blip r:embed="rId8" cstate="print"/>
                    <a:srcRect/>
                    <a:stretch>
                      <a:fillRect/>
                    </a:stretch>
                  </pic:blipFill>
                  <pic:spPr bwMode="auto">
                    <a:xfrm>
                      <a:off x="0" y="0"/>
                      <a:ext cx="9467850" cy="6644974"/>
                    </a:xfrm>
                    <a:prstGeom prst="rect">
                      <a:avLst/>
                    </a:prstGeom>
                    <a:noFill/>
                    <a:ln w="9525">
                      <a:noFill/>
                      <a:miter lim="800000"/>
                      <a:headEnd/>
                      <a:tailEnd/>
                    </a:ln>
                  </pic:spPr>
                </pic:pic>
              </a:graphicData>
            </a:graphic>
          </wp:inline>
        </w:drawing>
      </w:r>
    </w:p>
    <w:p w:rsidR="003F6BBC" w:rsidRPr="0043210B" w:rsidRDefault="008D73F7" w:rsidP="00200D4C">
      <w:pPr>
        <w:jc w:val="center"/>
        <w:rPr>
          <w:b/>
          <w:sz w:val="24"/>
          <w:szCs w:val="24"/>
        </w:rPr>
      </w:pPr>
      <w:r w:rsidRPr="0043210B">
        <w:rPr>
          <w:b/>
          <w:sz w:val="24"/>
          <w:szCs w:val="24"/>
        </w:rPr>
        <w:lastRenderedPageBreak/>
        <w:t>ПОЯСНИТЕЛЬНАЯ ЗАПИСКА</w:t>
      </w:r>
    </w:p>
    <w:p w:rsidR="00501497" w:rsidRDefault="008D73F7" w:rsidP="008F3E32">
      <w:pPr>
        <w:pStyle w:val="a9"/>
        <w:jc w:val="center"/>
        <w:rPr>
          <w:rFonts w:ascii="Times New Roman" w:hAnsi="Times New Roman" w:cs="Times New Roman"/>
          <w:b/>
          <w:sz w:val="24"/>
          <w:szCs w:val="24"/>
        </w:rPr>
      </w:pPr>
      <w:r w:rsidRPr="0043210B">
        <w:rPr>
          <w:rFonts w:ascii="Times New Roman" w:hAnsi="Times New Roman" w:cs="Times New Roman"/>
          <w:b/>
          <w:sz w:val="24"/>
          <w:szCs w:val="24"/>
        </w:rPr>
        <w:t xml:space="preserve">К УЧЕБНОМУ ПЛАНУ </w:t>
      </w:r>
      <w:r w:rsidR="00B127A6" w:rsidRPr="0043210B">
        <w:rPr>
          <w:rFonts w:ascii="Times New Roman" w:eastAsia="Times New Roman" w:hAnsi="Times New Roman" w:cs="Times New Roman"/>
          <w:b/>
          <w:bCs/>
          <w:spacing w:val="-2"/>
          <w:sz w:val="24"/>
          <w:szCs w:val="24"/>
        </w:rPr>
        <w:t>ОГБОУ «Пролетарская СОШ №1»</w:t>
      </w:r>
      <w:r w:rsidR="003F6BBC" w:rsidRPr="0043210B">
        <w:rPr>
          <w:rFonts w:ascii="Times New Roman" w:eastAsia="Times New Roman" w:hAnsi="Times New Roman" w:cs="Times New Roman"/>
          <w:b/>
          <w:bCs/>
          <w:sz w:val="24"/>
          <w:szCs w:val="24"/>
        </w:rPr>
        <w:t xml:space="preserve"> </w:t>
      </w:r>
      <w:r w:rsidR="008F3E32" w:rsidRPr="0043210B">
        <w:rPr>
          <w:rFonts w:ascii="Times New Roman" w:eastAsia="Times New Roman" w:hAnsi="Times New Roman" w:cs="Times New Roman"/>
          <w:b/>
          <w:bCs/>
          <w:sz w:val="24"/>
          <w:szCs w:val="24"/>
        </w:rPr>
        <w:t xml:space="preserve"> </w:t>
      </w:r>
      <w:r w:rsidR="003F6BBC" w:rsidRPr="0043210B">
        <w:rPr>
          <w:rFonts w:ascii="Times New Roman" w:hAnsi="Times New Roman" w:cs="Times New Roman"/>
          <w:b/>
          <w:sz w:val="24"/>
          <w:szCs w:val="24"/>
        </w:rPr>
        <w:t>на уровне С</w:t>
      </w:r>
      <w:r w:rsidRPr="0043210B">
        <w:rPr>
          <w:rFonts w:ascii="Times New Roman" w:hAnsi="Times New Roman" w:cs="Times New Roman"/>
          <w:b/>
          <w:sz w:val="24"/>
          <w:szCs w:val="24"/>
        </w:rPr>
        <w:t>ОО</w:t>
      </w:r>
      <w:r w:rsidRPr="0043210B">
        <w:rPr>
          <w:rFonts w:ascii="Times New Roman" w:hAnsi="Times New Roman" w:cs="Times New Roman"/>
          <w:b/>
          <w:bCs/>
          <w:sz w:val="24"/>
          <w:szCs w:val="24"/>
        </w:rPr>
        <w:t xml:space="preserve"> </w:t>
      </w:r>
      <w:r w:rsidR="003F6BBC" w:rsidRPr="0043210B">
        <w:rPr>
          <w:rFonts w:ascii="Times New Roman" w:hAnsi="Times New Roman" w:cs="Times New Roman"/>
          <w:b/>
          <w:bCs/>
          <w:sz w:val="24"/>
          <w:szCs w:val="24"/>
        </w:rPr>
        <w:t xml:space="preserve"> </w:t>
      </w:r>
      <w:r w:rsidR="0043210B">
        <w:rPr>
          <w:rFonts w:ascii="Times New Roman" w:hAnsi="Times New Roman" w:cs="Times New Roman"/>
          <w:b/>
          <w:bCs/>
          <w:sz w:val="24"/>
          <w:szCs w:val="24"/>
        </w:rPr>
        <w:t xml:space="preserve">в 10 классе </w:t>
      </w:r>
      <w:r w:rsidRPr="0043210B">
        <w:rPr>
          <w:rFonts w:ascii="Times New Roman" w:hAnsi="Times New Roman" w:cs="Times New Roman"/>
          <w:b/>
          <w:bCs/>
          <w:sz w:val="24"/>
          <w:szCs w:val="24"/>
        </w:rPr>
        <w:t>на  202</w:t>
      </w:r>
      <w:r w:rsidR="0043210B" w:rsidRPr="0043210B">
        <w:rPr>
          <w:rFonts w:ascii="Times New Roman" w:hAnsi="Times New Roman" w:cs="Times New Roman"/>
          <w:b/>
          <w:bCs/>
          <w:sz w:val="24"/>
          <w:szCs w:val="24"/>
        </w:rPr>
        <w:t>3</w:t>
      </w:r>
      <w:r w:rsidRPr="0043210B">
        <w:rPr>
          <w:rFonts w:ascii="Times New Roman" w:hAnsi="Times New Roman" w:cs="Times New Roman"/>
          <w:b/>
          <w:bCs/>
          <w:sz w:val="24"/>
          <w:szCs w:val="24"/>
        </w:rPr>
        <w:t>-202</w:t>
      </w:r>
      <w:r w:rsidR="0043210B" w:rsidRPr="0043210B">
        <w:rPr>
          <w:rFonts w:ascii="Times New Roman" w:hAnsi="Times New Roman" w:cs="Times New Roman"/>
          <w:b/>
          <w:bCs/>
          <w:sz w:val="24"/>
          <w:szCs w:val="24"/>
        </w:rPr>
        <w:t>4</w:t>
      </w:r>
      <w:r w:rsidRPr="0043210B">
        <w:rPr>
          <w:rFonts w:ascii="Times New Roman" w:hAnsi="Times New Roman" w:cs="Times New Roman"/>
          <w:b/>
          <w:bCs/>
          <w:sz w:val="24"/>
          <w:szCs w:val="24"/>
        </w:rPr>
        <w:t xml:space="preserve"> учебный год</w:t>
      </w:r>
    </w:p>
    <w:p w:rsidR="003F6BBC" w:rsidRPr="0043210B" w:rsidRDefault="008D73F7" w:rsidP="008F3E32">
      <w:pPr>
        <w:pStyle w:val="a9"/>
        <w:jc w:val="center"/>
        <w:rPr>
          <w:rFonts w:ascii="Times New Roman" w:eastAsia="Times New Roman" w:hAnsi="Times New Roman" w:cs="Times New Roman"/>
          <w:b/>
          <w:bCs/>
          <w:sz w:val="24"/>
          <w:szCs w:val="24"/>
        </w:rPr>
      </w:pPr>
      <w:r w:rsidRPr="0043210B">
        <w:rPr>
          <w:rFonts w:ascii="Times New Roman" w:hAnsi="Times New Roman" w:cs="Times New Roman"/>
          <w:b/>
          <w:sz w:val="24"/>
          <w:szCs w:val="24"/>
        </w:rPr>
        <w:t xml:space="preserve"> </w:t>
      </w:r>
    </w:p>
    <w:p w:rsidR="008D73F7" w:rsidRPr="0043210B" w:rsidRDefault="00501497" w:rsidP="008D73F7">
      <w:pPr>
        <w:pStyle w:val="a9"/>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Учебный план </w:t>
      </w:r>
      <w:r w:rsidR="008D73F7" w:rsidRPr="0043210B">
        <w:rPr>
          <w:rFonts w:ascii="Times New Roman" w:eastAsia="Times New Roman" w:hAnsi="Times New Roman" w:cs="Times New Roman"/>
          <w:spacing w:val="3"/>
          <w:sz w:val="24"/>
          <w:szCs w:val="24"/>
        </w:rPr>
        <w:t>н</w:t>
      </w:r>
      <w:r w:rsidR="008D73F7" w:rsidRPr="0043210B">
        <w:rPr>
          <w:rFonts w:ascii="Times New Roman" w:eastAsia="Times New Roman" w:hAnsi="Times New Roman" w:cs="Times New Roman"/>
          <w:sz w:val="24"/>
          <w:szCs w:val="24"/>
        </w:rPr>
        <w:t>а 202</w:t>
      </w:r>
      <w:r w:rsidR="0043210B" w:rsidRPr="0043210B">
        <w:rPr>
          <w:rFonts w:ascii="Times New Roman" w:eastAsia="Times New Roman" w:hAnsi="Times New Roman" w:cs="Times New Roman"/>
          <w:sz w:val="24"/>
          <w:szCs w:val="24"/>
        </w:rPr>
        <w:t>3</w:t>
      </w:r>
      <w:r w:rsidR="008D73F7" w:rsidRPr="0043210B">
        <w:rPr>
          <w:rFonts w:ascii="Times New Roman" w:eastAsia="Times New Roman" w:hAnsi="Times New Roman" w:cs="Times New Roman"/>
          <w:sz w:val="24"/>
          <w:szCs w:val="24"/>
        </w:rPr>
        <w:t xml:space="preserve"> – 202</w:t>
      </w:r>
      <w:r w:rsidR="0043210B" w:rsidRPr="0043210B">
        <w:rPr>
          <w:rFonts w:ascii="Times New Roman" w:eastAsia="Times New Roman" w:hAnsi="Times New Roman" w:cs="Times New Roman"/>
          <w:sz w:val="24"/>
          <w:szCs w:val="24"/>
        </w:rPr>
        <w:t xml:space="preserve">4 </w:t>
      </w:r>
      <w:r w:rsidR="008D73F7" w:rsidRPr="0043210B">
        <w:rPr>
          <w:rFonts w:ascii="Times New Roman" w:eastAsia="Times New Roman" w:hAnsi="Times New Roman" w:cs="Times New Roman"/>
          <w:sz w:val="24"/>
          <w:szCs w:val="24"/>
        </w:rPr>
        <w:t xml:space="preserve"> уч.год обе</w:t>
      </w:r>
      <w:r w:rsidR="008D73F7" w:rsidRPr="0043210B">
        <w:rPr>
          <w:rFonts w:ascii="Times New Roman" w:eastAsia="Times New Roman" w:hAnsi="Times New Roman" w:cs="Times New Roman"/>
          <w:spacing w:val="-1"/>
          <w:sz w:val="24"/>
          <w:szCs w:val="24"/>
        </w:rPr>
        <w:t>с</w:t>
      </w:r>
      <w:r w:rsidR="008D73F7" w:rsidRPr="0043210B">
        <w:rPr>
          <w:rFonts w:ascii="Times New Roman" w:eastAsia="Times New Roman" w:hAnsi="Times New Roman" w:cs="Times New Roman"/>
          <w:spacing w:val="1"/>
          <w:sz w:val="24"/>
          <w:szCs w:val="24"/>
        </w:rPr>
        <w:t>п</w:t>
      </w:r>
      <w:r w:rsidR="008D73F7" w:rsidRPr="0043210B">
        <w:rPr>
          <w:rFonts w:ascii="Times New Roman" w:eastAsia="Times New Roman" w:hAnsi="Times New Roman" w:cs="Times New Roman"/>
          <w:sz w:val="24"/>
          <w:szCs w:val="24"/>
        </w:rPr>
        <w:t>е</w:t>
      </w:r>
      <w:r w:rsidR="008D73F7" w:rsidRPr="0043210B">
        <w:rPr>
          <w:rFonts w:ascii="Times New Roman" w:eastAsia="Times New Roman" w:hAnsi="Times New Roman" w:cs="Times New Roman"/>
          <w:spacing w:val="-1"/>
          <w:sz w:val="24"/>
          <w:szCs w:val="24"/>
        </w:rPr>
        <w:t>ч</w:t>
      </w:r>
      <w:r w:rsidR="008D73F7" w:rsidRPr="0043210B">
        <w:rPr>
          <w:rFonts w:ascii="Times New Roman" w:eastAsia="Times New Roman" w:hAnsi="Times New Roman" w:cs="Times New Roman"/>
          <w:sz w:val="24"/>
          <w:szCs w:val="24"/>
        </w:rPr>
        <w:t>ива</w:t>
      </w:r>
      <w:r w:rsidR="008D73F7" w:rsidRPr="0043210B">
        <w:rPr>
          <w:rFonts w:ascii="Times New Roman" w:eastAsia="Times New Roman" w:hAnsi="Times New Roman" w:cs="Times New Roman"/>
          <w:spacing w:val="-1"/>
          <w:sz w:val="24"/>
          <w:szCs w:val="24"/>
        </w:rPr>
        <w:t>е</w:t>
      </w:r>
      <w:r w:rsidR="008D73F7" w:rsidRPr="0043210B">
        <w:rPr>
          <w:rFonts w:ascii="Times New Roman" w:eastAsia="Times New Roman" w:hAnsi="Times New Roman" w:cs="Times New Roman"/>
          <w:sz w:val="24"/>
          <w:szCs w:val="24"/>
        </w:rPr>
        <w:t xml:space="preserve">т </w:t>
      </w:r>
      <w:r w:rsidR="008D73F7" w:rsidRPr="0043210B">
        <w:rPr>
          <w:rFonts w:ascii="Times New Roman" w:eastAsia="Times New Roman" w:hAnsi="Times New Roman" w:cs="Times New Roman"/>
          <w:spacing w:val="2"/>
          <w:sz w:val="24"/>
          <w:szCs w:val="24"/>
        </w:rPr>
        <w:t>р</w:t>
      </w:r>
      <w:r w:rsidR="008D73F7" w:rsidRPr="0043210B">
        <w:rPr>
          <w:rFonts w:ascii="Times New Roman" w:eastAsia="Times New Roman" w:hAnsi="Times New Roman" w:cs="Times New Roman"/>
          <w:sz w:val="24"/>
          <w:szCs w:val="24"/>
        </w:rPr>
        <w:t>е</w:t>
      </w:r>
      <w:r w:rsidR="008D73F7" w:rsidRPr="0043210B">
        <w:rPr>
          <w:rFonts w:ascii="Times New Roman" w:eastAsia="Times New Roman" w:hAnsi="Times New Roman" w:cs="Times New Roman"/>
          <w:spacing w:val="-1"/>
          <w:sz w:val="24"/>
          <w:szCs w:val="24"/>
        </w:rPr>
        <w:t>а</w:t>
      </w:r>
      <w:r w:rsidR="008D73F7" w:rsidRPr="0043210B">
        <w:rPr>
          <w:rFonts w:ascii="Times New Roman" w:eastAsia="Times New Roman" w:hAnsi="Times New Roman" w:cs="Times New Roman"/>
          <w:sz w:val="24"/>
          <w:szCs w:val="24"/>
        </w:rPr>
        <w:t>л</w:t>
      </w:r>
      <w:r w:rsidR="008D73F7" w:rsidRPr="0043210B">
        <w:rPr>
          <w:rFonts w:ascii="Times New Roman" w:eastAsia="Times New Roman" w:hAnsi="Times New Roman" w:cs="Times New Roman"/>
          <w:spacing w:val="1"/>
          <w:sz w:val="24"/>
          <w:szCs w:val="24"/>
        </w:rPr>
        <w:t>из</w:t>
      </w:r>
      <w:r w:rsidR="008D73F7" w:rsidRPr="0043210B">
        <w:rPr>
          <w:rFonts w:ascii="Times New Roman" w:eastAsia="Times New Roman" w:hAnsi="Times New Roman" w:cs="Times New Roman"/>
          <w:sz w:val="24"/>
          <w:szCs w:val="24"/>
        </w:rPr>
        <w:t>ац</w:t>
      </w:r>
      <w:r w:rsidR="008D73F7" w:rsidRPr="0043210B">
        <w:rPr>
          <w:rFonts w:ascii="Times New Roman" w:eastAsia="Times New Roman" w:hAnsi="Times New Roman" w:cs="Times New Roman"/>
          <w:spacing w:val="1"/>
          <w:sz w:val="24"/>
          <w:szCs w:val="24"/>
        </w:rPr>
        <w:t>и</w:t>
      </w:r>
      <w:r w:rsidR="008D73F7" w:rsidRPr="0043210B">
        <w:rPr>
          <w:rFonts w:ascii="Times New Roman" w:eastAsia="Times New Roman" w:hAnsi="Times New Roman" w:cs="Times New Roman"/>
          <w:sz w:val="24"/>
          <w:szCs w:val="24"/>
        </w:rPr>
        <w:t>ю ос</w:t>
      </w:r>
      <w:r w:rsidR="008D73F7" w:rsidRPr="0043210B">
        <w:rPr>
          <w:rFonts w:ascii="Times New Roman" w:eastAsia="Times New Roman" w:hAnsi="Times New Roman" w:cs="Times New Roman"/>
          <w:spacing w:val="1"/>
          <w:sz w:val="24"/>
          <w:szCs w:val="24"/>
        </w:rPr>
        <w:t>н</w:t>
      </w:r>
      <w:r w:rsidR="008D73F7" w:rsidRPr="0043210B">
        <w:rPr>
          <w:rFonts w:ascii="Times New Roman" w:eastAsia="Times New Roman" w:hAnsi="Times New Roman" w:cs="Times New Roman"/>
          <w:sz w:val="24"/>
          <w:szCs w:val="24"/>
        </w:rPr>
        <w:t>овной обра</w:t>
      </w:r>
      <w:r w:rsidR="008D73F7" w:rsidRPr="0043210B">
        <w:rPr>
          <w:rFonts w:ascii="Times New Roman" w:eastAsia="Times New Roman" w:hAnsi="Times New Roman" w:cs="Times New Roman"/>
          <w:spacing w:val="1"/>
          <w:sz w:val="24"/>
          <w:szCs w:val="24"/>
        </w:rPr>
        <w:t>з</w:t>
      </w:r>
      <w:r w:rsidR="008D73F7" w:rsidRPr="0043210B">
        <w:rPr>
          <w:rFonts w:ascii="Times New Roman" w:eastAsia="Times New Roman" w:hAnsi="Times New Roman" w:cs="Times New Roman"/>
          <w:sz w:val="24"/>
          <w:szCs w:val="24"/>
        </w:rPr>
        <w:t>ов</w:t>
      </w:r>
      <w:r w:rsidR="008D73F7" w:rsidRPr="0043210B">
        <w:rPr>
          <w:rFonts w:ascii="Times New Roman" w:eastAsia="Times New Roman" w:hAnsi="Times New Roman" w:cs="Times New Roman"/>
          <w:spacing w:val="-1"/>
          <w:sz w:val="24"/>
          <w:szCs w:val="24"/>
        </w:rPr>
        <w:t>ате</w:t>
      </w:r>
      <w:r w:rsidR="008D73F7" w:rsidRPr="0043210B">
        <w:rPr>
          <w:rFonts w:ascii="Times New Roman" w:eastAsia="Times New Roman" w:hAnsi="Times New Roman" w:cs="Times New Roman"/>
          <w:sz w:val="24"/>
          <w:szCs w:val="24"/>
        </w:rPr>
        <w:t>ль</w:t>
      </w:r>
      <w:r w:rsidR="008D73F7" w:rsidRPr="0043210B">
        <w:rPr>
          <w:rFonts w:ascii="Times New Roman" w:eastAsia="Times New Roman" w:hAnsi="Times New Roman" w:cs="Times New Roman"/>
          <w:spacing w:val="1"/>
          <w:sz w:val="24"/>
          <w:szCs w:val="24"/>
        </w:rPr>
        <w:t>н</w:t>
      </w:r>
      <w:r w:rsidR="008D73F7" w:rsidRPr="0043210B">
        <w:rPr>
          <w:rFonts w:ascii="Times New Roman" w:eastAsia="Times New Roman" w:hAnsi="Times New Roman" w:cs="Times New Roman"/>
          <w:sz w:val="24"/>
          <w:szCs w:val="24"/>
        </w:rPr>
        <w:t xml:space="preserve">ой </w:t>
      </w:r>
      <w:r w:rsidR="008D73F7" w:rsidRPr="0043210B">
        <w:rPr>
          <w:rFonts w:ascii="Times New Roman" w:eastAsia="Times New Roman" w:hAnsi="Times New Roman" w:cs="Times New Roman"/>
          <w:spacing w:val="1"/>
          <w:sz w:val="24"/>
          <w:szCs w:val="24"/>
        </w:rPr>
        <w:t>п</w:t>
      </w:r>
      <w:r w:rsidR="008D73F7" w:rsidRPr="0043210B">
        <w:rPr>
          <w:rFonts w:ascii="Times New Roman" w:eastAsia="Times New Roman" w:hAnsi="Times New Roman" w:cs="Times New Roman"/>
          <w:sz w:val="24"/>
          <w:szCs w:val="24"/>
        </w:rPr>
        <w:t>рогра</w:t>
      </w:r>
      <w:r w:rsidR="008D73F7" w:rsidRPr="0043210B">
        <w:rPr>
          <w:rFonts w:ascii="Times New Roman" w:eastAsia="Times New Roman" w:hAnsi="Times New Roman" w:cs="Times New Roman"/>
          <w:spacing w:val="-1"/>
          <w:sz w:val="24"/>
          <w:szCs w:val="24"/>
        </w:rPr>
        <w:t>м</w:t>
      </w:r>
      <w:r w:rsidR="008D73F7" w:rsidRPr="0043210B">
        <w:rPr>
          <w:rFonts w:ascii="Times New Roman" w:eastAsia="Times New Roman" w:hAnsi="Times New Roman" w:cs="Times New Roman"/>
          <w:sz w:val="24"/>
          <w:szCs w:val="24"/>
        </w:rPr>
        <w:t>мы сред</w:t>
      </w:r>
      <w:r w:rsidR="008D73F7" w:rsidRPr="0043210B">
        <w:rPr>
          <w:rFonts w:ascii="Times New Roman" w:eastAsia="Times New Roman" w:hAnsi="Times New Roman" w:cs="Times New Roman"/>
          <w:spacing w:val="1"/>
          <w:sz w:val="24"/>
          <w:szCs w:val="24"/>
        </w:rPr>
        <w:t>н</w:t>
      </w:r>
      <w:r w:rsidR="008D73F7" w:rsidRPr="0043210B">
        <w:rPr>
          <w:rFonts w:ascii="Times New Roman" w:eastAsia="Times New Roman" w:hAnsi="Times New Roman" w:cs="Times New Roman"/>
          <w:sz w:val="24"/>
          <w:szCs w:val="24"/>
        </w:rPr>
        <w:t>его общего обра</w:t>
      </w:r>
      <w:r w:rsidR="008D73F7" w:rsidRPr="0043210B">
        <w:rPr>
          <w:rFonts w:ascii="Times New Roman" w:eastAsia="Times New Roman" w:hAnsi="Times New Roman" w:cs="Times New Roman"/>
          <w:spacing w:val="1"/>
          <w:sz w:val="24"/>
          <w:szCs w:val="24"/>
        </w:rPr>
        <w:t>з</w:t>
      </w:r>
      <w:r w:rsidR="008D73F7" w:rsidRPr="0043210B">
        <w:rPr>
          <w:rFonts w:ascii="Times New Roman" w:eastAsia="Times New Roman" w:hAnsi="Times New Roman" w:cs="Times New Roman"/>
          <w:sz w:val="24"/>
          <w:szCs w:val="24"/>
        </w:rPr>
        <w:t>ова</w:t>
      </w:r>
      <w:r w:rsidR="008D73F7" w:rsidRPr="0043210B">
        <w:rPr>
          <w:rFonts w:ascii="Times New Roman" w:eastAsia="Times New Roman" w:hAnsi="Times New Roman" w:cs="Times New Roman"/>
          <w:spacing w:val="1"/>
          <w:sz w:val="24"/>
          <w:szCs w:val="24"/>
        </w:rPr>
        <w:t>н</w:t>
      </w:r>
      <w:r w:rsidR="008D73F7" w:rsidRPr="0043210B">
        <w:rPr>
          <w:rFonts w:ascii="Times New Roman" w:eastAsia="Times New Roman" w:hAnsi="Times New Roman" w:cs="Times New Roman"/>
          <w:sz w:val="24"/>
          <w:szCs w:val="24"/>
        </w:rPr>
        <w:t>ия в соотв</w:t>
      </w:r>
      <w:r w:rsidR="008D73F7" w:rsidRPr="0043210B">
        <w:rPr>
          <w:rFonts w:ascii="Times New Roman" w:eastAsia="Times New Roman" w:hAnsi="Times New Roman" w:cs="Times New Roman"/>
          <w:spacing w:val="-1"/>
          <w:sz w:val="24"/>
          <w:szCs w:val="24"/>
        </w:rPr>
        <w:t>е</w:t>
      </w:r>
      <w:r w:rsidR="008D73F7" w:rsidRPr="0043210B">
        <w:rPr>
          <w:rFonts w:ascii="Times New Roman" w:eastAsia="Times New Roman" w:hAnsi="Times New Roman" w:cs="Times New Roman"/>
          <w:sz w:val="24"/>
          <w:szCs w:val="24"/>
        </w:rPr>
        <w:t xml:space="preserve">тствии </w:t>
      </w:r>
      <w:r w:rsidR="008D73F7" w:rsidRPr="0043210B">
        <w:rPr>
          <w:rFonts w:ascii="Times New Roman" w:eastAsia="Times New Roman" w:hAnsi="Times New Roman" w:cs="Times New Roman"/>
          <w:spacing w:val="1"/>
          <w:sz w:val="24"/>
          <w:szCs w:val="24"/>
        </w:rPr>
        <w:t>с т</w:t>
      </w:r>
      <w:r w:rsidR="008D73F7" w:rsidRPr="0043210B">
        <w:rPr>
          <w:rFonts w:ascii="Times New Roman" w:eastAsia="Times New Roman" w:hAnsi="Times New Roman" w:cs="Times New Roman"/>
          <w:sz w:val="24"/>
          <w:szCs w:val="24"/>
        </w:rPr>
        <w:t>ребов</w:t>
      </w:r>
      <w:r w:rsidR="008D73F7" w:rsidRPr="0043210B">
        <w:rPr>
          <w:rFonts w:ascii="Times New Roman" w:eastAsia="Times New Roman" w:hAnsi="Times New Roman" w:cs="Times New Roman"/>
          <w:spacing w:val="-1"/>
          <w:sz w:val="24"/>
          <w:szCs w:val="24"/>
        </w:rPr>
        <w:t>а</w:t>
      </w:r>
      <w:r w:rsidR="008D73F7" w:rsidRPr="0043210B">
        <w:rPr>
          <w:rFonts w:ascii="Times New Roman" w:eastAsia="Times New Roman" w:hAnsi="Times New Roman" w:cs="Times New Roman"/>
          <w:sz w:val="24"/>
          <w:szCs w:val="24"/>
        </w:rPr>
        <w:t>н</w:t>
      </w:r>
      <w:r w:rsidR="008D73F7" w:rsidRPr="0043210B">
        <w:rPr>
          <w:rFonts w:ascii="Times New Roman" w:eastAsia="Times New Roman" w:hAnsi="Times New Roman" w:cs="Times New Roman"/>
          <w:spacing w:val="1"/>
          <w:sz w:val="24"/>
          <w:szCs w:val="24"/>
        </w:rPr>
        <w:t>и</w:t>
      </w:r>
      <w:r w:rsidR="008D73F7" w:rsidRPr="0043210B">
        <w:rPr>
          <w:rFonts w:ascii="Times New Roman" w:eastAsia="Times New Roman" w:hAnsi="Times New Roman" w:cs="Times New Roman"/>
          <w:sz w:val="24"/>
          <w:szCs w:val="24"/>
        </w:rPr>
        <w:t>ями ФГО</w:t>
      </w:r>
      <w:r w:rsidR="008D73F7" w:rsidRPr="0043210B">
        <w:rPr>
          <w:rFonts w:ascii="Times New Roman" w:eastAsia="Times New Roman" w:hAnsi="Times New Roman" w:cs="Times New Roman"/>
          <w:spacing w:val="5"/>
          <w:sz w:val="24"/>
          <w:szCs w:val="24"/>
        </w:rPr>
        <w:t>С СОО</w:t>
      </w:r>
      <w:r w:rsidR="008D73F7" w:rsidRPr="0043210B">
        <w:rPr>
          <w:rFonts w:ascii="Times New Roman" w:eastAsia="Times New Roman" w:hAnsi="Times New Roman" w:cs="Times New Roman"/>
          <w:sz w:val="24"/>
          <w:szCs w:val="24"/>
        </w:rPr>
        <w:t xml:space="preserve">, </w:t>
      </w:r>
      <w:r w:rsidR="008D73F7" w:rsidRPr="0043210B">
        <w:rPr>
          <w:rFonts w:ascii="Times New Roman" w:eastAsia="Times New Roman" w:hAnsi="Times New Roman" w:cs="Times New Roman"/>
          <w:spacing w:val="-1"/>
          <w:sz w:val="24"/>
          <w:szCs w:val="24"/>
        </w:rPr>
        <w:t>о</w:t>
      </w:r>
      <w:r w:rsidR="008D73F7" w:rsidRPr="0043210B">
        <w:rPr>
          <w:rFonts w:ascii="Times New Roman" w:eastAsia="Times New Roman" w:hAnsi="Times New Roman" w:cs="Times New Roman"/>
          <w:spacing w:val="-2"/>
          <w:sz w:val="24"/>
          <w:szCs w:val="24"/>
        </w:rPr>
        <w:t>т</w:t>
      </w:r>
      <w:r w:rsidR="008D73F7" w:rsidRPr="0043210B">
        <w:rPr>
          <w:rFonts w:ascii="Times New Roman" w:eastAsia="Times New Roman" w:hAnsi="Times New Roman" w:cs="Times New Roman"/>
          <w:sz w:val="24"/>
          <w:szCs w:val="24"/>
        </w:rPr>
        <w:t>р</w:t>
      </w:r>
      <w:r w:rsidR="008D73F7" w:rsidRPr="0043210B">
        <w:rPr>
          <w:rFonts w:ascii="Times New Roman" w:eastAsia="Times New Roman" w:hAnsi="Times New Roman" w:cs="Times New Roman"/>
          <w:spacing w:val="-1"/>
          <w:sz w:val="24"/>
          <w:szCs w:val="24"/>
        </w:rPr>
        <w:t>а</w:t>
      </w:r>
      <w:r w:rsidR="008D73F7" w:rsidRPr="0043210B">
        <w:rPr>
          <w:rFonts w:ascii="Times New Roman" w:eastAsia="Times New Roman" w:hAnsi="Times New Roman" w:cs="Times New Roman"/>
          <w:sz w:val="24"/>
          <w:szCs w:val="24"/>
        </w:rPr>
        <w:t>ж</w:t>
      </w:r>
      <w:r w:rsidR="008D73F7" w:rsidRPr="0043210B">
        <w:rPr>
          <w:rFonts w:ascii="Times New Roman" w:eastAsia="Times New Roman" w:hAnsi="Times New Roman" w:cs="Times New Roman"/>
          <w:spacing w:val="-1"/>
          <w:sz w:val="24"/>
          <w:szCs w:val="24"/>
        </w:rPr>
        <w:t>а</w:t>
      </w:r>
      <w:r w:rsidR="008D73F7" w:rsidRPr="0043210B">
        <w:rPr>
          <w:rFonts w:ascii="Times New Roman" w:eastAsia="Times New Roman" w:hAnsi="Times New Roman" w:cs="Times New Roman"/>
          <w:sz w:val="24"/>
          <w:szCs w:val="24"/>
        </w:rPr>
        <w:t>ет орга</w:t>
      </w:r>
      <w:r w:rsidR="008D73F7" w:rsidRPr="0043210B">
        <w:rPr>
          <w:rFonts w:ascii="Times New Roman" w:eastAsia="Times New Roman" w:hAnsi="Times New Roman" w:cs="Times New Roman"/>
          <w:spacing w:val="1"/>
          <w:sz w:val="24"/>
          <w:szCs w:val="24"/>
        </w:rPr>
        <w:t>низ</w:t>
      </w:r>
      <w:r w:rsidR="008D73F7" w:rsidRPr="0043210B">
        <w:rPr>
          <w:rFonts w:ascii="Times New Roman" w:eastAsia="Times New Roman" w:hAnsi="Times New Roman" w:cs="Times New Roman"/>
          <w:sz w:val="24"/>
          <w:szCs w:val="24"/>
        </w:rPr>
        <w:t>ац</w:t>
      </w:r>
      <w:r w:rsidR="008D73F7" w:rsidRPr="0043210B">
        <w:rPr>
          <w:rFonts w:ascii="Times New Roman" w:eastAsia="Times New Roman" w:hAnsi="Times New Roman" w:cs="Times New Roman"/>
          <w:spacing w:val="1"/>
          <w:sz w:val="24"/>
          <w:szCs w:val="24"/>
        </w:rPr>
        <w:t>и</w:t>
      </w:r>
      <w:r w:rsidR="008D73F7" w:rsidRPr="0043210B">
        <w:rPr>
          <w:rFonts w:ascii="Times New Roman" w:eastAsia="Times New Roman" w:hAnsi="Times New Roman" w:cs="Times New Roman"/>
          <w:sz w:val="24"/>
          <w:szCs w:val="24"/>
        </w:rPr>
        <w:t>он</w:t>
      </w:r>
      <w:r w:rsidR="008D73F7" w:rsidRPr="0043210B">
        <w:rPr>
          <w:rFonts w:ascii="Times New Roman" w:eastAsia="Times New Roman" w:hAnsi="Times New Roman" w:cs="Times New Roman"/>
          <w:spacing w:val="-1"/>
          <w:sz w:val="24"/>
          <w:szCs w:val="24"/>
        </w:rPr>
        <w:t>н</w:t>
      </w:r>
      <w:r w:rsidR="008D73F7" w:rsidRPr="0043210B">
        <w:rPr>
          <w:rFonts w:ascii="Times New Roman" w:eastAsia="Times New Roman" w:hAnsi="Times New Roman" w:cs="Times New Roman"/>
          <w:spacing w:val="1"/>
          <w:sz w:val="24"/>
          <w:szCs w:val="24"/>
        </w:rPr>
        <w:t>о</w:t>
      </w:r>
      <w:r w:rsidR="008D73F7" w:rsidRPr="0043210B">
        <w:rPr>
          <w:rFonts w:ascii="Times New Roman" w:eastAsia="Times New Roman" w:hAnsi="Times New Roman" w:cs="Times New Roman"/>
          <w:sz w:val="24"/>
          <w:szCs w:val="24"/>
        </w:rPr>
        <w:t>-педагогиче</w:t>
      </w:r>
      <w:r w:rsidR="008D73F7" w:rsidRPr="0043210B">
        <w:rPr>
          <w:rFonts w:ascii="Times New Roman" w:eastAsia="Times New Roman" w:hAnsi="Times New Roman" w:cs="Times New Roman"/>
          <w:spacing w:val="-1"/>
          <w:sz w:val="24"/>
          <w:szCs w:val="24"/>
        </w:rPr>
        <w:t>с</w:t>
      </w:r>
      <w:r w:rsidR="008D73F7" w:rsidRPr="0043210B">
        <w:rPr>
          <w:rFonts w:ascii="Times New Roman" w:eastAsia="Times New Roman" w:hAnsi="Times New Roman" w:cs="Times New Roman"/>
          <w:sz w:val="24"/>
          <w:szCs w:val="24"/>
        </w:rPr>
        <w:t>к</w:t>
      </w:r>
      <w:r w:rsidR="008D73F7" w:rsidRPr="0043210B">
        <w:rPr>
          <w:rFonts w:ascii="Times New Roman" w:eastAsia="Times New Roman" w:hAnsi="Times New Roman" w:cs="Times New Roman"/>
          <w:spacing w:val="1"/>
          <w:sz w:val="24"/>
          <w:szCs w:val="24"/>
        </w:rPr>
        <w:t>и</w:t>
      </w:r>
      <w:r w:rsidR="008D73F7" w:rsidRPr="0043210B">
        <w:rPr>
          <w:rFonts w:ascii="Times New Roman" w:eastAsia="Times New Roman" w:hAnsi="Times New Roman" w:cs="Times New Roman"/>
          <w:sz w:val="24"/>
          <w:szCs w:val="24"/>
        </w:rPr>
        <w:t xml:space="preserve">е </w:t>
      </w:r>
      <w:r w:rsidR="008D73F7" w:rsidRPr="0043210B">
        <w:rPr>
          <w:rFonts w:ascii="Times New Roman" w:eastAsia="Times New Roman" w:hAnsi="Times New Roman" w:cs="Times New Roman"/>
          <w:spacing w:val="-4"/>
          <w:sz w:val="24"/>
          <w:szCs w:val="24"/>
        </w:rPr>
        <w:t>у</w:t>
      </w:r>
      <w:r w:rsidR="008D73F7" w:rsidRPr="0043210B">
        <w:rPr>
          <w:rFonts w:ascii="Times New Roman" w:eastAsia="Times New Roman" w:hAnsi="Times New Roman" w:cs="Times New Roman"/>
          <w:spacing w:val="1"/>
          <w:sz w:val="24"/>
          <w:szCs w:val="24"/>
        </w:rPr>
        <w:t>с</w:t>
      </w:r>
      <w:r w:rsidR="008D73F7" w:rsidRPr="0043210B">
        <w:rPr>
          <w:rFonts w:ascii="Times New Roman" w:eastAsia="Times New Roman" w:hAnsi="Times New Roman" w:cs="Times New Roman"/>
          <w:sz w:val="24"/>
          <w:szCs w:val="24"/>
        </w:rPr>
        <w:t>л</w:t>
      </w:r>
      <w:r w:rsidR="008D73F7" w:rsidRPr="0043210B">
        <w:rPr>
          <w:rFonts w:ascii="Times New Roman" w:eastAsia="Times New Roman" w:hAnsi="Times New Roman" w:cs="Times New Roman"/>
          <w:spacing w:val="2"/>
          <w:sz w:val="24"/>
          <w:szCs w:val="24"/>
        </w:rPr>
        <w:t>о</w:t>
      </w:r>
      <w:r w:rsidR="008D73F7" w:rsidRPr="0043210B">
        <w:rPr>
          <w:rFonts w:ascii="Times New Roman" w:eastAsia="Times New Roman" w:hAnsi="Times New Roman" w:cs="Times New Roman"/>
          <w:sz w:val="24"/>
          <w:szCs w:val="24"/>
        </w:rPr>
        <w:t>в</w:t>
      </w:r>
      <w:r w:rsidR="008D73F7" w:rsidRPr="0043210B">
        <w:rPr>
          <w:rFonts w:ascii="Times New Roman" w:eastAsia="Times New Roman" w:hAnsi="Times New Roman" w:cs="Times New Roman"/>
          <w:spacing w:val="1"/>
          <w:sz w:val="24"/>
          <w:szCs w:val="24"/>
        </w:rPr>
        <w:t>и</w:t>
      </w:r>
      <w:r w:rsidR="008D73F7" w:rsidRPr="0043210B">
        <w:rPr>
          <w:rFonts w:ascii="Times New Roman" w:eastAsia="Times New Roman" w:hAnsi="Times New Roman" w:cs="Times New Roman"/>
          <w:sz w:val="24"/>
          <w:szCs w:val="24"/>
        </w:rPr>
        <w:t>я, необ</w:t>
      </w:r>
      <w:r w:rsidR="008D73F7" w:rsidRPr="0043210B">
        <w:rPr>
          <w:rFonts w:ascii="Times New Roman" w:eastAsia="Times New Roman" w:hAnsi="Times New Roman" w:cs="Times New Roman"/>
          <w:spacing w:val="2"/>
          <w:sz w:val="24"/>
          <w:szCs w:val="24"/>
        </w:rPr>
        <w:t>х</w:t>
      </w:r>
      <w:r w:rsidR="008D73F7" w:rsidRPr="0043210B">
        <w:rPr>
          <w:rFonts w:ascii="Times New Roman" w:eastAsia="Times New Roman" w:hAnsi="Times New Roman" w:cs="Times New Roman"/>
          <w:sz w:val="24"/>
          <w:szCs w:val="24"/>
        </w:rPr>
        <w:t>о</w:t>
      </w:r>
      <w:r w:rsidR="008D73F7" w:rsidRPr="0043210B">
        <w:rPr>
          <w:rFonts w:ascii="Times New Roman" w:eastAsia="Times New Roman" w:hAnsi="Times New Roman" w:cs="Times New Roman"/>
          <w:spacing w:val="-1"/>
          <w:sz w:val="24"/>
          <w:szCs w:val="24"/>
        </w:rPr>
        <w:t>д</w:t>
      </w:r>
      <w:r w:rsidR="008D73F7" w:rsidRPr="0043210B">
        <w:rPr>
          <w:rFonts w:ascii="Times New Roman" w:eastAsia="Times New Roman" w:hAnsi="Times New Roman" w:cs="Times New Roman"/>
          <w:sz w:val="24"/>
          <w:szCs w:val="24"/>
        </w:rPr>
        <w:t>имые для дост</w:t>
      </w:r>
      <w:r w:rsidR="008D73F7" w:rsidRPr="0043210B">
        <w:rPr>
          <w:rFonts w:ascii="Times New Roman" w:eastAsia="Times New Roman" w:hAnsi="Times New Roman" w:cs="Times New Roman"/>
          <w:spacing w:val="1"/>
          <w:sz w:val="24"/>
          <w:szCs w:val="24"/>
        </w:rPr>
        <w:t>и</w:t>
      </w:r>
      <w:r w:rsidR="008D73F7" w:rsidRPr="0043210B">
        <w:rPr>
          <w:rFonts w:ascii="Times New Roman" w:eastAsia="Times New Roman" w:hAnsi="Times New Roman" w:cs="Times New Roman"/>
          <w:sz w:val="24"/>
          <w:szCs w:val="24"/>
        </w:rPr>
        <w:t>жен</w:t>
      </w:r>
      <w:r w:rsidR="008D73F7" w:rsidRPr="0043210B">
        <w:rPr>
          <w:rFonts w:ascii="Times New Roman" w:eastAsia="Times New Roman" w:hAnsi="Times New Roman" w:cs="Times New Roman"/>
          <w:spacing w:val="1"/>
          <w:sz w:val="24"/>
          <w:szCs w:val="24"/>
        </w:rPr>
        <w:t>и</w:t>
      </w:r>
      <w:r w:rsidR="008D73F7" w:rsidRPr="0043210B">
        <w:rPr>
          <w:rFonts w:ascii="Times New Roman" w:eastAsia="Times New Roman" w:hAnsi="Times New Roman" w:cs="Times New Roman"/>
          <w:sz w:val="24"/>
          <w:szCs w:val="24"/>
        </w:rPr>
        <w:t>я ре</w:t>
      </w:r>
      <w:r w:rsidR="008D73F7" w:rsidRPr="0043210B">
        <w:rPr>
          <w:rFonts w:ascii="Times New Roman" w:eastAsia="Times New Roman" w:hAnsi="Times New Roman" w:cs="Times New Roman"/>
          <w:spacing w:val="2"/>
          <w:sz w:val="24"/>
          <w:szCs w:val="24"/>
        </w:rPr>
        <w:t>з</w:t>
      </w:r>
      <w:r w:rsidR="008D73F7" w:rsidRPr="0043210B">
        <w:rPr>
          <w:rFonts w:ascii="Times New Roman" w:eastAsia="Times New Roman" w:hAnsi="Times New Roman" w:cs="Times New Roman"/>
          <w:spacing w:val="-6"/>
          <w:sz w:val="24"/>
          <w:szCs w:val="24"/>
        </w:rPr>
        <w:t>у</w:t>
      </w:r>
      <w:r w:rsidR="008D73F7" w:rsidRPr="0043210B">
        <w:rPr>
          <w:rFonts w:ascii="Times New Roman" w:eastAsia="Times New Roman" w:hAnsi="Times New Roman" w:cs="Times New Roman"/>
          <w:sz w:val="24"/>
          <w:szCs w:val="24"/>
        </w:rPr>
        <w:t>ль</w:t>
      </w:r>
      <w:r w:rsidR="008D73F7" w:rsidRPr="0043210B">
        <w:rPr>
          <w:rFonts w:ascii="Times New Roman" w:eastAsia="Times New Roman" w:hAnsi="Times New Roman" w:cs="Times New Roman"/>
          <w:spacing w:val="1"/>
          <w:sz w:val="24"/>
          <w:szCs w:val="24"/>
        </w:rPr>
        <w:t>т</w:t>
      </w:r>
      <w:r w:rsidR="008D73F7" w:rsidRPr="0043210B">
        <w:rPr>
          <w:rFonts w:ascii="Times New Roman" w:eastAsia="Times New Roman" w:hAnsi="Times New Roman" w:cs="Times New Roman"/>
          <w:sz w:val="24"/>
          <w:szCs w:val="24"/>
        </w:rPr>
        <w:t>атов о</w:t>
      </w:r>
      <w:r w:rsidR="008D73F7" w:rsidRPr="0043210B">
        <w:rPr>
          <w:rFonts w:ascii="Times New Roman" w:eastAsia="Times New Roman" w:hAnsi="Times New Roman" w:cs="Times New Roman"/>
          <w:spacing w:val="1"/>
          <w:sz w:val="24"/>
          <w:szCs w:val="24"/>
        </w:rPr>
        <w:t>с</w:t>
      </w:r>
      <w:r w:rsidR="008D73F7" w:rsidRPr="0043210B">
        <w:rPr>
          <w:rFonts w:ascii="Times New Roman" w:eastAsia="Times New Roman" w:hAnsi="Times New Roman" w:cs="Times New Roman"/>
          <w:sz w:val="24"/>
          <w:szCs w:val="24"/>
        </w:rPr>
        <w:t>воен</w:t>
      </w:r>
      <w:r w:rsidR="008D73F7" w:rsidRPr="0043210B">
        <w:rPr>
          <w:rFonts w:ascii="Times New Roman" w:eastAsia="Times New Roman" w:hAnsi="Times New Roman" w:cs="Times New Roman"/>
          <w:spacing w:val="1"/>
          <w:sz w:val="24"/>
          <w:szCs w:val="24"/>
        </w:rPr>
        <w:t>и</w:t>
      </w:r>
      <w:r w:rsidR="008D73F7" w:rsidRPr="0043210B">
        <w:rPr>
          <w:rFonts w:ascii="Times New Roman" w:eastAsia="Times New Roman" w:hAnsi="Times New Roman" w:cs="Times New Roman"/>
          <w:sz w:val="24"/>
          <w:szCs w:val="24"/>
        </w:rPr>
        <w:t>я основ</w:t>
      </w:r>
      <w:r w:rsidR="008D73F7" w:rsidRPr="0043210B">
        <w:rPr>
          <w:rFonts w:ascii="Times New Roman" w:eastAsia="Times New Roman" w:hAnsi="Times New Roman" w:cs="Times New Roman"/>
          <w:spacing w:val="1"/>
          <w:sz w:val="24"/>
          <w:szCs w:val="24"/>
        </w:rPr>
        <w:t>н</w:t>
      </w:r>
      <w:r w:rsidR="008D73F7" w:rsidRPr="0043210B">
        <w:rPr>
          <w:rFonts w:ascii="Times New Roman" w:eastAsia="Times New Roman" w:hAnsi="Times New Roman" w:cs="Times New Roman"/>
          <w:sz w:val="24"/>
          <w:szCs w:val="24"/>
        </w:rPr>
        <w:t>ой образов</w:t>
      </w:r>
      <w:r w:rsidR="008D73F7" w:rsidRPr="0043210B">
        <w:rPr>
          <w:rFonts w:ascii="Times New Roman" w:eastAsia="Times New Roman" w:hAnsi="Times New Roman" w:cs="Times New Roman"/>
          <w:spacing w:val="-2"/>
          <w:sz w:val="24"/>
          <w:szCs w:val="24"/>
        </w:rPr>
        <w:t>а</w:t>
      </w:r>
      <w:r w:rsidR="008D73F7" w:rsidRPr="0043210B">
        <w:rPr>
          <w:rFonts w:ascii="Times New Roman" w:eastAsia="Times New Roman" w:hAnsi="Times New Roman" w:cs="Times New Roman"/>
          <w:sz w:val="24"/>
          <w:szCs w:val="24"/>
        </w:rPr>
        <w:t>тель</w:t>
      </w:r>
      <w:r w:rsidR="008D73F7" w:rsidRPr="0043210B">
        <w:rPr>
          <w:rFonts w:ascii="Times New Roman" w:eastAsia="Times New Roman" w:hAnsi="Times New Roman" w:cs="Times New Roman"/>
          <w:spacing w:val="1"/>
          <w:sz w:val="24"/>
          <w:szCs w:val="24"/>
        </w:rPr>
        <w:t>н</w:t>
      </w:r>
      <w:r w:rsidR="008D73F7" w:rsidRPr="0043210B">
        <w:rPr>
          <w:rFonts w:ascii="Times New Roman" w:eastAsia="Times New Roman" w:hAnsi="Times New Roman" w:cs="Times New Roman"/>
          <w:sz w:val="24"/>
          <w:szCs w:val="24"/>
        </w:rPr>
        <w:t xml:space="preserve">ой </w:t>
      </w:r>
      <w:r w:rsidR="008D73F7" w:rsidRPr="0043210B">
        <w:rPr>
          <w:rFonts w:ascii="Times New Roman" w:eastAsia="Times New Roman" w:hAnsi="Times New Roman" w:cs="Times New Roman"/>
          <w:spacing w:val="1"/>
          <w:sz w:val="24"/>
          <w:szCs w:val="24"/>
        </w:rPr>
        <w:t>п</w:t>
      </w:r>
      <w:r w:rsidR="008D73F7" w:rsidRPr="0043210B">
        <w:rPr>
          <w:rFonts w:ascii="Times New Roman" w:eastAsia="Times New Roman" w:hAnsi="Times New Roman" w:cs="Times New Roman"/>
          <w:sz w:val="24"/>
          <w:szCs w:val="24"/>
        </w:rPr>
        <w:t>рограм</w:t>
      </w:r>
      <w:r w:rsidR="008D73F7" w:rsidRPr="0043210B">
        <w:rPr>
          <w:rFonts w:ascii="Times New Roman" w:eastAsia="Times New Roman" w:hAnsi="Times New Roman" w:cs="Times New Roman"/>
          <w:spacing w:val="-1"/>
          <w:sz w:val="24"/>
          <w:szCs w:val="24"/>
        </w:rPr>
        <w:t>м</w:t>
      </w:r>
      <w:r w:rsidR="008D73F7" w:rsidRPr="0043210B">
        <w:rPr>
          <w:rFonts w:ascii="Times New Roman" w:eastAsia="Times New Roman" w:hAnsi="Times New Roman" w:cs="Times New Roman"/>
          <w:sz w:val="24"/>
          <w:szCs w:val="24"/>
        </w:rPr>
        <w:t>ы в соотв</w:t>
      </w:r>
      <w:r w:rsidR="008D73F7" w:rsidRPr="0043210B">
        <w:rPr>
          <w:rFonts w:ascii="Times New Roman" w:eastAsia="Times New Roman" w:hAnsi="Times New Roman" w:cs="Times New Roman"/>
          <w:spacing w:val="-1"/>
          <w:sz w:val="24"/>
          <w:szCs w:val="24"/>
        </w:rPr>
        <w:t>е</w:t>
      </w:r>
      <w:r w:rsidR="008D73F7" w:rsidRPr="0043210B">
        <w:rPr>
          <w:rFonts w:ascii="Times New Roman" w:eastAsia="Times New Roman" w:hAnsi="Times New Roman" w:cs="Times New Roman"/>
          <w:sz w:val="24"/>
          <w:szCs w:val="24"/>
        </w:rPr>
        <w:t>тствии с требов</w:t>
      </w:r>
      <w:r w:rsidR="008D73F7" w:rsidRPr="0043210B">
        <w:rPr>
          <w:rFonts w:ascii="Times New Roman" w:eastAsia="Times New Roman" w:hAnsi="Times New Roman" w:cs="Times New Roman"/>
          <w:spacing w:val="1"/>
          <w:sz w:val="24"/>
          <w:szCs w:val="24"/>
        </w:rPr>
        <w:t>ани</w:t>
      </w:r>
      <w:r w:rsidR="008D73F7" w:rsidRPr="0043210B">
        <w:rPr>
          <w:rFonts w:ascii="Times New Roman" w:eastAsia="Times New Roman" w:hAnsi="Times New Roman" w:cs="Times New Roman"/>
          <w:sz w:val="24"/>
          <w:szCs w:val="24"/>
        </w:rPr>
        <w:t xml:space="preserve">ями ФГОС СОО, а </w:t>
      </w:r>
      <w:r w:rsidR="008D73F7" w:rsidRPr="0043210B">
        <w:rPr>
          <w:rFonts w:ascii="Times New Roman" w:eastAsia="Times New Roman" w:hAnsi="Times New Roman" w:cs="Times New Roman"/>
          <w:spacing w:val="1"/>
          <w:sz w:val="24"/>
          <w:szCs w:val="24"/>
        </w:rPr>
        <w:t>т</w:t>
      </w:r>
      <w:r w:rsidR="008D73F7" w:rsidRPr="0043210B">
        <w:rPr>
          <w:rFonts w:ascii="Times New Roman" w:eastAsia="Times New Roman" w:hAnsi="Times New Roman" w:cs="Times New Roman"/>
          <w:sz w:val="24"/>
          <w:szCs w:val="24"/>
        </w:rPr>
        <w:t xml:space="preserve">акже </w:t>
      </w:r>
      <w:r w:rsidR="008D73F7" w:rsidRPr="0043210B">
        <w:rPr>
          <w:rFonts w:ascii="Times New Roman" w:eastAsia="Times New Roman" w:hAnsi="Times New Roman" w:cs="Times New Roman"/>
          <w:spacing w:val="-3"/>
          <w:sz w:val="24"/>
          <w:szCs w:val="24"/>
        </w:rPr>
        <w:t>у</w:t>
      </w:r>
      <w:r w:rsidR="008D73F7" w:rsidRPr="0043210B">
        <w:rPr>
          <w:rFonts w:ascii="Times New Roman" w:eastAsia="Times New Roman" w:hAnsi="Times New Roman" w:cs="Times New Roman"/>
          <w:sz w:val="24"/>
          <w:szCs w:val="24"/>
        </w:rPr>
        <w:t>чеб</w:t>
      </w:r>
      <w:r w:rsidR="008D73F7" w:rsidRPr="0043210B">
        <w:rPr>
          <w:rFonts w:ascii="Times New Roman" w:eastAsia="Times New Roman" w:hAnsi="Times New Roman" w:cs="Times New Roman"/>
          <w:spacing w:val="1"/>
          <w:sz w:val="24"/>
          <w:szCs w:val="24"/>
        </w:rPr>
        <w:t>н</w:t>
      </w:r>
      <w:r w:rsidR="008D73F7" w:rsidRPr="0043210B">
        <w:rPr>
          <w:rFonts w:ascii="Times New Roman" w:eastAsia="Times New Roman" w:hAnsi="Times New Roman" w:cs="Times New Roman"/>
          <w:sz w:val="24"/>
          <w:szCs w:val="24"/>
        </w:rPr>
        <w:t xml:space="preserve">ый </w:t>
      </w:r>
      <w:r w:rsidR="008D73F7" w:rsidRPr="0043210B">
        <w:rPr>
          <w:rFonts w:ascii="Times New Roman" w:eastAsia="Times New Roman" w:hAnsi="Times New Roman" w:cs="Times New Roman"/>
          <w:spacing w:val="1"/>
          <w:sz w:val="24"/>
          <w:szCs w:val="24"/>
        </w:rPr>
        <w:t>п</w:t>
      </w:r>
      <w:r w:rsidR="008D73F7" w:rsidRPr="0043210B">
        <w:rPr>
          <w:rFonts w:ascii="Times New Roman" w:eastAsia="Times New Roman" w:hAnsi="Times New Roman" w:cs="Times New Roman"/>
          <w:sz w:val="24"/>
          <w:szCs w:val="24"/>
        </w:rPr>
        <w:t>лан о</w:t>
      </w:r>
      <w:r w:rsidR="008D73F7" w:rsidRPr="0043210B">
        <w:rPr>
          <w:rFonts w:ascii="Times New Roman" w:eastAsia="Times New Roman" w:hAnsi="Times New Roman" w:cs="Times New Roman"/>
          <w:spacing w:val="1"/>
          <w:sz w:val="24"/>
          <w:szCs w:val="24"/>
        </w:rPr>
        <w:t>п</w:t>
      </w:r>
      <w:r w:rsidR="008D73F7" w:rsidRPr="0043210B">
        <w:rPr>
          <w:rFonts w:ascii="Times New Roman" w:eastAsia="Times New Roman" w:hAnsi="Times New Roman" w:cs="Times New Roman"/>
          <w:sz w:val="24"/>
          <w:szCs w:val="24"/>
        </w:rPr>
        <w:t>ред</w:t>
      </w:r>
      <w:r w:rsidR="008D73F7" w:rsidRPr="0043210B">
        <w:rPr>
          <w:rFonts w:ascii="Times New Roman" w:eastAsia="Times New Roman" w:hAnsi="Times New Roman" w:cs="Times New Roman"/>
          <w:spacing w:val="-1"/>
          <w:sz w:val="24"/>
          <w:szCs w:val="24"/>
        </w:rPr>
        <w:t>е</w:t>
      </w:r>
      <w:r w:rsidR="008D73F7" w:rsidRPr="0043210B">
        <w:rPr>
          <w:rFonts w:ascii="Times New Roman" w:eastAsia="Times New Roman" w:hAnsi="Times New Roman" w:cs="Times New Roman"/>
          <w:sz w:val="24"/>
          <w:szCs w:val="24"/>
        </w:rPr>
        <w:t>ляет со</w:t>
      </w:r>
      <w:r w:rsidR="008D73F7" w:rsidRPr="0043210B">
        <w:rPr>
          <w:rFonts w:ascii="Times New Roman" w:eastAsia="Times New Roman" w:hAnsi="Times New Roman" w:cs="Times New Roman"/>
          <w:spacing w:val="-1"/>
          <w:sz w:val="24"/>
          <w:szCs w:val="24"/>
        </w:rPr>
        <w:t>с</w:t>
      </w:r>
      <w:r w:rsidR="008D73F7" w:rsidRPr="0043210B">
        <w:rPr>
          <w:rFonts w:ascii="Times New Roman" w:eastAsia="Times New Roman" w:hAnsi="Times New Roman" w:cs="Times New Roman"/>
          <w:sz w:val="24"/>
          <w:szCs w:val="24"/>
        </w:rPr>
        <w:t>тав и о</w:t>
      </w:r>
      <w:r w:rsidR="008D73F7" w:rsidRPr="0043210B">
        <w:rPr>
          <w:rFonts w:ascii="Times New Roman" w:eastAsia="Times New Roman" w:hAnsi="Times New Roman" w:cs="Times New Roman"/>
          <w:spacing w:val="2"/>
          <w:sz w:val="24"/>
          <w:szCs w:val="24"/>
        </w:rPr>
        <w:t>б</w:t>
      </w:r>
      <w:r w:rsidR="008D73F7" w:rsidRPr="0043210B">
        <w:rPr>
          <w:rFonts w:ascii="Times New Roman" w:eastAsia="Times New Roman" w:hAnsi="Times New Roman" w:cs="Times New Roman"/>
          <w:sz w:val="24"/>
          <w:szCs w:val="24"/>
        </w:rPr>
        <w:t xml:space="preserve">ъем </w:t>
      </w:r>
      <w:r w:rsidR="008D73F7" w:rsidRPr="0043210B">
        <w:rPr>
          <w:rFonts w:ascii="Times New Roman" w:eastAsia="Times New Roman" w:hAnsi="Times New Roman" w:cs="Times New Roman"/>
          <w:spacing w:val="-4"/>
          <w:sz w:val="24"/>
          <w:szCs w:val="24"/>
        </w:rPr>
        <w:t>у</w:t>
      </w:r>
      <w:r w:rsidR="008D73F7" w:rsidRPr="0043210B">
        <w:rPr>
          <w:rFonts w:ascii="Times New Roman" w:eastAsia="Times New Roman" w:hAnsi="Times New Roman" w:cs="Times New Roman"/>
          <w:sz w:val="24"/>
          <w:szCs w:val="24"/>
        </w:rPr>
        <w:t>ч</w:t>
      </w:r>
      <w:r w:rsidR="008D73F7" w:rsidRPr="0043210B">
        <w:rPr>
          <w:rFonts w:ascii="Times New Roman" w:eastAsia="Times New Roman" w:hAnsi="Times New Roman" w:cs="Times New Roman"/>
          <w:spacing w:val="2"/>
          <w:sz w:val="24"/>
          <w:szCs w:val="24"/>
        </w:rPr>
        <w:t>е</w:t>
      </w:r>
      <w:r w:rsidR="008D73F7" w:rsidRPr="0043210B">
        <w:rPr>
          <w:rFonts w:ascii="Times New Roman" w:eastAsia="Times New Roman" w:hAnsi="Times New Roman" w:cs="Times New Roman"/>
          <w:sz w:val="24"/>
          <w:szCs w:val="24"/>
        </w:rPr>
        <w:t>б</w:t>
      </w:r>
      <w:r w:rsidR="008D73F7" w:rsidRPr="0043210B">
        <w:rPr>
          <w:rFonts w:ascii="Times New Roman" w:eastAsia="Times New Roman" w:hAnsi="Times New Roman" w:cs="Times New Roman"/>
          <w:spacing w:val="1"/>
          <w:sz w:val="24"/>
          <w:szCs w:val="24"/>
        </w:rPr>
        <w:t>н</w:t>
      </w:r>
      <w:r w:rsidR="008D73F7" w:rsidRPr="0043210B">
        <w:rPr>
          <w:rFonts w:ascii="Times New Roman" w:eastAsia="Times New Roman" w:hAnsi="Times New Roman" w:cs="Times New Roman"/>
          <w:sz w:val="24"/>
          <w:szCs w:val="24"/>
        </w:rPr>
        <w:t xml:space="preserve">ых </w:t>
      </w:r>
      <w:r w:rsidR="008D73F7" w:rsidRPr="0043210B">
        <w:rPr>
          <w:rFonts w:ascii="Times New Roman" w:eastAsia="Times New Roman" w:hAnsi="Times New Roman" w:cs="Times New Roman"/>
          <w:spacing w:val="1"/>
          <w:sz w:val="24"/>
          <w:szCs w:val="24"/>
        </w:rPr>
        <w:t>п</w:t>
      </w:r>
      <w:r w:rsidR="008D73F7" w:rsidRPr="0043210B">
        <w:rPr>
          <w:rFonts w:ascii="Times New Roman" w:eastAsia="Times New Roman" w:hAnsi="Times New Roman" w:cs="Times New Roman"/>
          <w:sz w:val="24"/>
          <w:szCs w:val="24"/>
        </w:rPr>
        <w:t>редм</w:t>
      </w:r>
      <w:r w:rsidR="008D73F7" w:rsidRPr="0043210B">
        <w:rPr>
          <w:rFonts w:ascii="Times New Roman" w:eastAsia="Times New Roman" w:hAnsi="Times New Roman" w:cs="Times New Roman"/>
          <w:spacing w:val="-1"/>
          <w:sz w:val="24"/>
          <w:szCs w:val="24"/>
        </w:rPr>
        <w:t>е</w:t>
      </w:r>
      <w:r w:rsidR="008D73F7" w:rsidRPr="0043210B">
        <w:rPr>
          <w:rFonts w:ascii="Times New Roman" w:eastAsia="Times New Roman" w:hAnsi="Times New Roman" w:cs="Times New Roman"/>
          <w:sz w:val="24"/>
          <w:szCs w:val="24"/>
        </w:rPr>
        <w:t xml:space="preserve">тов, </w:t>
      </w:r>
      <w:r w:rsidR="008D73F7" w:rsidRPr="0043210B">
        <w:rPr>
          <w:rFonts w:ascii="Times New Roman" w:eastAsia="Times New Roman" w:hAnsi="Times New Roman" w:cs="Times New Roman"/>
          <w:spacing w:val="3"/>
          <w:sz w:val="24"/>
          <w:szCs w:val="24"/>
        </w:rPr>
        <w:t>к</w:t>
      </w:r>
      <w:r w:rsidR="008D73F7" w:rsidRPr="0043210B">
        <w:rPr>
          <w:rFonts w:ascii="Times New Roman" w:eastAsia="Times New Roman" w:hAnsi="Times New Roman" w:cs="Times New Roman"/>
          <w:spacing w:val="-4"/>
          <w:sz w:val="24"/>
          <w:szCs w:val="24"/>
        </w:rPr>
        <w:t>у</w:t>
      </w:r>
      <w:r w:rsidR="008D73F7" w:rsidRPr="0043210B">
        <w:rPr>
          <w:rFonts w:ascii="Times New Roman" w:eastAsia="Times New Roman" w:hAnsi="Times New Roman" w:cs="Times New Roman"/>
          <w:sz w:val="24"/>
          <w:szCs w:val="24"/>
        </w:rPr>
        <w:t>р</w:t>
      </w:r>
      <w:r w:rsidR="008D73F7" w:rsidRPr="0043210B">
        <w:rPr>
          <w:rFonts w:ascii="Times New Roman" w:eastAsia="Times New Roman" w:hAnsi="Times New Roman" w:cs="Times New Roman"/>
          <w:spacing w:val="-1"/>
          <w:sz w:val="24"/>
          <w:szCs w:val="24"/>
        </w:rPr>
        <w:t>с</w:t>
      </w:r>
      <w:r w:rsidR="008D73F7" w:rsidRPr="0043210B">
        <w:rPr>
          <w:rFonts w:ascii="Times New Roman" w:eastAsia="Times New Roman" w:hAnsi="Times New Roman" w:cs="Times New Roman"/>
          <w:sz w:val="24"/>
          <w:szCs w:val="24"/>
        </w:rPr>
        <w:t xml:space="preserve">ов и </w:t>
      </w:r>
      <w:r w:rsidR="008D73F7" w:rsidRPr="0043210B">
        <w:rPr>
          <w:rFonts w:ascii="Times New Roman" w:eastAsia="Times New Roman" w:hAnsi="Times New Roman" w:cs="Times New Roman"/>
          <w:spacing w:val="1"/>
          <w:sz w:val="24"/>
          <w:szCs w:val="24"/>
        </w:rPr>
        <w:t>и</w:t>
      </w:r>
      <w:r w:rsidR="008D73F7" w:rsidRPr="0043210B">
        <w:rPr>
          <w:rFonts w:ascii="Times New Roman" w:eastAsia="Times New Roman" w:hAnsi="Times New Roman" w:cs="Times New Roman"/>
          <w:sz w:val="24"/>
          <w:szCs w:val="24"/>
        </w:rPr>
        <w:t>х ра</w:t>
      </w:r>
      <w:r w:rsidR="008D73F7" w:rsidRPr="0043210B">
        <w:rPr>
          <w:rFonts w:ascii="Times New Roman" w:eastAsia="Times New Roman" w:hAnsi="Times New Roman" w:cs="Times New Roman"/>
          <w:spacing w:val="-1"/>
          <w:sz w:val="24"/>
          <w:szCs w:val="24"/>
        </w:rPr>
        <w:t>с</w:t>
      </w:r>
      <w:r w:rsidR="008D73F7" w:rsidRPr="0043210B">
        <w:rPr>
          <w:rFonts w:ascii="Times New Roman" w:eastAsia="Times New Roman" w:hAnsi="Times New Roman" w:cs="Times New Roman"/>
          <w:spacing w:val="1"/>
          <w:sz w:val="24"/>
          <w:szCs w:val="24"/>
        </w:rPr>
        <w:t>п</w:t>
      </w:r>
      <w:r w:rsidR="008D73F7" w:rsidRPr="0043210B">
        <w:rPr>
          <w:rFonts w:ascii="Times New Roman" w:eastAsia="Times New Roman" w:hAnsi="Times New Roman" w:cs="Times New Roman"/>
          <w:sz w:val="24"/>
          <w:szCs w:val="24"/>
        </w:rPr>
        <w:t>ред</w:t>
      </w:r>
      <w:r w:rsidR="008D73F7" w:rsidRPr="0043210B">
        <w:rPr>
          <w:rFonts w:ascii="Times New Roman" w:eastAsia="Times New Roman" w:hAnsi="Times New Roman" w:cs="Times New Roman"/>
          <w:spacing w:val="-1"/>
          <w:sz w:val="24"/>
          <w:szCs w:val="24"/>
        </w:rPr>
        <w:t>е</w:t>
      </w:r>
      <w:r w:rsidR="008D73F7" w:rsidRPr="0043210B">
        <w:rPr>
          <w:rFonts w:ascii="Times New Roman" w:eastAsia="Times New Roman" w:hAnsi="Times New Roman" w:cs="Times New Roman"/>
          <w:sz w:val="24"/>
          <w:szCs w:val="24"/>
        </w:rPr>
        <w:t xml:space="preserve">ление по </w:t>
      </w:r>
      <w:r w:rsidR="008D73F7" w:rsidRPr="0043210B">
        <w:rPr>
          <w:rFonts w:ascii="Times New Roman" w:eastAsia="Times New Roman" w:hAnsi="Times New Roman" w:cs="Times New Roman"/>
          <w:spacing w:val="1"/>
          <w:sz w:val="24"/>
          <w:szCs w:val="24"/>
        </w:rPr>
        <w:t>к</w:t>
      </w:r>
      <w:r w:rsidR="008D73F7" w:rsidRPr="0043210B">
        <w:rPr>
          <w:rFonts w:ascii="Times New Roman" w:eastAsia="Times New Roman" w:hAnsi="Times New Roman" w:cs="Times New Roman"/>
          <w:sz w:val="24"/>
          <w:szCs w:val="24"/>
        </w:rPr>
        <w:t>л</w:t>
      </w:r>
      <w:r w:rsidR="008D73F7" w:rsidRPr="0043210B">
        <w:rPr>
          <w:rFonts w:ascii="Times New Roman" w:eastAsia="Times New Roman" w:hAnsi="Times New Roman" w:cs="Times New Roman"/>
          <w:spacing w:val="4"/>
          <w:sz w:val="24"/>
          <w:szCs w:val="24"/>
        </w:rPr>
        <w:t>а</w:t>
      </w:r>
      <w:r w:rsidR="008D73F7" w:rsidRPr="0043210B">
        <w:rPr>
          <w:rFonts w:ascii="Times New Roman" w:eastAsia="Times New Roman" w:hAnsi="Times New Roman" w:cs="Times New Roman"/>
          <w:sz w:val="24"/>
          <w:szCs w:val="24"/>
        </w:rPr>
        <w:t>сс</w:t>
      </w:r>
      <w:r w:rsidR="008D73F7" w:rsidRPr="0043210B">
        <w:rPr>
          <w:rFonts w:ascii="Times New Roman" w:eastAsia="Times New Roman" w:hAnsi="Times New Roman" w:cs="Times New Roman"/>
          <w:spacing w:val="-1"/>
          <w:sz w:val="24"/>
          <w:szCs w:val="24"/>
        </w:rPr>
        <w:t>а</w:t>
      </w:r>
      <w:r w:rsidR="008D73F7" w:rsidRPr="0043210B">
        <w:rPr>
          <w:rFonts w:ascii="Times New Roman" w:eastAsia="Times New Roman" w:hAnsi="Times New Roman" w:cs="Times New Roman"/>
          <w:sz w:val="24"/>
          <w:szCs w:val="24"/>
        </w:rPr>
        <w:t>м (года</w:t>
      </w:r>
      <w:r w:rsidR="008D73F7" w:rsidRPr="0043210B">
        <w:rPr>
          <w:rFonts w:ascii="Times New Roman" w:eastAsia="Times New Roman" w:hAnsi="Times New Roman" w:cs="Times New Roman"/>
          <w:spacing w:val="-1"/>
          <w:sz w:val="24"/>
          <w:szCs w:val="24"/>
        </w:rPr>
        <w:t>м</w:t>
      </w:r>
      <w:r w:rsidR="008D73F7" w:rsidRPr="0043210B">
        <w:rPr>
          <w:rFonts w:ascii="Times New Roman" w:eastAsia="Times New Roman" w:hAnsi="Times New Roman" w:cs="Times New Roman"/>
          <w:sz w:val="24"/>
          <w:szCs w:val="24"/>
        </w:rPr>
        <w:t>) о</w:t>
      </w:r>
      <w:r w:rsidR="008D73F7" w:rsidRPr="0043210B">
        <w:rPr>
          <w:rFonts w:ascii="Times New Roman" w:eastAsia="Times New Roman" w:hAnsi="Times New Roman" w:cs="Times New Roman"/>
          <w:spacing w:val="1"/>
          <w:sz w:val="24"/>
          <w:szCs w:val="24"/>
        </w:rPr>
        <w:t>б</w:t>
      </w:r>
      <w:r w:rsidR="008D73F7" w:rsidRPr="0043210B">
        <w:rPr>
          <w:rFonts w:ascii="Times New Roman" w:eastAsia="Times New Roman" w:hAnsi="Times New Roman" w:cs="Times New Roman"/>
          <w:spacing w:val="-3"/>
          <w:sz w:val="24"/>
          <w:szCs w:val="24"/>
        </w:rPr>
        <w:t>у</w:t>
      </w:r>
      <w:r w:rsidR="008D73F7" w:rsidRPr="0043210B">
        <w:rPr>
          <w:rFonts w:ascii="Times New Roman" w:eastAsia="Times New Roman" w:hAnsi="Times New Roman" w:cs="Times New Roman"/>
          <w:sz w:val="24"/>
          <w:szCs w:val="24"/>
        </w:rPr>
        <w:t>че</w:t>
      </w:r>
      <w:r w:rsidR="008D73F7" w:rsidRPr="0043210B">
        <w:rPr>
          <w:rFonts w:ascii="Times New Roman" w:eastAsia="Times New Roman" w:hAnsi="Times New Roman" w:cs="Times New Roman"/>
          <w:spacing w:val="1"/>
          <w:sz w:val="24"/>
          <w:szCs w:val="24"/>
        </w:rPr>
        <w:t>ни</w:t>
      </w:r>
      <w:r w:rsidR="008D73F7" w:rsidRPr="0043210B">
        <w:rPr>
          <w:rFonts w:ascii="Times New Roman" w:eastAsia="Times New Roman" w:hAnsi="Times New Roman" w:cs="Times New Roman"/>
          <w:sz w:val="24"/>
          <w:szCs w:val="24"/>
        </w:rPr>
        <w:t>я.</w:t>
      </w:r>
    </w:p>
    <w:p w:rsidR="008D73F7" w:rsidRPr="0043210B" w:rsidRDefault="008D73F7" w:rsidP="008D73F7">
      <w:pPr>
        <w:pStyle w:val="a9"/>
        <w:jc w:val="both"/>
        <w:rPr>
          <w:rFonts w:ascii="Times New Roman" w:eastAsia="Times New Roman" w:hAnsi="Times New Roman" w:cs="Times New Roman"/>
          <w:sz w:val="24"/>
          <w:szCs w:val="24"/>
        </w:rPr>
      </w:pPr>
      <w:r w:rsidRPr="0043210B">
        <w:rPr>
          <w:rFonts w:ascii="Times New Roman" w:eastAsia="Times New Roman" w:hAnsi="Times New Roman" w:cs="Times New Roman"/>
          <w:sz w:val="24"/>
          <w:szCs w:val="24"/>
        </w:rPr>
        <w:t>Учебный</w:t>
      </w:r>
      <w:r w:rsidRPr="0043210B">
        <w:rPr>
          <w:rFonts w:ascii="Times New Roman" w:eastAsia="Times New Roman" w:hAnsi="Times New Roman" w:cs="Times New Roman"/>
          <w:sz w:val="24"/>
          <w:szCs w:val="24"/>
        </w:rPr>
        <w:tab/>
        <w:t>план</w:t>
      </w:r>
      <w:r w:rsidRPr="0043210B">
        <w:rPr>
          <w:rFonts w:ascii="Times New Roman" w:eastAsia="Times New Roman" w:hAnsi="Times New Roman" w:cs="Times New Roman"/>
          <w:sz w:val="24"/>
          <w:szCs w:val="24"/>
        </w:rPr>
        <w:tab/>
        <w:t>–</w:t>
      </w:r>
      <w:r w:rsidRPr="0043210B">
        <w:rPr>
          <w:rFonts w:ascii="Times New Roman" w:eastAsia="Times New Roman" w:hAnsi="Times New Roman" w:cs="Times New Roman"/>
          <w:sz w:val="24"/>
          <w:szCs w:val="24"/>
        </w:rPr>
        <w:tab/>
        <w:t>до</w:t>
      </w:r>
      <w:r w:rsidRPr="0043210B">
        <w:rPr>
          <w:rFonts w:ascii="Times New Roman" w:eastAsia="Times New Roman" w:hAnsi="Times New Roman" w:cs="Times New Roman"/>
          <w:spacing w:val="3"/>
          <w:sz w:val="24"/>
          <w:szCs w:val="24"/>
        </w:rPr>
        <w:t>к</w:t>
      </w:r>
      <w:r w:rsidRPr="0043210B">
        <w:rPr>
          <w:rFonts w:ascii="Times New Roman" w:eastAsia="Times New Roman" w:hAnsi="Times New Roman" w:cs="Times New Roman"/>
          <w:spacing w:val="-6"/>
          <w:sz w:val="24"/>
          <w:szCs w:val="24"/>
        </w:rPr>
        <w:t>у</w:t>
      </w:r>
      <w:r w:rsidRPr="0043210B">
        <w:rPr>
          <w:rFonts w:ascii="Times New Roman" w:eastAsia="Times New Roman" w:hAnsi="Times New Roman" w:cs="Times New Roman"/>
          <w:spacing w:val="1"/>
          <w:sz w:val="24"/>
          <w:szCs w:val="24"/>
        </w:rPr>
        <w:t>м</w:t>
      </w:r>
      <w:r w:rsidRPr="0043210B">
        <w:rPr>
          <w:rFonts w:ascii="Times New Roman" w:eastAsia="Times New Roman" w:hAnsi="Times New Roman" w:cs="Times New Roman"/>
          <w:sz w:val="24"/>
          <w:szCs w:val="24"/>
        </w:rPr>
        <w:t>ен</w:t>
      </w:r>
      <w:r w:rsidRPr="0043210B">
        <w:rPr>
          <w:rFonts w:ascii="Times New Roman" w:eastAsia="Times New Roman" w:hAnsi="Times New Roman" w:cs="Times New Roman"/>
          <w:spacing w:val="1"/>
          <w:sz w:val="24"/>
          <w:szCs w:val="24"/>
        </w:rPr>
        <w:t>т</w:t>
      </w:r>
      <w:r w:rsidRPr="0043210B">
        <w:rPr>
          <w:rFonts w:ascii="Times New Roman" w:eastAsia="Times New Roman" w:hAnsi="Times New Roman" w:cs="Times New Roman"/>
          <w:sz w:val="24"/>
          <w:szCs w:val="24"/>
        </w:rPr>
        <w:t>,</w:t>
      </w:r>
      <w:r w:rsidRPr="0043210B">
        <w:rPr>
          <w:rFonts w:ascii="Times New Roman" w:eastAsia="Times New Roman" w:hAnsi="Times New Roman" w:cs="Times New Roman"/>
          <w:sz w:val="24"/>
          <w:szCs w:val="24"/>
        </w:rPr>
        <w:tab/>
        <w:t>кот</w:t>
      </w:r>
      <w:r w:rsidRPr="0043210B">
        <w:rPr>
          <w:rFonts w:ascii="Times New Roman" w:eastAsia="Times New Roman" w:hAnsi="Times New Roman" w:cs="Times New Roman"/>
          <w:spacing w:val="1"/>
          <w:sz w:val="24"/>
          <w:szCs w:val="24"/>
        </w:rPr>
        <w:t>о</w:t>
      </w:r>
      <w:r w:rsidRPr="0043210B">
        <w:rPr>
          <w:rFonts w:ascii="Times New Roman" w:eastAsia="Times New Roman" w:hAnsi="Times New Roman" w:cs="Times New Roman"/>
          <w:sz w:val="24"/>
          <w:szCs w:val="24"/>
        </w:rPr>
        <w:t>р</w:t>
      </w:r>
      <w:r w:rsidRPr="0043210B">
        <w:rPr>
          <w:rFonts w:ascii="Times New Roman" w:eastAsia="Times New Roman" w:hAnsi="Times New Roman" w:cs="Times New Roman"/>
          <w:spacing w:val="-2"/>
          <w:sz w:val="24"/>
          <w:szCs w:val="24"/>
        </w:rPr>
        <w:t>ы</w:t>
      </w:r>
      <w:r w:rsidRPr="0043210B">
        <w:rPr>
          <w:rFonts w:ascii="Times New Roman" w:eastAsia="Times New Roman" w:hAnsi="Times New Roman" w:cs="Times New Roman"/>
          <w:sz w:val="24"/>
          <w:szCs w:val="24"/>
        </w:rPr>
        <w:t>й</w:t>
      </w:r>
      <w:r w:rsidRPr="0043210B">
        <w:rPr>
          <w:rFonts w:ascii="Times New Roman" w:eastAsia="Times New Roman" w:hAnsi="Times New Roman" w:cs="Times New Roman"/>
          <w:sz w:val="24"/>
          <w:szCs w:val="24"/>
        </w:rPr>
        <w:tab/>
        <w:t>определяет</w:t>
      </w:r>
      <w:r w:rsidRPr="0043210B">
        <w:rPr>
          <w:rFonts w:ascii="Times New Roman" w:eastAsia="Times New Roman" w:hAnsi="Times New Roman" w:cs="Times New Roman"/>
          <w:sz w:val="24"/>
          <w:szCs w:val="24"/>
        </w:rPr>
        <w:tab/>
        <w:t>пере</w:t>
      </w:r>
      <w:r w:rsidRPr="0043210B">
        <w:rPr>
          <w:rFonts w:ascii="Times New Roman" w:eastAsia="Times New Roman" w:hAnsi="Times New Roman" w:cs="Times New Roman"/>
          <w:spacing w:val="-1"/>
          <w:sz w:val="24"/>
          <w:szCs w:val="24"/>
        </w:rPr>
        <w:t>ч</w:t>
      </w:r>
      <w:r w:rsidRPr="0043210B">
        <w:rPr>
          <w:rFonts w:ascii="Times New Roman" w:eastAsia="Times New Roman" w:hAnsi="Times New Roman" w:cs="Times New Roman"/>
          <w:sz w:val="24"/>
          <w:szCs w:val="24"/>
        </w:rPr>
        <w:t>ен</w:t>
      </w:r>
      <w:r w:rsidRPr="0043210B">
        <w:rPr>
          <w:rFonts w:ascii="Times New Roman" w:eastAsia="Times New Roman" w:hAnsi="Times New Roman" w:cs="Times New Roman"/>
          <w:spacing w:val="1"/>
          <w:sz w:val="24"/>
          <w:szCs w:val="24"/>
        </w:rPr>
        <w:t>ь</w:t>
      </w:r>
      <w:r w:rsidRPr="0043210B">
        <w:rPr>
          <w:rFonts w:ascii="Times New Roman" w:eastAsia="Times New Roman" w:hAnsi="Times New Roman" w:cs="Times New Roman"/>
          <w:sz w:val="24"/>
          <w:szCs w:val="24"/>
        </w:rPr>
        <w:t>, т</w:t>
      </w:r>
      <w:r w:rsidRPr="0043210B">
        <w:rPr>
          <w:rFonts w:ascii="Times New Roman" w:eastAsia="Times New Roman" w:hAnsi="Times New Roman" w:cs="Times New Roman"/>
          <w:spacing w:val="2"/>
          <w:sz w:val="24"/>
          <w:szCs w:val="24"/>
        </w:rPr>
        <w:t>р</w:t>
      </w:r>
      <w:r w:rsidRPr="0043210B">
        <w:rPr>
          <w:rFonts w:ascii="Times New Roman" w:eastAsia="Times New Roman" w:hAnsi="Times New Roman" w:cs="Times New Roman"/>
          <w:spacing w:val="-6"/>
          <w:sz w:val="24"/>
          <w:szCs w:val="24"/>
        </w:rPr>
        <w:t>у</w:t>
      </w:r>
      <w:r w:rsidRPr="0043210B">
        <w:rPr>
          <w:rFonts w:ascii="Times New Roman" w:eastAsia="Times New Roman" w:hAnsi="Times New Roman" w:cs="Times New Roman"/>
          <w:sz w:val="24"/>
          <w:szCs w:val="24"/>
        </w:rPr>
        <w:t>до</w:t>
      </w:r>
      <w:r w:rsidRPr="0043210B">
        <w:rPr>
          <w:rFonts w:ascii="Times New Roman" w:eastAsia="Times New Roman" w:hAnsi="Times New Roman" w:cs="Times New Roman"/>
          <w:spacing w:val="1"/>
          <w:sz w:val="24"/>
          <w:szCs w:val="24"/>
        </w:rPr>
        <w:t>е</w:t>
      </w:r>
      <w:r w:rsidRPr="0043210B">
        <w:rPr>
          <w:rFonts w:ascii="Times New Roman" w:eastAsia="Times New Roman" w:hAnsi="Times New Roman" w:cs="Times New Roman"/>
          <w:sz w:val="24"/>
          <w:szCs w:val="24"/>
        </w:rPr>
        <w:t>мкост</w:t>
      </w:r>
      <w:r w:rsidRPr="0043210B">
        <w:rPr>
          <w:rFonts w:ascii="Times New Roman" w:eastAsia="Times New Roman" w:hAnsi="Times New Roman" w:cs="Times New Roman"/>
          <w:spacing w:val="1"/>
          <w:sz w:val="24"/>
          <w:szCs w:val="24"/>
        </w:rPr>
        <w:t>ь</w:t>
      </w:r>
      <w:r w:rsidRPr="0043210B">
        <w:rPr>
          <w:rFonts w:ascii="Times New Roman" w:eastAsia="Times New Roman" w:hAnsi="Times New Roman" w:cs="Times New Roman"/>
          <w:sz w:val="24"/>
          <w:szCs w:val="24"/>
        </w:rPr>
        <w:t>, последов</w:t>
      </w:r>
      <w:r w:rsidRPr="0043210B">
        <w:rPr>
          <w:rFonts w:ascii="Times New Roman" w:eastAsia="Times New Roman" w:hAnsi="Times New Roman" w:cs="Times New Roman"/>
          <w:spacing w:val="-1"/>
          <w:sz w:val="24"/>
          <w:szCs w:val="24"/>
        </w:rPr>
        <w:t>а</w:t>
      </w:r>
      <w:r w:rsidRPr="0043210B">
        <w:rPr>
          <w:rFonts w:ascii="Times New Roman" w:eastAsia="Times New Roman" w:hAnsi="Times New Roman" w:cs="Times New Roman"/>
          <w:sz w:val="24"/>
          <w:szCs w:val="24"/>
        </w:rPr>
        <w:t>тель</w:t>
      </w:r>
      <w:r w:rsidRPr="0043210B">
        <w:rPr>
          <w:rFonts w:ascii="Times New Roman" w:eastAsia="Times New Roman" w:hAnsi="Times New Roman" w:cs="Times New Roman"/>
          <w:spacing w:val="1"/>
          <w:sz w:val="24"/>
          <w:szCs w:val="24"/>
        </w:rPr>
        <w:t>н</w:t>
      </w:r>
      <w:r w:rsidRPr="0043210B">
        <w:rPr>
          <w:rFonts w:ascii="Times New Roman" w:eastAsia="Times New Roman" w:hAnsi="Times New Roman" w:cs="Times New Roman"/>
          <w:sz w:val="24"/>
          <w:szCs w:val="24"/>
        </w:rPr>
        <w:t>ость и ра</w:t>
      </w:r>
      <w:r w:rsidRPr="0043210B">
        <w:rPr>
          <w:rFonts w:ascii="Times New Roman" w:eastAsia="Times New Roman" w:hAnsi="Times New Roman" w:cs="Times New Roman"/>
          <w:spacing w:val="-1"/>
          <w:sz w:val="24"/>
          <w:szCs w:val="24"/>
        </w:rPr>
        <w:t>с</w:t>
      </w:r>
      <w:r w:rsidRPr="0043210B">
        <w:rPr>
          <w:rFonts w:ascii="Times New Roman" w:eastAsia="Times New Roman" w:hAnsi="Times New Roman" w:cs="Times New Roman"/>
          <w:spacing w:val="1"/>
          <w:sz w:val="24"/>
          <w:szCs w:val="24"/>
        </w:rPr>
        <w:t>п</w:t>
      </w:r>
      <w:r w:rsidRPr="0043210B">
        <w:rPr>
          <w:rFonts w:ascii="Times New Roman" w:eastAsia="Times New Roman" w:hAnsi="Times New Roman" w:cs="Times New Roman"/>
          <w:sz w:val="24"/>
          <w:szCs w:val="24"/>
        </w:rPr>
        <w:t>ред</w:t>
      </w:r>
      <w:r w:rsidRPr="0043210B">
        <w:rPr>
          <w:rFonts w:ascii="Times New Roman" w:eastAsia="Times New Roman" w:hAnsi="Times New Roman" w:cs="Times New Roman"/>
          <w:spacing w:val="-1"/>
          <w:sz w:val="24"/>
          <w:szCs w:val="24"/>
        </w:rPr>
        <w:t>е</w:t>
      </w:r>
      <w:r w:rsidRPr="0043210B">
        <w:rPr>
          <w:rFonts w:ascii="Times New Roman" w:eastAsia="Times New Roman" w:hAnsi="Times New Roman" w:cs="Times New Roman"/>
          <w:spacing w:val="2"/>
          <w:sz w:val="24"/>
          <w:szCs w:val="24"/>
        </w:rPr>
        <w:t>л</w:t>
      </w:r>
      <w:r w:rsidRPr="0043210B">
        <w:rPr>
          <w:rFonts w:ascii="Times New Roman" w:eastAsia="Times New Roman" w:hAnsi="Times New Roman" w:cs="Times New Roman"/>
          <w:sz w:val="24"/>
          <w:szCs w:val="24"/>
        </w:rPr>
        <w:t>ен</w:t>
      </w:r>
      <w:r w:rsidRPr="0043210B">
        <w:rPr>
          <w:rFonts w:ascii="Times New Roman" w:eastAsia="Times New Roman" w:hAnsi="Times New Roman" w:cs="Times New Roman"/>
          <w:spacing w:val="1"/>
          <w:sz w:val="24"/>
          <w:szCs w:val="24"/>
        </w:rPr>
        <w:t>и</w:t>
      </w:r>
      <w:r w:rsidRPr="0043210B">
        <w:rPr>
          <w:rFonts w:ascii="Times New Roman" w:eastAsia="Times New Roman" w:hAnsi="Times New Roman" w:cs="Times New Roman"/>
          <w:sz w:val="24"/>
          <w:szCs w:val="24"/>
        </w:rPr>
        <w:t xml:space="preserve">е </w:t>
      </w:r>
      <w:r w:rsidRPr="0043210B">
        <w:rPr>
          <w:rFonts w:ascii="Times New Roman" w:eastAsia="Times New Roman" w:hAnsi="Times New Roman" w:cs="Times New Roman"/>
          <w:spacing w:val="1"/>
          <w:sz w:val="24"/>
          <w:szCs w:val="24"/>
        </w:rPr>
        <w:t>п</w:t>
      </w:r>
      <w:r w:rsidRPr="0043210B">
        <w:rPr>
          <w:rFonts w:ascii="Times New Roman" w:eastAsia="Times New Roman" w:hAnsi="Times New Roman" w:cs="Times New Roman"/>
          <w:sz w:val="24"/>
          <w:szCs w:val="24"/>
        </w:rPr>
        <w:t xml:space="preserve">о </w:t>
      </w:r>
      <w:r w:rsidRPr="0043210B">
        <w:rPr>
          <w:rFonts w:ascii="Times New Roman" w:eastAsia="Times New Roman" w:hAnsi="Times New Roman" w:cs="Times New Roman"/>
          <w:spacing w:val="1"/>
          <w:sz w:val="24"/>
          <w:szCs w:val="24"/>
        </w:rPr>
        <w:t>п</w:t>
      </w:r>
      <w:r w:rsidRPr="0043210B">
        <w:rPr>
          <w:rFonts w:ascii="Times New Roman" w:eastAsia="Times New Roman" w:hAnsi="Times New Roman" w:cs="Times New Roman"/>
          <w:sz w:val="24"/>
          <w:szCs w:val="24"/>
        </w:rPr>
        <w:t>ериодам о</w:t>
      </w:r>
      <w:r w:rsidRPr="0043210B">
        <w:rPr>
          <w:rFonts w:ascii="Times New Roman" w:eastAsia="Times New Roman" w:hAnsi="Times New Roman" w:cs="Times New Roman"/>
          <w:spacing w:val="5"/>
          <w:sz w:val="24"/>
          <w:szCs w:val="24"/>
        </w:rPr>
        <w:t>б</w:t>
      </w:r>
      <w:r w:rsidRPr="0043210B">
        <w:rPr>
          <w:rFonts w:ascii="Times New Roman" w:eastAsia="Times New Roman" w:hAnsi="Times New Roman" w:cs="Times New Roman"/>
          <w:spacing w:val="-2"/>
          <w:sz w:val="24"/>
          <w:szCs w:val="24"/>
        </w:rPr>
        <w:t>у</w:t>
      </w:r>
      <w:r w:rsidRPr="0043210B">
        <w:rPr>
          <w:rFonts w:ascii="Times New Roman" w:eastAsia="Times New Roman" w:hAnsi="Times New Roman" w:cs="Times New Roman"/>
          <w:sz w:val="24"/>
          <w:szCs w:val="24"/>
        </w:rPr>
        <w:t xml:space="preserve">чения </w:t>
      </w:r>
      <w:r w:rsidRPr="0043210B">
        <w:rPr>
          <w:rFonts w:ascii="Times New Roman" w:eastAsia="Times New Roman" w:hAnsi="Times New Roman" w:cs="Times New Roman"/>
          <w:spacing w:val="-4"/>
          <w:sz w:val="24"/>
          <w:szCs w:val="24"/>
        </w:rPr>
        <w:t>у</w:t>
      </w:r>
      <w:r w:rsidRPr="0043210B">
        <w:rPr>
          <w:rFonts w:ascii="Times New Roman" w:eastAsia="Times New Roman" w:hAnsi="Times New Roman" w:cs="Times New Roman"/>
          <w:spacing w:val="1"/>
          <w:sz w:val="24"/>
          <w:szCs w:val="24"/>
        </w:rPr>
        <w:t>ч</w:t>
      </w:r>
      <w:r w:rsidRPr="0043210B">
        <w:rPr>
          <w:rFonts w:ascii="Times New Roman" w:eastAsia="Times New Roman" w:hAnsi="Times New Roman" w:cs="Times New Roman"/>
          <w:sz w:val="24"/>
          <w:szCs w:val="24"/>
        </w:rPr>
        <w:t>еб</w:t>
      </w:r>
      <w:r w:rsidRPr="0043210B">
        <w:rPr>
          <w:rFonts w:ascii="Times New Roman" w:eastAsia="Times New Roman" w:hAnsi="Times New Roman" w:cs="Times New Roman"/>
          <w:spacing w:val="1"/>
          <w:sz w:val="24"/>
          <w:szCs w:val="24"/>
        </w:rPr>
        <w:t>н</w:t>
      </w:r>
      <w:r w:rsidRPr="0043210B">
        <w:rPr>
          <w:rFonts w:ascii="Times New Roman" w:eastAsia="Times New Roman" w:hAnsi="Times New Roman" w:cs="Times New Roman"/>
          <w:sz w:val="24"/>
          <w:szCs w:val="24"/>
        </w:rPr>
        <w:t xml:space="preserve">ых </w:t>
      </w:r>
      <w:r w:rsidRPr="0043210B">
        <w:rPr>
          <w:rFonts w:ascii="Times New Roman" w:eastAsia="Times New Roman" w:hAnsi="Times New Roman" w:cs="Times New Roman"/>
          <w:spacing w:val="1"/>
          <w:sz w:val="24"/>
          <w:szCs w:val="24"/>
        </w:rPr>
        <w:t>п</w:t>
      </w:r>
      <w:r w:rsidRPr="0043210B">
        <w:rPr>
          <w:rFonts w:ascii="Times New Roman" w:eastAsia="Times New Roman" w:hAnsi="Times New Roman" w:cs="Times New Roman"/>
          <w:sz w:val="24"/>
          <w:szCs w:val="24"/>
        </w:rPr>
        <w:t>редм</w:t>
      </w:r>
      <w:r w:rsidRPr="0043210B">
        <w:rPr>
          <w:rFonts w:ascii="Times New Roman" w:eastAsia="Times New Roman" w:hAnsi="Times New Roman" w:cs="Times New Roman"/>
          <w:spacing w:val="-1"/>
          <w:sz w:val="24"/>
          <w:szCs w:val="24"/>
        </w:rPr>
        <w:t>е</w:t>
      </w:r>
      <w:r w:rsidRPr="0043210B">
        <w:rPr>
          <w:rFonts w:ascii="Times New Roman" w:eastAsia="Times New Roman" w:hAnsi="Times New Roman" w:cs="Times New Roman"/>
          <w:sz w:val="24"/>
          <w:szCs w:val="24"/>
        </w:rPr>
        <w:t xml:space="preserve">тов, </w:t>
      </w:r>
      <w:r w:rsidRPr="0043210B">
        <w:rPr>
          <w:rFonts w:ascii="Times New Roman" w:eastAsia="Times New Roman" w:hAnsi="Times New Roman" w:cs="Times New Roman"/>
          <w:spacing w:val="3"/>
          <w:sz w:val="24"/>
          <w:szCs w:val="24"/>
        </w:rPr>
        <w:t>к</w:t>
      </w:r>
      <w:r w:rsidRPr="0043210B">
        <w:rPr>
          <w:rFonts w:ascii="Times New Roman" w:eastAsia="Times New Roman" w:hAnsi="Times New Roman" w:cs="Times New Roman"/>
          <w:spacing w:val="-4"/>
          <w:sz w:val="24"/>
          <w:szCs w:val="24"/>
        </w:rPr>
        <w:t>у</w:t>
      </w:r>
      <w:r w:rsidRPr="0043210B">
        <w:rPr>
          <w:rFonts w:ascii="Times New Roman" w:eastAsia="Times New Roman" w:hAnsi="Times New Roman" w:cs="Times New Roman"/>
          <w:spacing w:val="1"/>
          <w:sz w:val="24"/>
          <w:szCs w:val="24"/>
        </w:rPr>
        <w:t>р</w:t>
      </w:r>
      <w:r w:rsidRPr="0043210B">
        <w:rPr>
          <w:rFonts w:ascii="Times New Roman" w:eastAsia="Times New Roman" w:hAnsi="Times New Roman" w:cs="Times New Roman"/>
          <w:sz w:val="24"/>
          <w:szCs w:val="24"/>
        </w:rPr>
        <w:t>сов, д</w:t>
      </w:r>
      <w:r w:rsidRPr="0043210B">
        <w:rPr>
          <w:rFonts w:ascii="Times New Roman" w:eastAsia="Times New Roman" w:hAnsi="Times New Roman" w:cs="Times New Roman"/>
          <w:spacing w:val="1"/>
          <w:sz w:val="24"/>
          <w:szCs w:val="24"/>
        </w:rPr>
        <w:t>и</w:t>
      </w:r>
      <w:r w:rsidRPr="0043210B">
        <w:rPr>
          <w:rFonts w:ascii="Times New Roman" w:eastAsia="Times New Roman" w:hAnsi="Times New Roman" w:cs="Times New Roman"/>
          <w:sz w:val="24"/>
          <w:szCs w:val="24"/>
        </w:rPr>
        <w:t>сциплин (мо</w:t>
      </w:r>
      <w:r w:rsidRPr="0043210B">
        <w:rPr>
          <w:rFonts w:ascii="Times New Roman" w:eastAsia="Times New Roman" w:hAnsi="Times New Roman" w:cs="Times New Roman"/>
          <w:spacing w:val="2"/>
          <w:sz w:val="24"/>
          <w:szCs w:val="24"/>
        </w:rPr>
        <w:t>д</w:t>
      </w:r>
      <w:r w:rsidRPr="0043210B">
        <w:rPr>
          <w:rFonts w:ascii="Times New Roman" w:eastAsia="Times New Roman" w:hAnsi="Times New Roman" w:cs="Times New Roman"/>
          <w:spacing w:val="-4"/>
          <w:sz w:val="24"/>
          <w:szCs w:val="24"/>
        </w:rPr>
        <w:t>у</w:t>
      </w:r>
      <w:r w:rsidRPr="0043210B">
        <w:rPr>
          <w:rFonts w:ascii="Times New Roman" w:eastAsia="Times New Roman" w:hAnsi="Times New Roman" w:cs="Times New Roman"/>
          <w:sz w:val="24"/>
          <w:szCs w:val="24"/>
        </w:rPr>
        <w:t>л</w:t>
      </w:r>
      <w:r w:rsidRPr="0043210B">
        <w:rPr>
          <w:rFonts w:ascii="Times New Roman" w:eastAsia="Times New Roman" w:hAnsi="Times New Roman" w:cs="Times New Roman"/>
          <w:spacing w:val="-1"/>
          <w:sz w:val="24"/>
          <w:szCs w:val="24"/>
        </w:rPr>
        <w:t>е</w:t>
      </w:r>
      <w:r w:rsidRPr="0043210B">
        <w:rPr>
          <w:rFonts w:ascii="Times New Roman" w:eastAsia="Times New Roman" w:hAnsi="Times New Roman" w:cs="Times New Roman"/>
          <w:spacing w:val="1"/>
          <w:sz w:val="24"/>
          <w:szCs w:val="24"/>
        </w:rPr>
        <w:t>й</w:t>
      </w:r>
      <w:r w:rsidRPr="0043210B">
        <w:rPr>
          <w:rFonts w:ascii="Times New Roman" w:eastAsia="Times New Roman" w:hAnsi="Times New Roman" w:cs="Times New Roman"/>
          <w:sz w:val="24"/>
          <w:szCs w:val="24"/>
        </w:rPr>
        <w:t>), и</w:t>
      </w:r>
      <w:r w:rsidRPr="0043210B">
        <w:rPr>
          <w:rFonts w:ascii="Times New Roman" w:eastAsia="Times New Roman" w:hAnsi="Times New Roman" w:cs="Times New Roman"/>
          <w:spacing w:val="1"/>
          <w:sz w:val="24"/>
          <w:szCs w:val="24"/>
        </w:rPr>
        <w:t>н</w:t>
      </w:r>
      <w:r w:rsidRPr="0043210B">
        <w:rPr>
          <w:rFonts w:ascii="Times New Roman" w:eastAsia="Times New Roman" w:hAnsi="Times New Roman" w:cs="Times New Roman"/>
          <w:spacing w:val="-2"/>
          <w:sz w:val="24"/>
          <w:szCs w:val="24"/>
        </w:rPr>
        <w:t>ы</w:t>
      </w:r>
      <w:r w:rsidRPr="0043210B">
        <w:rPr>
          <w:rFonts w:ascii="Times New Roman" w:eastAsia="Times New Roman" w:hAnsi="Times New Roman" w:cs="Times New Roman"/>
          <w:sz w:val="24"/>
          <w:szCs w:val="24"/>
        </w:rPr>
        <w:t>х  в</w:t>
      </w:r>
      <w:r w:rsidRPr="0043210B">
        <w:rPr>
          <w:rFonts w:ascii="Times New Roman" w:eastAsia="Times New Roman" w:hAnsi="Times New Roman" w:cs="Times New Roman"/>
          <w:spacing w:val="1"/>
          <w:sz w:val="24"/>
          <w:szCs w:val="24"/>
        </w:rPr>
        <w:t>и</w:t>
      </w:r>
      <w:r w:rsidRPr="0043210B">
        <w:rPr>
          <w:rFonts w:ascii="Times New Roman" w:eastAsia="Times New Roman" w:hAnsi="Times New Roman" w:cs="Times New Roman"/>
          <w:sz w:val="24"/>
          <w:szCs w:val="24"/>
        </w:rPr>
        <w:t xml:space="preserve">дов </w:t>
      </w:r>
      <w:r w:rsidRPr="0043210B">
        <w:rPr>
          <w:rFonts w:ascii="Times New Roman" w:eastAsia="Times New Roman" w:hAnsi="Times New Roman" w:cs="Times New Roman"/>
          <w:spacing w:val="-3"/>
          <w:sz w:val="24"/>
          <w:szCs w:val="24"/>
        </w:rPr>
        <w:t>у</w:t>
      </w:r>
      <w:r w:rsidRPr="0043210B">
        <w:rPr>
          <w:rFonts w:ascii="Times New Roman" w:eastAsia="Times New Roman" w:hAnsi="Times New Roman" w:cs="Times New Roman"/>
          <w:sz w:val="24"/>
          <w:szCs w:val="24"/>
        </w:rPr>
        <w:t>чеб</w:t>
      </w:r>
      <w:r w:rsidRPr="0043210B">
        <w:rPr>
          <w:rFonts w:ascii="Times New Roman" w:eastAsia="Times New Roman" w:hAnsi="Times New Roman" w:cs="Times New Roman"/>
          <w:spacing w:val="1"/>
          <w:sz w:val="24"/>
          <w:szCs w:val="24"/>
        </w:rPr>
        <w:t>н</w:t>
      </w:r>
      <w:r w:rsidRPr="0043210B">
        <w:rPr>
          <w:rFonts w:ascii="Times New Roman" w:eastAsia="Times New Roman" w:hAnsi="Times New Roman" w:cs="Times New Roman"/>
          <w:sz w:val="24"/>
          <w:szCs w:val="24"/>
        </w:rPr>
        <w:t>ой деятель</w:t>
      </w:r>
      <w:r w:rsidRPr="0043210B">
        <w:rPr>
          <w:rFonts w:ascii="Times New Roman" w:eastAsia="Times New Roman" w:hAnsi="Times New Roman" w:cs="Times New Roman"/>
          <w:spacing w:val="1"/>
          <w:sz w:val="24"/>
          <w:szCs w:val="24"/>
        </w:rPr>
        <w:t>н</w:t>
      </w:r>
      <w:r w:rsidRPr="0043210B">
        <w:rPr>
          <w:rFonts w:ascii="Times New Roman" w:eastAsia="Times New Roman" w:hAnsi="Times New Roman" w:cs="Times New Roman"/>
          <w:sz w:val="24"/>
          <w:szCs w:val="24"/>
        </w:rPr>
        <w:t xml:space="preserve">ости </w:t>
      </w:r>
      <w:r w:rsidRPr="0043210B">
        <w:rPr>
          <w:rFonts w:ascii="Times New Roman" w:eastAsia="Times New Roman" w:hAnsi="Times New Roman" w:cs="Times New Roman"/>
          <w:spacing w:val="1"/>
          <w:sz w:val="24"/>
          <w:szCs w:val="24"/>
        </w:rPr>
        <w:t>и</w:t>
      </w:r>
      <w:r w:rsidRPr="0043210B">
        <w:rPr>
          <w:rFonts w:ascii="Times New Roman" w:eastAsia="Times New Roman" w:hAnsi="Times New Roman" w:cs="Times New Roman"/>
          <w:sz w:val="24"/>
          <w:szCs w:val="24"/>
        </w:rPr>
        <w:t xml:space="preserve">, если </w:t>
      </w:r>
      <w:r w:rsidRPr="0043210B">
        <w:rPr>
          <w:rFonts w:ascii="Times New Roman" w:eastAsia="Times New Roman" w:hAnsi="Times New Roman" w:cs="Times New Roman"/>
          <w:spacing w:val="1"/>
          <w:sz w:val="24"/>
          <w:szCs w:val="24"/>
        </w:rPr>
        <w:t>ин</w:t>
      </w:r>
      <w:r w:rsidRPr="0043210B">
        <w:rPr>
          <w:rFonts w:ascii="Times New Roman" w:eastAsia="Times New Roman" w:hAnsi="Times New Roman" w:cs="Times New Roman"/>
          <w:sz w:val="24"/>
          <w:szCs w:val="24"/>
        </w:rPr>
        <w:t xml:space="preserve">ое не </w:t>
      </w:r>
      <w:r w:rsidRPr="0043210B">
        <w:rPr>
          <w:rFonts w:ascii="Times New Roman" w:eastAsia="Times New Roman" w:hAnsi="Times New Roman" w:cs="Times New Roman"/>
          <w:spacing w:val="-6"/>
          <w:sz w:val="24"/>
          <w:szCs w:val="24"/>
        </w:rPr>
        <w:t>у</w:t>
      </w:r>
      <w:r w:rsidRPr="0043210B">
        <w:rPr>
          <w:rFonts w:ascii="Times New Roman" w:eastAsia="Times New Roman" w:hAnsi="Times New Roman" w:cs="Times New Roman"/>
          <w:spacing w:val="-1"/>
          <w:sz w:val="24"/>
          <w:szCs w:val="24"/>
        </w:rPr>
        <w:t>с</w:t>
      </w:r>
      <w:r w:rsidRPr="0043210B">
        <w:rPr>
          <w:rFonts w:ascii="Times New Roman" w:eastAsia="Times New Roman" w:hAnsi="Times New Roman" w:cs="Times New Roman"/>
          <w:spacing w:val="14"/>
          <w:sz w:val="24"/>
          <w:szCs w:val="24"/>
        </w:rPr>
        <w:t>т</w:t>
      </w:r>
      <w:r w:rsidRPr="0043210B">
        <w:rPr>
          <w:rFonts w:ascii="Times New Roman" w:eastAsia="Times New Roman" w:hAnsi="Times New Roman" w:cs="Times New Roman"/>
          <w:sz w:val="24"/>
          <w:szCs w:val="24"/>
        </w:rPr>
        <w:t>ановлено настоящ</w:t>
      </w:r>
      <w:r w:rsidRPr="0043210B">
        <w:rPr>
          <w:rFonts w:ascii="Times New Roman" w:eastAsia="Times New Roman" w:hAnsi="Times New Roman" w:cs="Times New Roman"/>
          <w:spacing w:val="1"/>
          <w:sz w:val="24"/>
          <w:szCs w:val="24"/>
        </w:rPr>
        <w:t>и</w:t>
      </w:r>
      <w:r w:rsidRPr="0043210B">
        <w:rPr>
          <w:rFonts w:ascii="Times New Roman" w:eastAsia="Times New Roman" w:hAnsi="Times New Roman" w:cs="Times New Roman"/>
          <w:sz w:val="24"/>
          <w:szCs w:val="24"/>
        </w:rPr>
        <w:t xml:space="preserve">м Федеральным </w:t>
      </w:r>
      <w:r w:rsidRPr="0043210B">
        <w:rPr>
          <w:rFonts w:ascii="Times New Roman" w:eastAsia="Times New Roman" w:hAnsi="Times New Roman" w:cs="Times New Roman"/>
          <w:spacing w:val="1"/>
          <w:sz w:val="24"/>
          <w:szCs w:val="24"/>
        </w:rPr>
        <w:t>з</w:t>
      </w:r>
      <w:r w:rsidRPr="0043210B">
        <w:rPr>
          <w:rFonts w:ascii="Times New Roman" w:eastAsia="Times New Roman" w:hAnsi="Times New Roman" w:cs="Times New Roman"/>
          <w:sz w:val="24"/>
          <w:szCs w:val="24"/>
        </w:rPr>
        <w:t>ако</w:t>
      </w:r>
      <w:r w:rsidRPr="0043210B">
        <w:rPr>
          <w:rFonts w:ascii="Times New Roman" w:eastAsia="Times New Roman" w:hAnsi="Times New Roman" w:cs="Times New Roman"/>
          <w:spacing w:val="1"/>
          <w:sz w:val="24"/>
          <w:szCs w:val="24"/>
        </w:rPr>
        <w:t>н</w:t>
      </w:r>
      <w:r w:rsidRPr="0043210B">
        <w:rPr>
          <w:rFonts w:ascii="Times New Roman" w:eastAsia="Times New Roman" w:hAnsi="Times New Roman" w:cs="Times New Roman"/>
          <w:sz w:val="24"/>
          <w:szCs w:val="24"/>
        </w:rPr>
        <w:t xml:space="preserve">ом, формы </w:t>
      </w:r>
      <w:r w:rsidRPr="0043210B">
        <w:rPr>
          <w:rFonts w:ascii="Times New Roman" w:eastAsia="Times New Roman" w:hAnsi="Times New Roman" w:cs="Times New Roman"/>
          <w:spacing w:val="1"/>
          <w:sz w:val="24"/>
          <w:szCs w:val="24"/>
        </w:rPr>
        <w:t>п</w:t>
      </w:r>
      <w:r w:rsidRPr="0043210B">
        <w:rPr>
          <w:rFonts w:ascii="Times New Roman" w:eastAsia="Times New Roman" w:hAnsi="Times New Roman" w:cs="Times New Roman"/>
          <w:sz w:val="24"/>
          <w:szCs w:val="24"/>
        </w:rPr>
        <w:t>роме</w:t>
      </w:r>
      <w:r w:rsidRPr="0043210B">
        <w:rPr>
          <w:rFonts w:ascii="Times New Roman" w:eastAsia="Times New Roman" w:hAnsi="Times New Roman" w:cs="Times New Roman"/>
          <w:spacing w:val="3"/>
          <w:sz w:val="24"/>
          <w:szCs w:val="24"/>
        </w:rPr>
        <w:t>ж</w:t>
      </w:r>
      <w:r w:rsidRPr="0043210B">
        <w:rPr>
          <w:rFonts w:ascii="Times New Roman" w:eastAsia="Times New Roman" w:hAnsi="Times New Roman" w:cs="Times New Roman"/>
          <w:spacing w:val="-6"/>
          <w:sz w:val="24"/>
          <w:szCs w:val="24"/>
        </w:rPr>
        <w:t>у</w:t>
      </w:r>
      <w:r w:rsidRPr="0043210B">
        <w:rPr>
          <w:rFonts w:ascii="Times New Roman" w:eastAsia="Times New Roman" w:hAnsi="Times New Roman" w:cs="Times New Roman"/>
          <w:sz w:val="24"/>
          <w:szCs w:val="24"/>
        </w:rPr>
        <w:t>т</w:t>
      </w:r>
      <w:r w:rsidRPr="0043210B">
        <w:rPr>
          <w:rFonts w:ascii="Times New Roman" w:eastAsia="Times New Roman" w:hAnsi="Times New Roman" w:cs="Times New Roman"/>
          <w:spacing w:val="1"/>
          <w:sz w:val="24"/>
          <w:szCs w:val="24"/>
        </w:rPr>
        <w:t>о</w:t>
      </w:r>
      <w:r w:rsidRPr="0043210B">
        <w:rPr>
          <w:rFonts w:ascii="Times New Roman" w:eastAsia="Times New Roman" w:hAnsi="Times New Roman" w:cs="Times New Roman"/>
          <w:sz w:val="24"/>
          <w:szCs w:val="24"/>
        </w:rPr>
        <w:t>ч</w:t>
      </w:r>
      <w:r w:rsidRPr="0043210B">
        <w:rPr>
          <w:rFonts w:ascii="Times New Roman" w:eastAsia="Times New Roman" w:hAnsi="Times New Roman" w:cs="Times New Roman"/>
          <w:spacing w:val="1"/>
          <w:sz w:val="24"/>
          <w:szCs w:val="24"/>
        </w:rPr>
        <w:t>н</w:t>
      </w:r>
      <w:r w:rsidRPr="0043210B">
        <w:rPr>
          <w:rFonts w:ascii="Times New Roman" w:eastAsia="Times New Roman" w:hAnsi="Times New Roman" w:cs="Times New Roman"/>
          <w:sz w:val="24"/>
          <w:szCs w:val="24"/>
        </w:rPr>
        <w:t>ой ат</w:t>
      </w:r>
      <w:r w:rsidRPr="0043210B">
        <w:rPr>
          <w:rFonts w:ascii="Times New Roman" w:eastAsia="Times New Roman" w:hAnsi="Times New Roman" w:cs="Times New Roman"/>
          <w:spacing w:val="1"/>
          <w:sz w:val="24"/>
          <w:szCs w:val="24"/>
        </w:rPr>
        <w:t>т</w:t>
      </w:r>
      <w:r w:rsidRPr="0043210B">
        <w:rPr>
          <w:rFonts w:ascii="Times New Roman" w:eastAsia="Times New Roman" w:hAnsi="Times New Roman" w:cs="Times New Roman"/>
          <w:sz w:val="24"/>
          <w:szCs w:val="24"/>
        </w:rPr>
        <w:t>е</w:t>
      </w:r>
      <w:r w:rsidRPr="0043210B">
        <w:rPr>
          <w:rFonts w:ascii="Times New Roman" w:eastAsia="Times New Roman" w:hAnsi="Times New Roman" w:cs="Times New Roman"/>
          <w:spacing w:val="-1"/>
          <w:sz w:val="24"/>
          <w:szCs w:val="24"/>
        </w:rPr>
        <w:t>с</w:t>
      </w:r>
      <w:r w:rsidRPr="0043210B">
        <w:rPr>
          <w:rFonts w:ascii="Times New Roman" w:eastAsia="Times New Roman" w:hAnsi="Times New Roman" w:cs="Times New Roman"/>
          <w:sz w:val="24"/>
          <w:szCs w:val="24"/>
        </w:rPr>
        <w:t>тац</w:t>
      </w:r>
      <w:r w:rsidRPr="0043210B">
        <w:rPr>
          <w:rFonts w:ascii="Times New Roman" w:eastAsia="Times New Roman" w:hAnsi="Times New Roman" w:cs="Times New Roman"/>
          <w:spacing w:val="1"/>
          <w:sz w:val="24"/>
          <w:szCs w:val="24"/>
        </w:rPr>
        <w:t>и</w:t>
      </w:r>
      <w:r w:rsidRPr="0043210B">
        <w:rPr>
          <w:rFonts w:ascii="Times New Roman" w:eastAsia="Times New Roman" w:hAnsi="Times New Roman" w:cs="Times New Roman"/>
          <w:sz w:val="24"/>
          <w:szCs w:val="24"/>
        </w:rPr>
        <w:t>и о</w:t>
      </w:r>
      <w:r w:rsidRPr="0043210B">
        <w:rPr>
          <w:rFonts w:ascii="Times New Roman" w:eastAsia="Times New Roman" w:hAnsi="Times New Roman" w:cs="Times New Roman"/>
          <w:spacing w:val="2"/>
          <w:sz w:val="24"/>
          <w:szCs w:val="24"/>
        </w:rPr>
        <w:t>б</w:t>
      </w:r>
      <w:r w:rsidRPr="0043210B">
        <w:rPr>
          <w:rFonts w:ascii="Times New Roman" w:eastAsia="Times New Roman" w:hAnsi="Times New Roman" w:cs="Times New Roman"/>
          <w:spacing w:val="-3"/>
          <w:sz w:val="24"/>
          <w:szCs w:val="24"/>
        </w:rPr>
        <w:t>у</w:t>
      </w:r>
      <w:r w:rsidRPr="0043210B">
        <w:rPr>
          <w:rFonts w:ascii="Times New Roman" w:eastAsia="Times New Roman" w:hAnsi="Times New Roman" w:cs="Times New Roman"/>
          <w:spacing w:val="-1"/>
          <w:sz w:val="24"/>
          <w:szCs w:val="24"/>
        </w:rPr>
        <w:t>ча</w:t>
      </w:r>
      <w:r w:rsidRPr="0043210B">
        <w:rPr>
          <w:rFonts w:ascii="Times New Roman" w:eastAsia="Times New Roman" w:hAnsi="Times New Roman" w:cs="Times New Roman"/>
          <w:sz w:val="24"/>
          <w:szCs w:val="24"/>
        </w:rPr>
        <w:t>ющ</w:t>
      </w:r>
      <w:r w:rsidRPr="0043210B">
        <w:rPr>
          <w:rFonts w:ascii="Times New Roman" w:eastAsia="Times New Roman" w:hAnsi="Times New Roman" w:cs="Times New Roman"/>
          <w:spacing w:val="1"/>
          <w:sz w:val="24"/>
          <w:szCs w:val="24"/>
        </w:rPr>
        <w:t>и</w:t>
      </w:r>
      <w:r w:rsidRPr="0043210B">
        <w:rPr>
          <w:rFonts w:ascii="Times New Roman" w:eastAsia="Times New Roman" w:hAnsi="Times New Roman" w:cs="Times New Roman"/>
          <w:spacing w:val="2"/>
          <w:sz w:val="24"/>
          <w:szCs w:val="24"/>
        </w:rPr>
        <w:t>х</w:t>
      </w:r>
      <w:r w:rsidRPr="0043210B">
        <w:rPr>
          <w:rFonts w:ascii="Times New Roman" w:eastAsia="Times New Roman" w:hAnsi="Times New Roman" w:cs="Times New Roman"/>
          <w:sz w:val="24"/>
          <w:szCs w:val="24"/>
        </w:rPr>
        <w:t>ся (п.22ст.2 Фед</w:t>
      </w:r>
      <w:r w:rsidRPr="0043210B">
        <w:rPr>
          <w:rFonts w:ascii="Times New Roman" w:eastAsia="Times New Roman" w:hAnsi="Times New Roman" w:cs="Times New Roman"/>
          <w:spacing w:val="-1"/>
          <w:sz w:val="24"/>
          <w:szCs w:val="24"/>
        </w:rPr>
        <w:t>е</w:t>
      </w:r>
      <w:r w:rsidRPr="0043210B">
        <w:rPr>
          <w:rFonts w:ascii="Times New Roman" w:eastAsia="Times New Roman" w:hAnsi="Times New Roman" w:cs="Times New Roman"/>
          <w:sz w:val="24"/>
          <w:szCs w:val="24"/>
        </w:rPr>
        <w:t>раль</w:t>
      </w:r>
      <w:r w:rsidRPr="0043210B">
        <w:rPr>
          <w:rFonts w:ascii="Times New Roman" w:eastAsia="Times New Roman" w:hAnsi="Times New Roman" w:cs="Times New Roman"/>
          <w:spacing w:val="1"/>
          <w:sz w:val="24"/>
          <w:szCs w:val="24"/>
        </w:rPr>
        <w:t>н</w:t>
      </w:r>
      <w:r w:rsidRPr="0043210B">
        <w:rPr>
          <w:rFonts w:ascii="Times New Roman" w:eastAsia="Times New Roman" w:hAnsi="Times New Roman" w:cs="Times New Roman"/>
          <w:sz w:val="24"/>
          <w:szCs w:val="24"/>
        </w:rPr>
        <w:t xml:space="preserve">ого </w:t>
      </w:r>
      <w:r w:rsidRPr="0043210B">
        <w:rPr>
          <w:rFonts w:ascii="Times New Roman" w:eastAsia="Times New Roman" w:hAnsi="Times New Roman" w:cs="Times New Roman"/>
          <w:spacing w:val="1"/>
          <w:sz w:val="24"/>
          <w:szCs w:val="24"/>
        </w:rPr>
        <w:t>з</w:t>
      </w:r>
      <w:r w:rsidRPr="0043210B">
        <w:rPr>
          <w:rFonts w:ascii="Times New Roman" w:eastAsia="Times New Roman" w:hAnsi="Times New Roman" w:cs="Times New Roman"/>
          <w:sz w:val="24"/>
          <w:szCs w:val="24"/>
        </w:rPr>
        <w:t>ако</w:t>
      </w:r>
      <w:r w:rsidRPr="0043210B">
        <w:rPr>
          <w:rFonts w:ascii="Times New Roman" w:eastAsia="Times New Roman" w:hAnsi="Times New Roman" w:cs="Times New Roman"/>
          <w:spacing w:val="1"/>
          <w:sz w:val="24"/>
          <w:szCs w:val="24"/>
        </w:rPr>
        <w:t>н</w:t>
      </w:r>
      <w:r w:rsidRPr="0043210B">
        <w:rPr>
          <w:rFonts w:ascii="Times New Roman" w:eastAsia="Times New Roman" w:hAnsi="Times New Roman" w:cs="Times New Roman"/>
          <w:sz w:val="24"/>
          <w:szCs w:val="24"/>
        </w:rPr>
        <w:t>а от 29.12.2012г. №273-</w:t>
      </w:r>
      <w:r w:rsidRPr="0043210B">
        <w:rPr>
          <w:rFonts w:ascii="Times New Roman" w:eastAsia="Times New Roman" w:hAnsi="Times New Roman" w:cs="Times New Roman"/>
          <w:spacing w:val="2"/>
          <w:sz w:val="24"/>
          <w:szCs w:val="24"/>
        </w:rPr>
        <w:t>Ф</w:t>
      </w:r>
      <w:r w:rsidRPr="0043210B">
        <w:rPr>
          <w:rFonts w:ascii="Times New Roman" w:eastAsia="Times New Roman" w:hAnsi="Times New Roman" w:cs="Times New Roman"/>
          <w:sz w:val="24"/>
          <w:szCs w:val="24"/>
        </w:rPr>
        <w:t xml:space="preserve">З </w:t>
      </w:r>
      <w:r w:rsidRPr="0043210B">
        <w:rPr>
          <w:rFonts w:ascii="Times New Roman" w:eastAsia="Times New Roman" w:hAnsi="Times New Roman" w:cs="Times New Roman"/>
          <w:spacing w:val="-6"/>
          <w:sz w:val="24"/>
          <w:szCs w:val="24"/>
        </w:rPr>
        <w:t>«</w:t>
      </w:r>
      <w:r w:rsidRPr="0043210B">
        <w:rPr>
          <w:rFonts w:ascii="Times New Roman" w:eastAsia="Times New Roman" w:hAnsi="Times New Roman" w:cs="Times New Roman"/>
          <w:sz w:val="24"/>
          <w:szCs w:val="24"/>
        </w:rPr>
        <w:t>Об обр</w:t>
      </w:r>
      <w:r w:rsidRPr="0043210B">
        <w:rPr>
          <w:rFonts w:ascii="Times New Roman" w:eastAsia="Times New Roman" w:hAnsi="Times New Roman" w:cs="Times New Roman"/>
          <w:spacing w:val="-1"/>
          <w:sz w:val="24"/>
          <w:szCs w:val="24"/>
        </w:rPr>
        <w:t>а</w:t>
      </w:r>
      <w:r w:rsidRPr="0043210B">
        <w:rPr>
          <w:rFonts w:ascii="Times New Roman" w:eastAsia="Times New Roman" w:hAnsi="Times New Roman" w:cs="Times New Roman"/>
          <w:spacing w:val="1"/>
          <w:sz w:val="24"/>
          <w:szCs w:val="24"/>
        </w:rPr>
        <w:t>з</w:t>
      </w:r>
      <w:r w:rsidRPr="0043210B">
        <w:rPr>
          <w:rFonts w:ascii="Times New Roman" w:eastAsia="Times New Roman" w:hAnsi="Times New Roman" w:cs="Times New Roman"/>
          <w:sz w:val="24"/>
          <w:szCs w:val="24"/>
        </w:rPr>
        <w:t>о</w:t>
      </w:r>
      <w:r w:rsidRPr="0043210B">
        <w:rPr>
          <w:rFonts w:ascii="Times New Roman" w:eastAsia="Times New Roman" w:hAnsi="Times New Roman" w:cs="Times New Roman"/>
          <w:spacing w:val="1"/>
          <w:sz w:val="24"/>
          <w:szCs w:val="24"/>
        </w:rPr>
        <w:t>в</w:t>
      </w:r>
      <w:r w:rsidRPr="0043210B">
        <w:rPr>
          <w:rFonts w:ascii="Times New Roman" w:eastAsia="Times New Roman" w:hAnsi="Times New Roman" w:cs="Times New Roman"/>
          <w:sz w:val="24"/>
          <w:szCs w:val="24"/>
        </w:rPr>
        <w:t>а</w:t>
      </w:r>
      <w:r w:rsidRPr="0043210B">
        <w:rPr>
          <w:rFonts w:ascii="Times New Roman" w:eastAsia="Times New Roman" w:hAnsi="Times New Roman" w:cs="Times New Roman"/>
          <w:spacing w:val="1"/>
          <w:sz w:val="24"/>
          <w:szCs w:val="24"/>
        </w:rPr>
        <w:t>ни</w:t>
      </w:r>
      <w:r w:rsidRPr="0043210B">
        <w:rPr>
          <w:rFonts w:ascii="Times New Roman" w:eastAsia="Times New Roman" w:hAnsi="Times New Roman" w:cs="Times New Roman"/>
          <w:sz w:val="24"/>
          <w:szCs w:val="24"/>
        </w:rPr>
        <w:t>и в Р</w:t>
      </w:r>
      <w:r w:rsidRPr="0043210B">
        <w:rPr>
          <w:rFonts w:ascii="Times New Roman" w:eastAsia="Times New Roman" w:hAnsi="Times New Roman" w:cs="Times New Roman"/>
          <w:spacing w:val="-1"/>
          <w:sz w:val="24"/>
          <w:szCs w:val="24"/>
        </w:rPr>
        <w:t>осс</w:t>
      </w:r>
      <w:r w:rsidRPr="0043210B">
        <w:rPr>
          <w:rFonts w:ascii="Times New Roman" w:eastAsia="Times New Roman" w:hAnsi="Times New Roman" w:cs="Times New Roman"/>
          <w:sz w:val="24"/>
          <w:szCs w:val="24"/>
        </w:rPr>
        <w:t>и</w:t>
      </w:r>
      <w:r w:rsidRPr="0043210B">
        <w:rPr>
          <w:rFonts w:ascii="Times New Roman" w:eastAsia="Times New Roman" w:hAnsi="Times New Roman" w:cs="Times New Roman"/>
          <w:spacing w:val="1"/>
          <w:sz w:val="24"/>
          <w:szCs w:val="24"/>
        </w:rPr>
        <w:t>й</w:t>
      </w:r>
      <w:r w:rsidRPr="0043210B">
        <w:rPr>
          <w:rFonts w:ascii="Times New Roman" w:eastAsia="Times New Roman" w:hAnsi="Times New Roman" w:cs="Times New Roman"/>
          <w:sz w:val="24"/>
          <w:szCs w:val="24"/>
        </w:rPr>
        <w:t>ской Федер</w:t>
      </w:r>
      <w:r w:rsidRPr="0043210B">
        <w:rPr>
          <w:rFonts w:ascii="Times New Roman" w:eastAsia="Times New Roman" w:hAnsi="Times New Roman" w:cs="Times New Roman"/>
          <w:spacing w:val="-1"/>
          <w:sz w:val="24"/>
          <w:szCs w:val="24"/>
        </w:rPr>
        <w:t>а</w:t>
      </w:r>
      <w:r w:rsidRPr="0043210B">
        <w:rPr>
          <w:rFonts w:ascii="Times New Roman" w:eastAsia="Times New Roman" w:hAnsi="Times New Roman" w:cs="Times New Roman"/>
          <w:spacing w:val="1"/>
          <w:sz w:val="24"/>
          <w:szCs w:val="24"/>
        </w:rPr>
        <w:t>ци</w:t>
      </w:r>
      <w:r w:rsidRPr="0043210B">
        <w:rPr>
          <w:rFonts w:ascii="Times New Roman" w:eastAsia="Times New Roman" w:hAnsi="Times New Roman" w:cs="Times New Roman"/>
          <w:spacing w:val="3"/>
          <w:sz w:val="24"/>
          <w:szCs w:val="24"/>
        </w:rPr>
        <w:t>и</w:t>
      </w:r>
      <w:r w:rsidRPr="0043210B">
        <w:rPr>
          <w:rFonts w:ascii="Times New Roman" w:eastAsia="Times New Roman" w:hAnsi="Times New Roman" w:cs="Times New Roman"/>
          <w:spacing w:val="-6"/>
          <w:sz w:val="24"/>
          <w:szCs w:val="24"/>
        </w:rPr>
        <w:t>»</w:t>
      </w:r>
      <w:r w:rsidRPr="0043210B">
        <w:rPr>
          <w:rFonts w:ascii="Times New Roman" w:eastAsia="Times New Roman" w:hAnsi="Times New Roman" w:cs="Times New Roman"/>
          <w:sz w:val="24"/>
          <w:szCs w:val="24"/>
        </w:rPr>
        <w:t>).</w:t>
      </w:r>
    </w:p>
    <w:p w:rsidR="008D73F7" w:rsidRPr="0043210B" w:rsidRDefault="008D73F7" w:rsidP="00B36A91">
      <w:pPr>
        <w:pStyle w:val="a9"/>
        <w:jc w:val="center"/>
        <w:rPr>
          <w:rFonts w:ascii="Times New Roman" w:eastAsia="Times New Roman" w:hAnsi="Times New Roman" w:cs="Times New Roman"/>
          <w:bCs/>
          <w:sz w:val="24"/>
          <w:szCs w:val="24"/>
        </w:rPr>
      </w:pPr>
      <w:r w:rsidRPr="0043210B">
        <w:rPr>
          <w:rFonts w:ascii="Times New Roman" w:eastAsia="Times New Roman" w:hAnsi="Times New Roman" w:cs="Times New Roman"/>
          <w:sz w:val="24"/>
          <w:szCs w:val="24"/>
        </w:rPr>
        <w:t>Учебный</w:t>
      </w:r>
      <w:r w:rsidRPr="0043210B">
        <w:rPr>
          <w:rFonts w:ascii="Times New Roman" w:eastAsia="Times New Roman" w:hAnsi="Times New Roman" w:cs="Times New Roman"/>
          <w:sz w:val="24"/>
          <w:szCs w:val="24"/>
        </w:rPr>
        <w:tab/>
        <w:t>план</w:t>
      </w:r>
      <w:r w:rsidRPr="0043210B">
        <w:rPr>
          <w:rFonts w:ascii="Times New Roman" w:eastAsia="Times New Roman" w:hAnsi="Times New Roman" w:cs="Times New Roman"/>
          <w:sz w:val="24"/>
          <w:szCs w:val="24"/>
        </w:rPr>
        <w:tab/>
        <w:t>ср</w:t>
      </w:r>
      <w:r w:rsidRPr="0043210B">
        <w:rPr>
          <w:rFonts w:ascii="Times New Roman" w:eastAsia="Times New Roman" w:hAnsi="Times New Roman" w:cs="Times New Roman"/>
          <w:spacing w:val="-1"/>
          <w:sz w:val="24"/>
          <w:szCs w:val="24"/>
        </w:rPr>
        <w:t>е</w:t>
      </w:r>
      <w:r w:rsidRPr="0043210B">
        <w:rPr>
          <w:rFonts w:ascii="Times New Roman" w:eastAsia="Times New Roman" w:hAnsi="Times New Roman" w:cs="Times New Roman"/>
          <w:sz w:val="24"/>
          <w:szCs w:val="24"/>
        </w:rPr>
        <w:t>днего</w:t>
      </w:r>
      <w:r w:rsidRPr="0043210B">
        <w:rPr>
          <w:rFonts w:ascii="Times New Roman" w:eastAsia="Times New Roman" w:hAnsi="Times New Roman" w:cs="Times New Roman"/>
          <w:sz w:val="24"/>
          <w:szCs w:val="24"/>
        </w:rPr>
        <w:tab/>
        <w:t>общего</w:t>
      </w:r>
      <w:r w:rsidRPr="0043210B">
        <w:rPr>
          <w:rFonts w:ascii="Times New Roman" w:eastAsia="Times New Roman" w:hAnsi="Times New Roman" w:cs="Times New Roman"/>
          <w:sz w:val="24"/>
          <w:szCs w:val="24"/>
        </w:rPr>
        <w:tab/>
        <w:t>образован</w:t>
      </w:r>
      <w:r w:rsidRPr="0043210B">
        <w:rPr>
          <w:rFonts w:ascii="Times New Roman" w:eastAsia="Times New Roman" w:hAnsi="Times New Roman" w:cs="Times New Roman"/>
          <w:spacing w:val="1"/>
          <w:sz w:val="24"/>
          <w:szCs w:val="24"/>
        </w:rPr>
        <w:t>и</w:t>
      </w:r>
      <w:r w:rsidRPr="0043210B">
        <w:rPr>
          <w:rFonts w:ascii="Times New Roman" w:eastAsia="Times New Roman" w:hAnsi="Times New Roman" w:cs="Times New Roman"/>
          <w:sz w:val="24"/>
          <w:szCs w:val="24"/>
        </w:rPr>
        <w:t>я</w:t>
      </w:r>
      <w:r w:rsidRPr="0043210B">
        <w:rPr>
          <w:rFonts w:ascii="Times New Roman" w:eastAsia="Times New Roman" w:hAnsi="Times New Roman" w:cs="Times New Roman"/>
          <w:sz w:val="24"/>
          <w:szCs w:val="24"/>
        </w:rPr>
        <w:tab/>
      </w:r>
      <w:r w:rsidR="00B127A6" w:rsidRPr="0043210B">
        <w:rPr>
          <w:rFonts w:ascii="Times New Roman" w:eastAsia="Times New Roman" w:hAnsi="Times New Roman" w:cs="Times New Roman"/>
          <w:bCs/>
          <w:spacing w:val="-2"/>
          <w:sz w:val="24"/>
          <w:szCs w:val="24"/>
        </w:rPr>
        <w:t>ОГБОУ «Пролетарская СОШ №1»</w:t>
      </w:r>
      <w:r w:rsidR="00B127A6" w:rsidRPr="0043210B">
        <w:rPr>
          <w:rFonts w:ascii="Times New Roman" w:eastAsia="Times New Roman" w:hAnsi="Times New Roman" w:cs="Times New Roman"/>
          <w:bCs/>
          <w:sz w:val="24"/>
          <w:szCs w:val="24"/>
        </w:rPr>
        <w:t xml:space="preserve"> </w:t>
      </w:r>
      <w:r w:rsidR="00B36A91" w:rsidRPr="0043210B">
        <w:rPr>
          <w:rFonts w:ascii="Times New Roman" w:eastAsia="Times New Roman" w:hAnsi="Times New Roman" w:cs="Times New Roman"/>
          <w:bCs/>
          <w:sz w:val="24"/>
          <w:szCs w:val="24"/>
        </w:rPr>
        <w:t xml:space="preserve">  </w:t>
      </w:r>
      <w:r w:rsidRPr="0043210B">
        <w:rPr>
          <w:rFonts w:ascii="Times New Roman" w:eastAsia="Times New Roman" w:hAnsi="Times New Roman" w:cs="Times New Roman"/>
          <w:spacing w:val="1"/>
          <w:sz w:val="24"/>
          <w:szCs w:val="24"/>
        </w:rPr>
        <w:t>р</w:t>
      </w:r>
      <w:r w:rsidRPr="0043210B">
        <w:rPr>
          <w:rFonts w:ascii="Times New Roman" w:eastAsia="Times New Roman" w:hAnsi="Times New Roman" w:cs="Times New Roman"/>
          <w:sz w:val="24"/>
          <w:szCs w:val="24"/>
        </w:rPr>
        <w:t>азрабаты</w:t>
      </w:r>
      <w:r w:rsidRPr="0043210B">
        <w:rPr>
          <w:rFonts w:ascii="Times New Roman" w:eastAsia="Times New Roman" w:hAnsi="Times New Roman" w:cs="Times New Roman"/>
          <w:spacing w:val="1"/>
          <w:sz w:val="24"/>
          <w:szCs w:val="24"/>
        </w:rPr>
        <w:t>в</w:t>
      </w:r>
      <w:r w:rsidRPr="0043210B">
        <w:rPr>
          <w:rFonts w:ascii="Times New Roman" w:eastAsia="Times New Roman" w:hAnsi="Times New Roman" w:cs="Times New Roman"/>
          <w:sz w:val="24"/>
          <w:szCs w:val="24"/>
        </w:rPr>
        <w:t>ае</w:t>
      </w:r>
      <w:r w:rsidRPr="0043210B">
        <w:rPr>
          <w:rFonts w:ascii="Times New Roman" w:eastAsia="Times New Roman" w:hAnsi="Times New Roman" w:cs="Times New Roman"/>
          <w:spacing w:val="1"/>
          <w:sz w:val="24"/>
          <w:szCs w:val="24"/>
        </w:rPr>
        <w:t>т</w:t>
      </w:r>
      <w:r w:rsidRPr="0043210B">
        <w:rPr>
          <w:rFonts w:ascii="Times New Roman" w:eastAsia="Times New Roman" w:hAnsi="Times New Roman" w:cs="Times New Roman"/>
          <w:sz w:val="24"/>
          <w:szCs w:val="24"/>
        </w:rPr>
        <w:t xml:space="preserve">ся в </w:t>
      </w:r>
      <w:r w:rsidRPr="0043210B">
        <w:rPr>
          <w:rFonts w:ascii="Times New Roman" w:eastAsia="Times New Roman" w:hAnsi="Times New Roman" w:cs="Times New Roman"/>
          <w:spacing w:val="-1"/>
          <w:sz w:val="24"/>
          <w:szCs w:val="24"/>
        </w:rPr>
        <w:t>с</w:t>
      </w:r>
      <w:r w:rsidRPr="0043210B">
        <w:rPr>
          <w:rFonts w:ascii="Times New Roman" w:eastAsia="Times New Roman" w:hAnsi="Times New Roman" w:cs="Times New Roman"/>
          <w:sz w:val="24"/>
          <w:szCs w:val="24"/>
        </w:rPr>
        <w:t>оот</w:t>
      </w:r>
      <w:r w:rsidRPr="0043210B">
        <w:rPr>
          <w:rFonts w:ascii="Times New Roman" w:eastAsia="Times New Roman" w:hAnsi="Times New Roman" w:cs="Times New Roman"/>
          <w:spacing w:val="2"/>
          <w:sz w:val="24"/>
          <w:szCs w:val="24"/>
        </w:rPr>
        <w:t>в</w:t>
      </w:r>
      <w:r w:rsidRPr="0043210B">
        <w:rPr>
          <w:rFonts w:ascii="Times New Roman" w:eastAsia="Times New Roman" w:hAnsi="Times New Roman" w:cs="Times New Roman"/>
          <w:sz w:val="24"/>
          <w:szCs w:val="24"/>
        </w:rPr>
        <w:t>ет</w:t>
      </w:r>
      <w:r w:rsidRPr="0043210B">
        <w:rPr>
          <w:rFonts w:ascii="Times New Roman" w:eastAsia="Times New Roman" w:hAnsi="Times New Roman" w:cs="Times New Roman"/>
          <w:spacing w:val="-1"/>
          <w:sz w:val="24"/>
          <w:szCs w:val="24"/>
        </w:rPr>
        <w:t>с</w:t>
      </w:r>
      <w:r w:rsidRPr="0043210B">
        <w:rPr>
          <w:rFonts w:ascii="Times New Roman" w:eastAsia="Times New Roman" w:hAnsi="Times New Roman" w:cs="Times New Roman"/>
          <w:sz w:val="24"/>
          <w:szCs w:val="24"/>
        </w:rPr>
        <w:t>тв</w:t>
      </w:r>
      <w:r w:rsidRPr="0043210B">
        <w:rPr>
          <w:rFonts w:ascii="Times New Roman" w:eastAsia="Times New Roman" w:hAnsi="Times New Roman" w:cs="Times New Roman"/>
          <w:spacing w:val="1"/>
          <w:sz w:val="24"/>
          <w:szCs w:val="24"/>
        </w:rPr>
        <w:t>и</w:t>
      </w:r>
      <w:r w:rsidRPr="0043210B">
        <w:rPr>
          <w:rFonts w:ascii="Times New Roman" w:eastAsia="Times New Roman" w:hAnsi="Times New Roman" w:cs="Times New Roman"/>
          <w:sz w:val="24"/>
          <w:szCs w:val="24"/>
        </w:rPr>
        <w:t>и со сл</w:t>
      </w:r>
      <w:r w:rsidRPr="0043210B">
        <w:rPr>
          <w:rFonts w:ascii="Times New Roman" w:eastAsia="Times New Roman" w:hAnsi="Times New Roman" w:cs="Times New Roman"/>
          <w:spacing w:val="-1"/>
          <w:sz w:val="24"/>
          <w:szCs w:val="24"/>
        </w:rPr>
        <w:t>е</w:t>
      </w:r>
      <w:r w:rsidRPr="0043210B">
        <w:rPr>
          <w:rFonts w:ascii="Times New Roman" w:eastAsia="Times New Roman" w:hAnsi="Times New Roman" w:cs="Times New Roman"/>
          <w:spacing w:val="3"/>
          <w:sz w:val="24"/>
          <w:szCs w:val="24"/>
        </w:rPr>
        <w:t>д</w:t>
      </w:r>
      <w:r w:rsidRPr="0043210B">
        <w:rPr>
          <w:rFonts w:ascii="Times New Roman" w:eastAsia="Times New Roman" w:hAnsi="Times New Roman" w:cs="Times New Roman"/>
          <w:spacing w:val="-5"/>
          <w:sz w:val="24"/>
          <w:szCs w:val="24"/>
        </w:rPr>
        <w:t>у</w:t>
      </w:r>
      <w:r w:rsidRPr="0043210B">
        <w:rPr>
          <w:rFonts w:ascii="Times New Roman" w:eastAsia="Times New Roman" w:hAnsi="Times New Roman" w:cs="Times New Roman"/>
          <w:sz w:val="24"/>
          <w:szCs w:val="24"/>
        </w:rPr>
        <w:t>ющими до</w:t>
      </w:r>
      <w:r w:rsidRPr="0043210B">
        <w:rPr>
          <w:rFonts w:ascii="Times New Roman" w:eastAsia="Times New Roman" w:hAnsi="Times New Roman" w:cs="Times New Roman"/>
          <w:spacing w:val="3"/>
          <w:sz w:val="24"/>
          <w:szCs w:val="24"/>
        </w:rPr>
        <w:t>к</w:t>
      </w:r>
      <w:r w:rsidRPr="0043210B">
        <w:rPr>
          <w:rFonts w:ascii="Times New Roman" w:eastAsia="Times New Roman" w:hAnsi="Times New Roman" w:cs="Times New Roman"/>
          <w:spacing w:val="-2"/>
          <w:sz w:val="24"/>
          <w:szCs w:val="24"/>
        </w:rPr>
        <w:t>у</w:t>
      </w:r>
      <w:r w:rsidRPr="0043210B">
        <w:rPr>
          <w:rFonts w:ascii="Times New Roman" w:eastAsia="Times New Roman" w:hAnsi="Times New Roman" w:cs="Times New Roman"/>
          <w:sz w:val="24"/>
          <w:szCs w:val="24"/>
        </w:rPr>
        <w:t>ментами:</w:t>
      </w:r>
    </w:p>
    <w:p w:rsidR="006C6D9C" w:rsidRPr="0043210B" w:rsidRDefault="006C6D9C" w:rsidP="006C6D9C">
      <w:pPr>
        <w:jc w:val="center"/>
        <w:rPr>
          <w:b/>
          <w:sz w:val="24"/>
          <w:szCs w:val="24"/>
        </w:rPr>
      </w:pPr>
      <w:r w:rsidRPr="0043210B">
        <w:rPr>
          <w:b/>
          <w:sz w:val="24"/>
          <w:szCs w:val="24"/>
        </w:rPr>
        <w:t>Нормативно-правовая база,   используемая при разработке учебного плана</w:t>
      </w:r>
    </w:p>
    <w:p w:rsidR="00B36A91" w:rsidRDefault="006C6D9C" w:rsidP="00B36A91">
      <w:pPr>
        <w:pStyle w:val="af"/>
        <w:spacing w:after="0"/>
        <w:ind w:left="1287" w:firstLine="0"/>
        <w:jc w:val="center"/>
        <w:rPr>
          <w:b/>
          <w:u w:val="single"/>
        </w:rPr>
      </w:pPr>
      <w:r w:rsidRPr="0043210B">
        <w:rPr>
          <w:b/>
          <w:u w:val="single"/>
        </w:rPr>
        <w:t>Федеральный уровень:</w:t>
      </w:r>
    </w:p>
    <w:p w:rsidR="005B03B6" w:rsidRDefault="005B03B6" w:rsidP="005B03B6">
      <w:pPr>
        <w:pStyle w:val="af"/>
        <w:spacing w:after="0"/>
      </w:pPr>
      <w:r>
        <w:t xml:space="preserve">1. Конституция Российской Федерации (ст.43); </w:t>
      </w:r>
    </w:p>
    <w:p w:rsidR="005B03B6" w:rsidRDefault="005B03B6" w:rsidP="005B03B6">
      <w:pPr>
        <w:pStyle w:val="af"/>
        <w:spacing w:after="0"/>
      </w:pPr>
      <w:r>
        <w:t xml:space="preserve">2. Федеральный закон Российской Федерации от 29 декабря 2012 года №273- ФЗ «Об образовании в Российской Федерации» (с последующими изменениями); </w:t>
      </w:r>
    </w:p>
    <w:p w:rsidR="005B03B6" w:rsidRDefault="005B03B6" w:rsidP="005B03B6">
      <w:pPr>
        <w:pStyle w:val="af"/>
        <w:spacing w:after="0"/>
      </w:pPr>
      <w:r>
        <w:t xml:space="preserve">3. Приказ Министерства просвещения Российской Федерации от 17.05.2012 № 413 «Об утверждении федерального государственного образовательного стандарта среднего общего образования»; </w:t>
      </w:r>
    </w:p>
    <w:p w:rsidR="005B03B6" w:rsidRDefault="005B03B6" w:rsidP="005B03B6">
      <w:pPr>
        <w:pStyle w:val="af"/>
        <w:spacing w:after="0"/>
      </w:pPr>
      <w:r>
        <w:t xml:space="preserve">4. Приказ Министерства просвещения Российской Федерации от 12.08.2022 года № 732 « О внесении изменений в федеральный государственный образовательный стандарт среднего общего образования»; </w:t>
      </w:r>
    </w:p>
    <w:p w:rsidR="005B03B6" w:rsidRDefault="005B03B6" w:rsidP="005B03B6">
      <w:pPr>
        <w:pStyle w:val="af"/>
        <w:spacing w:after="0"/>
      </w:pPr>
      <w:r>
        <w:t xml:space="preserve">5. Приказ Министерства просвещения Российской Федерации от 23.11.2022 года № 1014 « Об утверждении федеральной образовательной программы среднего общего образования»; </w:t>
      </w:r>
    </w:p>
    <w:p w:rsidR="005B03B6" w:rsidRDefault="005B03B6" w:rsidP="005B03B6">
      <w:pPr>
        <w:pStyle w:val="af"/>
        <w:spacing w:after="0"/>
      </w:pPr>
      <w:r>
        <w:t xml:space="preserve">6.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 (с последующими изменениями)»; </w:t>
      </w:r>
    </w:p>
    <w:p w:rsidR="005B03B6" w:rsidRPr="005B03B6" w:rsidRDefault="005B03B6" w:rsidP="005B03B6">
      <w:pPr>
        <w:pStyle w:val="af"/>
        <w:spacing w:after="0"/>
      </w:pPr>
      <w:r>
        <w:t xml:space="preserve">7. Постановление Главного государственного санитарного врача РФ от 28 января 2021 г. N 2 «Об утверждении санитарных правил и норм </w:t>
      </w:r>
      <w:r w:rsidRPr="005B03B6">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5B03B6" w:rsidRPr="005B03B6" w:rsidRDefault="005B03B6" w:rsidP="005B03B6">
      <w:pPr>
        <w:pStyle w:val="af"/>
        <w:spacing w:after="0"/>
      </w:pPr>
      <w:r w:rsidRPr="005B03B6">
        <w:t xml:space="preserve">8.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21 сентября 2022 года №858; </w:t>
      </w:r>
    </w:p>
    <w:p w:rsidR="005B03B6" w:rsidRPr="005B03B6" w:rsidRDefault="005B03B6" w:rsidP="005B03B6">
      <w:pPr>
        <w:pStyle w:val="af"/>
        <w:spacing w:after="0"/>
      </w:pPr>
      <w:r w:rsidRPr="005B03B6">
        <w:t xml:space="preserve">9. Приказ Министерства образования и науки Российской Федерации от 09 июня 2016 года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B03B6" w:rsidRPr="005B03B6" w:rsidRDefault="005B03B6" w:rsidP="005B03B6">
      <w:pPr>
        <w:pStyle w:val="af"/>
        <w:spacing w:after="0"/>
      </w:pPr>
      <w:r w:rsidRPr="005B03B6">
        <w:lastRenderedPageBreak/>
        <w:t>10. Приказ Министерства образования и науки Российской Федерации от 23 августа 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(данный документ включен в перечень нормативно правовых актов, на которые не распространяется требование об отмене с 01.01.2021, установленное ФЗ от 31.07.2020 № 247-ФЗ);</w:t>
      </w:r>
    </w:p>
    <w:p w:rsidR="005B03B6" w:rsidRPr="005B03B6" w:rsidRDefault="005B03B6" w:rsidP="005B03B6">
      <w:pPr>
        <w:pStyle w:val="af"/>
        <w:spacing w:after="0"/>
      </w:pPr>
      <w:r w:rsidRPr="005B03B6">
        <w:t xml:space="preserve"> 11. Приказ Министерства просвещения Российской Федерации от 03 сентября 2019 года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необходимый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критерии его формирования и требования к функциональному оснащению, а также норматива стоимости оснащения одного места обучающегося указанными средствами обучения и воспитания». </w:t>
      </w:r>
    </w:p>
    <w:p w:rsidR="005B03B6" w:rsidRPr="005B03B6" w:rsidRDefault="005B03B6" w:rsidP="005B03B6">
      <w:pPr>
        <w:pStyle w:val="af"/>
        <w:spacing w:after="0"/>
      </w:pPr>
      <w:r w:rsidRPr="005B03B6">
        <w:t>12. 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36A91" w:rsidRPr="005B03B6" w:rsidRDefault="005B03B6" w:rsidP="005B03B6">
      <w:pPr>
        <w:pStyle w:val="af"/>
        <w:spacing w:after="0"/>
      </w:pPr>
      <w:r w:rsidRPr="005B03B6">
        <w:t xml:space="preserve">13. </w:t>
      </w:r>
      <w:r w:rsidR="00B36A91" w:rsidRPr="005B03B6">
        <w:t>Концепции препод</w:t>
      </w:r>
      <w:r w:rsidRPr="005B03B6">
        <w:t>авания предметов.</w:t>
      </w:r>
    </w:p>
    <w:p w:rsidR="00F41443" w:rsidRPr="005B03B6" w:rsidRDefault="005B03B6" w:rsidP="005B03B6">
      <w:pPr>
        <w:pStyle w:val="af"/>
        <w:spacing w:after="0"/>
        <w:rPr>
          <w:color w:val="FF0000"/>
        </w:rPr>
      </w:pPr>
      <w:r w:rsidRPr="005B03B6">
        <w:t xml:space="preserve">14. </w:t>
      </w:r>
      <w:r w:rsidR="00F41443" w:rsidRPr="005B03B6">
        <w:t>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p>
    <w:p w:rsidR="005B03B6" w:rsidRPr="005B03B6" w:rsidRDefault="005B03B6" w:rsidP="00B36A91">
      <w:pPr>
        <w:jc w:val="center"/>
        <w:rPr>
          <w:b/>
          <w:sz w:val="24"/>
          <w:szCs w:val="24"/>
        </w:rPr>
      </w:pPr>
      <w:r w:rsidRPr="005B03B6">
        <w:rPr>
          <w:b/>
          <w:sz w:val="24"/>
          <w:szCs w:val="24"/>
        </w:rPr>
        <w:t>Методические письма:</w:t>
      </w:r>
    </w:p>
    <w:p w:rsidR="005B03B6" w:rsidRPr="005B03B6" w:rsidRDefault="005B03B6" w:rsidP="005B03B6">
      <w:pPr>
        <w:rPr>
          <w:sz w:val="24"/>
          <w:szCs w:val="24"/>
        </w:rPr>
      </w:pPr>
      <w:r w:rsidRPr="005B03B6">
        <w:rPr>
          <w:sz w:val="24"/>
          <w:szCs w:val="24"/>
        </w:rPr>
        <w:t xml:space="preserve">1. Письмо Минпросвещения России от 16.01.2023 № 03-68 « Информация о введении федеральных образовательных программ»; </w:t>
      </w:r>
    </w:p>
    <w:p w:rsidR="005B03B6" w:rsidRPr="005B03B6" w:rsidRDefault="005B03B6" w:rsidP="005B03B6">
      <w:pPr>
        <w:rPr>
          <w:sz w:val="24"/>
          <w:szCs w:val="24"/>
        </w:rPr>
      </w:pPr>
      <w:r w:rsidRPr="005B03B6">
        <w:rPr>
          <w:sz w:val="24"/>
          <w:szCs w:val="24"/>
        </w:rPr>
        <w:t xml:space="preserve">2. Письмо Минпросвещения России от 03.03.2023 № 03-327 « Методические рекомендации по введению федеральных основных образовательных программ»; </w:t>
      </w:r>
    </w:p>
    <w:p w:rsidR="005B03B6" w:rsidRPr="005B03B6" w:rsidRDefault="005B03B6" w:rsidP="005B03B6">
      <w:pPr>
        <w:rPr>
          <w:sz w:val="24"/>
          <w:szCs w:val="24"/>
        </w:rPr>
      </w:pPr>
      <w:r w:rsidRPr="005B03B6">
        <w:rPr>
          <w:sz w:val="24"/>
          <w:szCs w:val="24"/>
        </w:rPr>
        <w:t xml:space="preserve">3. Письмо Минпросвещения России от 25.05.2023 № 03-870 « О направлении информации» ( приложение: ответы на типичные вопросы); </w:t>
      </w:r>
    </w:p>
    <w:p w:rsidR="005B03B6" w:rsidRPr="005B03B6" w:rsidRDefault="005B03B6" w:rsidP="005B03B6">
      <w:pPr>
        <w:rPr>
          <w:sz w:val="24"/>
          <w:szCs w:val="24"/>
        </w:rPr>
      </w:pPr>
      <w:r w:rsidRPr="005B03B6">
        <w:rPr>
          <w:sz w:val="24"/>
          <w:szCs w:val="24"/>
        </w:rPr>
        <w:t xml:space="preserve">4. Письмо Минпросвещения России от 21.02.2023 № АБ- 800/03 « Об обеспечении учебными изданиями»; </w:t>
      </w:r>
    </w:p>
    <w:p w:rsidR="005B03B6" w:rsidRPr="005B03B6" w:rsidRDefault="005B03B6" w:rsidP="005B03B6">
      <w:pPr>
        <w:rPr>
          <w:sz w:val="24"/>
          <w:szCs w:val="24"/>
        </w:rPr>
      </w:pPr>
      <w:r w:rsidRPr="005B03B6">
        <w:rPr>
          <w:sz w:val="24"/>
          <w:szCs w:val="24"/>
        </w:rPr>
        <w:t xml:space="preserve">5. Письмо Минпросвещения России от 17.11. 2022 № 03- 1889 « О направлении информации ( об основных изменениях, внесенных в обновленный ФГОС СОО); </w:t>
      </w:r>
    </w:p>
    <w:p w:rsidR="005B03B6" w:rsidRPr="005B03B6" w:rsidRDefault="005B03B6" w:rsidP="005B03B6">
      <w:pPr>
        <w:rPr>
          <w:sz w:val="24"/>
          <w:szCs w:val="24"/>
        </w:rPr>
      </w:pPr>
      <w:r w:rsidRPr="005B03B6">
        <w:rPr>
          <w:sz w:val="24"/>
          <w:szCs w:val="24"/>
        </w:rPr>
        <w:t xml:space="preserve">6. Письмо Минпросвещения России от 11.05.2022 № АЗ- 686/ 03 « О разработке рабочих программ» ; </w:t>
      </w:r>
    </w:p>
    <w:p w:rsidR="005B03B6" w:rsidRPr="005B03B6" w:rsidRDefault="005B03B6" w:rsidP="005B03B6">
      <w:pPr>
        <w:rPr>
          <w:sz w:val="24"/>
          <w:szCs w:val="24"/>
        </w:rPr>
      </w:pPr>
      <w:r w:rsidRPr="005B03B6">
        <w:rPr>
          <w:sz w:val="24"/>
          <w:szCs w:val="24"/>
        </w:rPr>
        <w:t xml:space="preserve">7. Письмо Минпросвещения России от 31.08.2021 № 03- 1420 « Об изучении предмета «Второй иностранный язык»; </w:t>
      </w:r>
    </w:p>
    <w:p w:rsidR="005B03B6" w:rsidRPr="005B03B6" w:rsidRDefault="005B03B6" w:rsidP="005B03B6">
      <w:pPr>
        <w:rPr>
          <w:sz w:val="24"/>
          <w:szCs w:val="24"/>
        </w:rPr>
      </w:pPr>
      <w:r w:rsidRPr="005B03B6">
        <w:rPr>
          <w:sz w:val="24"/>
          <w:szCs w:val="24"/>
        </w:rPr>
        <w:t xml:space="preserve">8. Письмо Минпросвещения России от 05.08.2022 № ТВ- 1290/03 « О направлении методических рекомендаций»; </w:t>
      </w:r>
    </w:p>
    <w:p w:rsidR="005B03B6" w:rsidRPr="005B03B6" w:rsidRDefault="005B03B6" w:rsidP="005B03B6">
      <w:pPr>
        <w:rPr>
          <w:sz w:val="24"/>
          <w:szCs w:val="24"/>
        </w:rPr>
      </w:pPr>
      <w:r w:rsidRPr="005B03B6">
        <w:rPr>
          <w:sz w:val="24"/>
          <w:szCs w:val="24"/>
        </w:rPr>
        <w:t xml:space="preserve">9. Концепции преподавания учебных предметов; </w:t>
      </w:r>
    </w:p>
    <w:p w:rsidR="005B03B6" w:rsidRDefault="005B03B6" w:rsidP="005B03B6">
      <w:pPr>
        <w:rPr>
          <w:sz w:val="24"/>
          <w:szCs w:val="24"/>
        </w:rPr>
      </w:pPr>
      <w:r w:rsidRPr="005B03B6">
        <w:rPr>
          <w:sz w:val="24"/>
          <w:szCs w:val="24"/>
        </w:rPr>
        <w:t>10. Письмо Министерства просвещения Российской Федерации от 26 февраля 2021 № 03-205 «О методических рекомендациях» (вместе с «Методическими рекомендациями по обеспечению возможности освоения основных образовательных программ обучающимися 5 - 11 классов по индивидуальному учебному плану»);</w:t>
      </w:r>
    </w:p>
    <w:p w:rsidR="00032F0C" w:rsidRPr="009B4AB9" w:rsidRDefault="00032F0C" w:rsidP="00032F0C">
      <w:pPr>
        <w:widowControl/>
        <w:tabs>
          <w:tab w:val="left" w:pos="857"/>
          <w:tab w:val="left" w:pos="1134"/>
        </w:tabs>
        <w:autoSpaceDE/>
        <w:autoSpaceDN/>
        <w:contextualSpacing/>
        <w:jc w:val="both"/>
        <w:rPr>
          <w:rFonts w:eastAsia="Symbol"/>
          <w:sz w:val="24"/>
          <w:szCs w:val="24"/>
          <w:lang w:eastAsia="ru-RU"/>
        </w:rPr>
      </w:pPr>
      <w:r>
        <w:rPr>
          <w:sz w:val="24"/>
          <w:szCs w:val="24"/>
        </w:rPr>
        <w:t>11.</w:t>
      </w:r>
      <w:r w:rsidRPr="00032F0C">
        <w:rPr>
          <w:sz w:val="24"/>
          <w:szCs w:val="24"/>
        </w:rPr>
        <w:t xml:space="preserve"> </w:t>
      </w:r>
      <w:r w:rsidRPr="009B4AB9">
        <w:rPr>
          <w:sz w:val="24"/>
          <w:szCs w:val="24"/>
        </w:rPr>
        <w:t>рекомендации Минпросвещения России (письмо Минпросвещения России от 15.08.2022 № 03-1190 «О направлении методических рекомендаций» (вместе с «Методическими рекомендациями по реализации цикла внеурочных занятий «Разговоры о важном»).</w:t>
      </w:r>
    </w:p>
    <w:p w:rsidR="00032F0C" w:rsidRPr="005B03B6" w:rsidRDefault="00032F0C" w:rsidP="005B03B6">
      <w:pPr>
        <w:rPr>
          <w:sz w:val="24"/>
          <w:szCs w:val="24"/>
        </w:rPr>
      </w:pPr>
    </w:p>
    <w:p w:rsidR="005B03B6" w:rsidRPr="005B03B6" w:rsidRDefault="005B03B6" w:rsidP="005B03B6">
      <w:pPr>
        <w:rPr>
          <w:sz w:val="24"/>
          <w:szCs w:val="24"/>
        </w:rPr>
      </w:pPr>
      <w:r w:rsidRPr="005B03B6">
        <w:rPr>
          <w:sz w:val="24"/>
          <w:szCs w:val="24"/>
        </w:rPr>
        <w:t xml:space="preserve">Региональный уровень </w:t>
      </w:r>
    </w:p>
    <w:p w:rsidR="005B03B6" w:rsidRPr="005B03B6" w:rsidRDefault="005B03B6" w:rsidP="005B03B6">
      <w:pPr>
        <w:rPr>
          <w:sz w:val="24"/>
          <w:szCs w:val="24"/>
        </w:rPr>
      </w:pPr>
      <w:r w:rsidRPr="005B03B6">
        <w:rPr>
          <w:sz w:val="24"/>
          <w:szCs w:val="24"/>
        </w:rPr>
        <w:lastRenderedPageBreak/>
        <w:t xml:space="preserve">1. 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 </w:t>
      </w:r>
    </w:p>
    <w:p w:rsidR="005B03B6" w:rsidRPr="005B03B6" w:rsidRDefault="005B03B6" w:rsidP="005B03B6">
      <w:pPr>
        <w:rPr>
          <w:sz w:val="24"/>
          <w:szCs w:val="24"/>
        </w:rPr>
      </w:pPr>
      <w:r w:rsidRPr="005B03B6">
        <w:rPr>
          <w:sz w:val="24"/>
          <w:szCs w:val="24"/>
        </w:rPr>
        <w:t xml:space="preserve">2. Постановление Правительства Белгородской области от 28 декабря 2020 года №616-пп «О внесении изменений в постановление Правительства Белгородской области от 30 декабря 2013 года № 528-пп»; </w:t>
      </w:r>
    </w:p>
    <w:p w:rsidR="005B03B6" w:rsidRPr="005B03B6" w:rsidRDefault="005B03B6" w:rsidP="005B03B6">
      <w:pPr>
        <w:rPr>
          <w:sz w:val="24"/>
          <w:szCs w:val="24"/>
        </w:rPr>
      </w:pPr>
      <w:r w:rsidRPr="005B03B6">
        <w:rPr>
          <w:sz w:val="24"/>
          <w:szCs w:val="24"/>
        </w:rPr>
        <w:t xml:space="preserve">3. Закон Белгородской области от 31 октября 2014 года № 314 «Об образовании в Белгородской области» (с последующими изменениями). </w:t>
      </w:r>
    </w:p>
    <w:p w:rsidR="005B03B6" w:rsidRDefault="005B03B6" w:rsidP="005B03B6">
      <w:pPr>
        <w:rPr>
          <w:sz w:val="24"/>
          <w:szCs w:val="24"/>
        </w:rPr>
      </w:pPr>
      <w:r w:rsidRPr="005B03B6">
        <w:rPr>
          <w:sz w:val="24"/>
          <w:szCs w:val="24"/>
        </w:rPr>
        <w:t>4.   Инструктивно-методические письма ОГАОУ ДПО «БелИРО» о преподавании учебных предметов и организации образовательной деятельности в 2023/2024 учебном году.</w:t>
      </w:r>
    </w:p>
    <w:p w:rsidR="00032F0C" w:rsidRPr="00032F0C" w:rsidRDefault="00032F0C" w:rsidP="00032F0C">
      <w:pPr>
        <w:widowControl/>
        <w:autoSpaceDE/>
        <w:autoSpaceDN/>
        <w:contextualSpacing/>
        <w:rPr>
          <w:sz w:val="24"/>
          <w:szCs w:val="24"/>
          <w:lang w:eastAsia="ru-RU"/>
        </w:rPr>
      </w:pPr>
      <w:r w:rsidRPr="00032F0C">
        <w:rPr>
          <w:sz w:val="24"/>
          <w:szCs w:val="24"/>
        </w:rPr>
        <w:t xml:space="preserve">5. </w:t>
      </w:r>
      <w:r w:rsidRPr="00032F0C">
        <w:rPr>
          <w:sz w:val="24"/>
          <w:szCs w:val="24"/>
          <w:lang w:eastAsia="ru-RU"/>
        </w:rPr>
        <w:t xml:space="preserve">Инструктивно-методическое письмо «Об организации воспитательной деятельности в образовательных организациях Белгородской области в 2023 – 2024 учебном году» (Письмо БелИРО от 16.06.2023 №2 «О направлении методических рекомендаций») </w:t>
      </w:r>
    </w:p>
    <w:p w:rsidR="00032F0C" w:rsidRPr="00032F0C" w:rsidRDefault="00032F0C" w:rsidP="00032F0C">
      <w:pPr>
        <w:widowControl/>
        <w:autoSpaceDE/>
        <w:autoSpaceDN/>
        <w:contextualSpacing/>
        <w:rPr>
          <w:color w:val="FF0000"/>
          <w:sz w:val="24"/>
          <w:szCs w:val="24"/>
          <w:lang w:eastAsia="ru-RU"/>
        </w:rPr>
      </w:pPr>
      <w:r>
        <w:rPr>
          <w:bCs/>
          <w:sz w:val="24"/>
          <w:szCs w:val="24"/>
        </w:rPr>
        <w:t>6.</w:t>
      </w:r>
      <w:r w:rsidRPr="00032F0C">
        <w:rPr>
          <w:bCs/>
          <w:sz w:val="24"/>
          <w:szCs w:val="24"/>
        </w:rPr>
        <w:t xml:space="preserve">Приказ  министерства образования Белгородской области от 27 июля 2023 года № 2256 «О внесении изменений в приказ министерства образования Белгородской области от 11 июля 2023 года № 2039», в </w:t>
      </w:r>
      <w:r w:rsidRPr="00032F0C">
        <w:rPr>
          <w:sz w:val="24"/>
          <w:szCs w:val="24"/>
        </w:rPr>
        <w:t>целях внедрения с 01 сентября 2023 года единой модели профессиональной ориентации «Профориентационный минимум» во всех общеобразовательных учреждениях.</w:t>
      </w:r>
    </w:p>
    <w:p w:rsidR="00032F0C" w:rsidRPr="005B03B6" w:rsidRDefault="00032F0C" w:rsidP="005B03B6">
      <w:pPr>
        <w:rPr>
          <w:b/>
          <w:sz w:val="24"/>
          <w:szCs w:val="24"/>
        </w:rPr>
      </w:pPr>
    </w:p>
    <w:p w:rsidR="00B36A91" w:rsidRPr="00E511F3" w:rsidRDefault="00B36A91" w:rsidP="00B36A91">
      <w:pPr>
        <w:pStyle w:val="Default"/>
        <w:ind w:left="720"/>
        <w:jc w:val="center"/>
        <w:rPr>
          <w:rFonts w:ascii="Times New Roman" w:hAnsi="Times New Roman" w:cs="Times New Roman"/>
          <w:color w:val="auto"/>
        </w:rPr>
      </w:pPr>
      <w:r w:rsidRPr="00E511F3">
        <w:rPr>
          <w:rFonts w:ascii="Times New Roman" w:hAnsi="Times New Roman" w:cs="Times New Roman"/>
          <w:b/>
          <w:bCs/>
          <w:i/>
          <w:iCs/>
          <w:color w:val="auto"/>
        </w:rPr>
        <w:t>Уровень общеобразовательного учреждения</w:t>
      </w:r>
    </w:p>
    <w:p w:rsidR="00B36A91" w:rsidRPr="00E511F3" w:rsidRDefault="00B36A91" w:rsidP="00B36A91">
      <w:pPr>
        <w:pStyle w:val="Default"/>
        <w:numPr>
          <w:ilvl w:val="0"/>
          <w:numId w:val="37"/>
        </w:numPr>
        <w:jc w:val="both"/>
        <w:rPr>
          <w:rFonts w:ascii="Times New Roman" w:hAnsi="Times New Roman" w:cs="Times New Roman"/>
          <w:color w:val="auto"/>
        </w:rPr>
      </w:pPr>
      <w:r w:rsidRPr="00E511F3">
        <w:rPr>
          <w:rFonts w:ascii="Times New Roman" w:hAnsi="Times New Roman" w:cs="Times New Roman"/>
          <w:color w:val="auto"/>
        </w:rPr>
        <w:t xml:space="preserve">Устав школы </w:t>
      </w:r>
    </w:p>
    <w:p w:rsidR="00B36A91" w:rsidRPr="00E511F3" w:rsidRDefault="00B36A91" w:rsidP="00B36A91">
      <w:pPr>
        <w:pStyle w:val="Default"/>
        <w:numPr>
          <w:ilvl w:val="0"/>
          <w:numId w:val="37"/>
        </w:numPr>
        <w:jc w:val="both"/>
        <w:rPr>
          <w:rFonts w:ascii="Times New Roman" w:hAnsi="Times New Roman" w:cs="Times New Roman"/>
          <w:color w:val="auto"/>
        </w:rPr>
      </w:pPr>
      <w:r w:rsidRPr="00E511F3">
        <w:rPr>
          <w:rFonts w:ascii="Times New Roman" w:hAnsi="Times New Roman" w:cs="Times New Roman"/>
          <w:color w:val="auto"/>
        </w:rPr>
        <w:t xml:space="preserve">Программа развития на  ОГБОУ «Пролетарская СОШ №1»  </w:t>
      </w:r>
    </w:p>
    <w:p w:rsidR="00B36A91" w:rsidRPr="00E511F3" w:rsidRDefault="00B36A91" w:rsidP="00B36A91">
      <w:pPr>
        <w:pStyle w:val="Default"/>
        <w:numPr>
          <w:ilvl w:val="0"/>
          <w:numId w:val="37"/>
        </w:numPr>
        <w:jc w:val="both"/>
        <w:rPr>
          <w:rFonts w:ascii="Times New Roman" w:hAnsi="Times New Roman" w:cs="Times New Roman"/>
          <w:color w:val="auto"/>
        </w:rPr>
      </w:pPr>
      <w:r w:rsidRPr="00E511F3">
        <w:rPr>
          <w:rFonts w:ascii="Times New Roman" w:hAnsi="Times New Roman" w:cs="Times New Roman"/>
          <w:color w:val="auto"/>
        </w:rPr>
        <w:t xml:space="preserve">Основная образовательная программа </w:t>
      </w:r>
      <w:r w:rsidR="00EC2382" w:rsidRPr="00E511F3">
        <w:rPr>
          <w:rFonts w:ascii="Times New Roman" w:hAnsi="Times New Roman" w:cs="Times New Roman"/>
          <w:color w:val="auto"/>
        </w:rPr>
        <w:t>среднего</w:t>
      </w:r>
      <w:r w:rsidRPr="00E511F3">
        <w:rPr>
          <w:rFonts w:ascii="Times New Roman" w:hAnsi="Times New Roman" w:cs="Times New Roman"/>
          <w:color w:val="auto"/>
        </w:rPr>
        <w:t xml:space="preserve"> общего образования.</w:t>
      </w:r>
    </w:p>
    <w:p w:rsidR="006C6D9C" w:rsidRPr="00E511F3" w:rsidRDefault="00EC2382" w:rsidP="00EC2382">
      <w:pPr>
        <w:pStyle w:val="Default"/>
        <w:numPr>
          <w:ilvl w:val="0"/>
          <w:numId w:val="37"/>
        </w:numPr>
        <w:jc w:val="both"/>
        <w:rPr>
          <w:rFonts w:ascii="Times New Roman" w:hAnsi="Times New Roman" w:cs="Times New Roman"/>
          <w:color w:val="auto"/>
        </w:rPr>
      </w:pPr>
      <w:r w:rsidRPr="00E511F3">
        <w:rPr>
          <w:rFonts w:ascii="Times New Roman" w:hAnsi="Times New Roman" w:cs="Times New Roman"/>
          <w:color w:val="auto"/>
        </w:rPr>
        <w:t>Локальные акты школы.</w:t>
      </w:r>
    </w:p>
    <w:p w:rsidR="008D73F7" w:rsidRPr="0053793F" w:rsidRDefault="008D73F7" w:rsidP="0053793F">
      <w:pPr>
        <w:jc w:val="center"/>
        <w:rPr>
          <w:b/>
          <w:bCs/>
          <w:color w:val="FF0000"/>
          <w:sz w:val="24"/>
          <w:szCs w:val="24"/>
        </w:rPr>
      </w:pPr>
      <w:r w:rsidRPr="0053793F">
        <w:rPr>
          <w:b/>
        </w:rPr>
        <w:t>2. Особенности учебного плана среднего общего образования</w:t>
      </w:r>
    </w:p>
    <w:p w:rsidR="008D73F7" w:rsidRPr="007A7E66" w:rsidRDefault="003575E2" w:rsidP="00A26235">
      <w:pPr>
        <w:pStyle w:val="a9"/>
        <w:jc w:val="both"/>
        <w:rPr>
          <w:rFonts w:ascii="Times New Roman" w:eastAsia="Times New Roman" w:hAnsi="Times New Roman" w:cs="Times New Roman"/>
          <w:bCs/>
          <w:sz w:val="24"/>
          <w:szCs w:val="24"/>
        </w:rPr>
      </w:pPr>
      <w:r w:rsidRPr="007A7E66">
        <w:rPr>
          <w:rFonts w:ascii="Times New Roman" w:hAnsi="Times New Roman" w:cs="Times New Roman"/>
        </w:rPr>
        <w:tab/>
      </w:r>
      <w:r w:rsidR="008D73F7" w:rsidRPr="007A7E66">
        <w:rPr>
          <w:rFonts w:ascii="Times New Roman" w:hAnsi="Times New Roman" w:cs="Times New Roman"/>
          <w:sz w:val="24"/>
          <w:szCs w:val="24"/>
        </w:rPr>
        <w:t xml:space="preserve">Учебный план среднего общего образования </w:t>
      </w:r>
      <w:r w:rsidR="00B127A6" w:rsidRPr="007A7E66">
        <w:rPr>
          <w:rFonts w:ascii="Times New Roman" w:eastAsia="Times New Roman" w:hAnsi="Times New Roman" w:cs="Times New Roman"/>
          <w:bCs/>
          <w:spacing w:val="-2"/>
          <w:sz w:val="24"/>
          <w:szCs w:val="24"/>
        </w:rPr>
        <w:t>ОГБОУ «Пролетарская СОШ №1»</w:t>
      </w:r>
      <w:r w:rsidR="00B127A6" w:rsidRPr="007A7E66">
        <w:rPr>
          <w:rFonts w:ascii="Times New Roman" w:eastAsia="Times New Roman" w:hAnsi="Times New Roman" w:cs="Times New Roman"/>
          <w:bCs/>
          <w:sz w:val="24"/>
          <w:szCs w:val="24"/>
        </w:rPr>
        <w:t xml:space="preserve"> </w:t>
      </w:r>
      <w:r w:rsidR="00FB3615" w:rsidRPr="007A7E66">
        <w:rPr>
          <w:rFonts w:ascii="Times New Roman" w:eastAsia="Times New Roman" w:hAnsi="Times New Roman" w:cs="Times New Roman"/>
          <w:bCs/>
          <w:sz w:val="24"/>
          <w:szCs w:val="24"/>
        </w:rPr>
        <w:t xml:space="preserve"> </w:t>
      </w:r>
      <w:r w:rsidRPr="007A7E66">
        <w:rPr>
          <w:rFonts w:ascii="Times New Roman" w:hAnsi="Times New Roman" w:cs="Times New Roman"/>
          <w:sz w:val="24"/>
          <w:szCs w:val="24"/>
        </w:rPr>
        <w:t xml:space="preserve"> </w:t>
      </w:r>
      <w:r w:rsidR="008D73F7" w:rsidRPr="007A7E66">
        <w:rPr>
          <w:rFonts w:ascii="Times New Roman" w:hAnsi="Times New Roman" w:cs="Times New Roman"/>
          <w:sz w:val="24"/>
          <w:szCs w:val="24"/>
        </w:rPr>
        <w:t>на 20</w:t>
      </w:r>
      <w:r w:rsidRPr="007A7E66">
        <w:rPr>
          <w:rFonts w:ascii="Times New Roman" w:hAnsi="Times New Roman" w:cs="Times New Roman"/>
          <w:sz w:val="24"/>
          <w:szCs w:val="24"/>
        </w:rPr>
        <w:t>2</w:t>
      </w:r>
      <w:r w:rsidR="007A7E66" w:rsidRPr="007A7E66">
        <w:rPr>
          <w:rFonts w:ascii="Times New Roman" w:hAnsi="Times New Roman" w:cs="Times New Roman"/>
          <w:sz w:val="24"/>
          <w:szCs w:val="24"/>
        </w:rPr>
        <w:t>3</w:t>
      </w:r>
      <w:r w:rsidR="008D73F7" w:rsidRPr="007A7E66">
        <w:rPr>
          <w:rFonts w:ascii="Times New Roman" w:hAnsi="Times New Roman" w:cs="Times New Roman"/>
          <w:sz w:val="24"/>
          <w:szCs w:val="24"/>
        </w:rPr>
        <w:t>-202</w:t>
      </w:r>
      <w:r w:rsidR="007A7E66" w:rsidRPr="007A7E66">
        <w:rPr>
          <w:rFonts w:ascii="Times New Roman" w:hAnsi="Times New Roman" w:cs="Times New Roman"/>
          <w:sz w:val="24"/>
          <w:szCs w:val="24"/>
        </w:rPr>
        <w:t>4</w:t>
      </w:r>
      <w:r w:rsidR="008D73F7" w:rsidRPr="007A7E66">
        <w:rPr>
          <w:rFonts w:ascii="Times New Roman" w:hAnsi="Times New Roman" w:cs="Times New Roman"/>
          <w:sz w:val="24"/>
          <w:szCs w:val="24"/>
        </w:rPr>
        <w:t xml:space="preserve"> учебный год в части реализации федеральных государственных образовательных стандартов в 10</w:t>
      </w:r>
      <w:r w:rsidR="007A7E66" w:rsidRPr="007A7E66">
        <w:rPr>
          <w:rFonts w:ascii="Times New Roman" w:hAnsi="Times New Roman" w:cs="Times New Roman"/>
          <w:sz w:val="24"/>
          <w:szCs w:val="24"/>
        </w:rPr>
        <w:t xml:space="preserve"> </w:t>
      </w:r>
      <w:r w:rsidR="00B127A6" w:rsidRPr="007A7E66">
        <w:rPr>
          <w:rFonts w:ascii="Times New Roman" w:hAnsi="Times New Roman" w:cs="Times New Roman"/>
          <w:sz w:val="24"/>
          <w:szCs w:val="24"/>
        </w:rPr>
        <w:t xml:space="preserve"> </w:t>
      </w:r>
      <w:r w:rsidR="008D73F7" w:rsidRPr="007A7E66">
        <w:rPr>
          <w:rFonts w:ascii="Times New Roman" w:hAnsi="Times New Roman" w:cs="Times New Roman"/>
          <w:sz w:val="24"/>
          <w:szCs w:val="24"/>
        </w:rPr>
        <w:t xml:space="preserve"> класс</w:t>
      </w:r>
      <w:r w:rsidR="003A225B" w:rsidRPr="007A7E66">
        <w:rPr>
          <w:rFonts w:ascii="Times New Roman" w:hAnsi="Times New Roman" w:cs="Times New Roman"/>
          <w:sz w:val="24"/>
          <w:szCs w:val="24"/>
        </w:rPr>
        <w:t xml:space="preserve">е </w:t>
      </w:r>
      <w:r w:rsidR="008D73F7" w:rsidRPr="007A7E66">
        <w:rPr>
          <w:rFonts w:ascii="Times New Roman" w:hAnsi="Times New Roman" w:cs="Times New Roman"/>
          <w:sz w:val="24"/>
          <w:szCs w:val="24"/>
        </w:rPr>
        <w:t xml:space="preserve"> разработан на основе учебного плана основной образовательной программы среднего общего</w:t>
      </w:r>
      <w:r w:rsidRPr="007A7E66">
        <w:rPr>
          <w:rFonts w:ascii="Times New Roman" w:hAnsi="Times New Roman" w:cs="Times New Roman"/>
          <w:sz w:val="24"/>
          <w:szCs w:val="24"/>
        </w:rPr>
        <w:t xml:space="preserve"> </w:t>
      </w:r>
      <w:r w:rsidR="008D73F7" w:rsidRPr="007A7E66">
        <w:rPr>
          <w:rFonts w:ascii="Times New Roman" w:hAnsi="Times New Roman" w:cs="Times New Roman"/>
          <w:sz w:val="24"/>
          <w:szCs w:val="24"/>
        </w:rPr>
        <w:t>образования.</w:t>
      </w:r>
      <w:r w:rsidR="003A225B" w:rsidRPr="007A7E66">
        <w:rPr>
          <w:rFonts w:ascii="Times New Roman" w:hAnsi="Times New Roman" w:cs="Times New Roman"/>
          <w:sz w:val="24"/>
          <w:szCs w:val="24"/>
        </w:rPr>
        <w:t xml:space="preserve"> </w:t>
      </w:r>
      <w:r w:rsidR="008D73F7" w:rsidRPr="007A7E66">
        <w:rPr>
          <w:rFonts w:ascii="Times New Roman" w:hAnsi="Times New Roman" w:cs="Times New Roman"/>
          <w:sz w:val="24"/>
          <w:szCs w:val="24"/>
        </w:rPr>
        <w:t xml:space="preserve">Содержание и структура учебного плана среднего общего образования определены требованиями федерального государственного образовательного стандарта среднего общего образования, целями, задачами и спецификой образовательной деятельности </w:t>
      </w:r>
      <w:r w:rsidR="00B127A6" w:rsidRPr="007A7E66">
        <w:rPr>
          <w:rFonts w:ascii="Times New Roman" w:eastAsia="Times New Roman" w:hAnsi="Times New Roman" w:cs="Times New Roman"/>
          <w:bCs/>
          <w:spacing w:val="-2"/>
          <w:sz w:val="24"/>
          <w:szCs w:val="24"/>
        </w:rPr>
        <w:t>ОГБОУ «Пролетарская СОШ №1»</w:t>
      </w:r>
      <w:r w:rsidR="008D73F7" w:rsidRPr="007A7E66">
        <w:rPr>
          <w:rFonts w:ascii="Times New Roman" w:hAnsi="Times New Roman" w:cs="Times New Roman"/>
          <w:sz w:val="24"/>
          <w:szCs w:val="24"/>
        </w:rPr>
        <w:t>, сформулированными в Уставе, основной образовательной программе среднего общего образования, годовом Плане работы школы, программе</w:t>
      </w:r>
      <w:r w:rsidR="008D73F7" w:rsidRPr="007A7E66">
        <w:rPr>
          <w:rFonts w:ascii="Times New Roman" w:hAnsi="Times New Roman" w:cs="Times New Roman"/>
          <w:spacing w:val="-5"/>
          <w:sz w:val="24"/>
          <w:szCs w:val="24"/>
        </w:rPr>
        <w:t xml:space="preserve"> </w:t>
      </w:r>
      <w:r w:rsidR="008D73F7" w:rsidRPr="007A7E66">
        <w:rPr>
          <w:rFonts w:ascii="Times New Roman" w:hAnsi="Times New Roman" w:cs="Times New Roman"/>
          <w:sz w:val="24"/>
          <w:szCs w:val="24"/>
        </w:rPr>
        <w:t>развития.</w:t>
      </w:r>
    </w:p>
    <w:p w:rsidR="008D73F7" w:rsidRPr="007A7E66" w:rsidRDefault="008D73F7" w:rsidP="008D73F7">
      <w:pPr>
        <w:pStyle w:val="a3"/>
        <w:spacing w:before="1"/>
        <w:ind w:left="212" w:right="110" w:firstLine="439"/>
      </w:pPr>
      <w:r w:rsidRPr="007A7E66">
        <w:t>Учебный план среднего общего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 иных видов учебной деятельности.</w:t>
      </w:r>
    </w:p>
    <w:p w:rsidR="008D73F7" w:rsidRPr="007A7E66" w:rsidRDefault="008D73F7" w:rsidP="008D73F7">
      <w:pPr>
        <w:pStyle w:val="a3"/>
        <w:ind w:left="212" w:right="115" w:firstLine="439"/>
      </w:pPr>
      <w:r w:rsidRPr="007A7E66">
        <w:t xml:space="preserve">Учебный план среднего общего образования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 Количество учебных занятий за два года обучения составляет </w:t>
      </w:r>
      <w:r w:rsidR="00DA0028" w:rsidRPr="007A7E66">
        <w:t>2312 часов.</w:t>
      </w:r>
    </w:p>
    <w:p w:rsidR="008D73F7" w:rsidRPr="007A7E66" w:rsidRDefault="003575E2" w:rsidP="008D73F7">
      <w:pPr>
        <w:pStyle w:val="a3"/>
        <w:ind w:left="212" w:right="110" w:firstLine="708"/>
      </w:pPr>
      <w:r w:rsidRPr="007A7E66">
        <w:rPr>
          <w:b/>
        </w:rPr>
        <w:t xml:space="preserve">Для обучающихся 10 </w:t>
      </w:r>
      <w:r w:rsidR="008D73F7" w:rsidRPr="007A7E66">
        <w:rPr>
          <w:b/>
        </w:rPr>
        <w:t xml:space="preserve"> класс</w:t>
      </w:r>
      <w:r w:rsidR="007A7E66" w:rsidRPr="007A7E66">
        <w:rPr>
          <w:b/>
        </w:rPr>
        <w:t>а</w:t>
      </w:r>
      <w:r w:rsidRPr="007A7E66">
        <w:rPr>
          <w:b/>
        </w:rPr>
        <w:t xml:space="preserve"> </w:t>
      </w:r>
      <w:r w:rsidR="008D73F7" w:rsidRPr="007A7E66">
        <w:rPr>
          <w:b/>
        </w:rPr>
        <w:t xml:space="preserve"> </w:t>
      </w:r>
      <w:r w:rsidR="008D73F7" w:rsidRPr="007A7E66">
        <w:t>недельная учебная нагрузка соответствует требованиям СанПиНа и составляет 34 часа при 5-дневной рабочей неделе. Продолжительность уроков - 40 мин.</w:t>
      </w:r>
    </w:p>
    <w:p w:rsidR="008D73F7" w:rsidRPr="007A7E66" w:rsidRDefault="008D73F7" w:rsidP="008D73F7">
      <w:pPr>
        <w:pStyle w:val="a3"/>
        <w:ind w:left="212" w:right="107" w:firstLine="708"/>
      </w:pPr>
      <w:r w:rsidRPr="007A7E66">
        <w:t>Среднее общее образование направлено на дальнейшее становление и формирование личности обучающегося в ее самобытности и уникальности, осознание собственной индивидуальности, готовности к самоопределению,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каждого</w:t>
      </w:r>
      <w:r w:rsidRPr="007A7E66">
        <w:rPr>
          <w:spacing w:val="-8"/>
        </w:rPr>
        <w:t xml:space="preserve"> </w:t>
      </w:r>
      <w:r w:rsidRPr="007A7E66">
        <w:t>обучающегося.</w:t>
      </w:r>
    </w:p>
    <w:p w:rsidR="008D73F7" w:rsidRPr="007A7E66" w:rsidRDefault="008D73F7" w:rsidP="008D73F7">
      <w:pPr>
        <w:pStyle w:val="a3"/>
        <w:ind w:left="212" w:right="106" w:firstLine="708"/>
      </w:pPr>
      <w:r w:rsidRPr="007A7E66">
        <w:t xml:space="preserve">Целью среднего общего образования является создание условий для достижения выпускниками планируемых результатов: </w:t>
      </w:r>
      <w:r w:rsidRPr="007A7E66">
        <w:lastRenderedPageBreak/>
        <w:t>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8D73F7" w:rsidRPr="007A7E66" w:rsidRDefault="008D73F7" w:rsidP="008D73F7">
      <w:pPr>
        <w:pStyle w:val="a3"/>
        <w:ind w:left="921"/>
        <w:rPr>
          <w:b/>
        </w:rPr>
      </w:pPr>
      <w:r w:rsidRPr="007A7E66">
        <w:rPr>
          <w:b/>
        </w:rPr>
        <w:t xml:space="preserve">Основными задачами </w:t>
      </w:r>
      <w:r w:rsidR="000752A0">
        <w:rPr>
          <w:b/>
        </w:rPr>
        <w:t xml:space="preserve">обучения в 10 классе </w:t>
      </w:r>
      <w:r w:rsidRPr="007A7E66">
        <w:rPr>
          <w:b/>
        </w:rPr>
        <w:t xml:space="preserve"> являются:</w:t>
      </w:r>
    </w:p>
    <w:p w:rsidR="008D73F7" w:rsidRPr="007A7E66" w:rsidRDefault="008D73F7" w:rsidP="00FB3615">
      <w:pPr>
        <w:pStyle w:val="a5"/>
        <w:numPr>
          <w:ilvl w:val="0"/>
          <w:numId w:val="38"/>
        </w:numPr>
        <w:tabs>
          <w:tab w:val="left" w:pos="1301"/>
        </w:tabs>
        <w:ind w:right="113"/>
        <w:rPr>
          <w:sz w:val="24"/>
        </w:rPr>
      </w:pPr>
      <w:r w:rsidRPr="007A7E66">
        <w:rPr>
          <w:sz w:val="24"/>
        </w:rPr>
        <w:t>формирование готовности обучающихся к саморазвитию и непрерывному образованию;</w:t>
      </w:r>
    </w:p>
    <w:p w:rsidR="008D73F7" w:rsidRPr="007A7E66" w:rsidRDefault="008D73F7" w:rsidP="00FB3615">
      <w:pPr>
        <w:pStyle w:val="a5"/>
        <w:numPr>
          <w:ilvl w:val="0"/>
          <w:numId w:val="38"/>
        </w:numPr>
        <w:tabs>
          <w:tab w:val="left" w:pos="1301"/>
        </w:tabs>
        <w:ind w:right="113"/>
        <w:rPr>
          <w:sz w:val="24"/>
        </w:rPr>
      </w:pPr>
      <w:r w:rsidRPr="007A7E66">
        <w:rPr>
          <w:sz w:val="24"/>
        </w:rPr>
        <w:t>построение образовательной деятельности с учетом индивидуальных, возрастных, психологических, физиологических особенностей и здоровья</w:t>
      </w:r>
      <w:r w:rsidRPr="007A7E66">
        <w:rPr>
          <w:spacing w:val="-1"/>
          <w:sz w:val="24"/>
        </w:rPr>
        <w:t xml:space="preserve"> </w:t>
      </w:r>
      <w:r w:rsidRPr="007A7E66">
        <w:rPr>
          <w:sz w:val="24"/>
        </w:rPr>
        <w:t>обучающихся.</w:t>
      </w:r>
    </w:p>
    <w:p w:rsidR="008D73F7" w:rsidRPr="007A7E66" w:rsidRDefault="008D73F7" w:rsidP="008D73F7">
      <w:pPr>
        <w:pStyle w:val="a3"/>
        <w:ind w:left="212" w:right="110" w:firstLine="708"/>
      </w:pPr>
      <w:r w:rsidRPr="007A7E66">
        <w:t xml:space="preserve">Организация, исходя из своих возможностей и образовательных запросов обучающихся и их родителей (законных представителей), предоставляет обучающимся возможность </w:t>
      </w:r>
      <w:r w:rsidR="003575E2" w:rsidRPr="007A7E66">
        <w:t>выбора профилей</w:t>
      </w:r>
      <w:r w:rsidR="007A7E66">
        <w:t>.</w:t>
      </w:r>
    </w:p>
    <w:p w:rsidR="00DA0028" w:rsidRPr="007A7E66" w:rsidRDefault="004B3716" w:rsidP="004B3716">
      <w:pPr>
        <w:pStyle w:val="a9"/>
        <w:ind w:firstLine="212"/>
        <w:jc w:val="both"/>
        <w:rPr>
          <w:rFonts w:ascii="Times New Roman" w:hAnsi="Times New Roman" w:cs="Times New Roman"/>
          <w:sz w:val="24"/>
          <w:szCs w:val="24"/>
        </w:rPr>
      </w:pPr>
      <w:r w:rsidRPr="007A7E66">
        <w:rPr>
          <w:rFonts w:ascii="Times New Roman" w:eastAsia="Times New Roman" w:hAnsi="Times New Roman" w:cs="Times New Roman"/>
          <w:bCs/>
          <w:spacing w:val="-2"/>
          <w:sz w:val="24"/>
          <w:szCs w:val="24"/>
        </w:rPr>
        <w:t>ОГБОУ «Пролетарская СОШ №1»</w:t>
      </w:r>
      <w:r w:rsidRPr="007A7E66">
        <w:rPr>
          <w:rFonts w:ascii="Times New Roman" w:eastAsia="Times New Roman" w:hAnsi="Times New Roman" w:cs="Times New Roman"/>
          <w:bCs/>
          <w:sz w:val="24"/>
          <w:szCs w:val="24"/>
        </w:rPr>
        <w:t xml:space="preserve">  </w:t>
      </w:r>
      <w:r w:rsidR="008D73F7" w:rsidRPr="007A7E66">
        <w:rPr>
          <w:rFonts w:ascii="Times New Roman" w:hAnsi="Times New Roman" w:cs="Times New Roman"/>
          <w:sz w:val="24"/>
          <w:szCs w:val="24"/>
        </w:rPr>
        <w:t xml:space="preserve"> </w:t>
      </w:r>
      <w:r w:rsidR="00DA0028" w:rsidRPr="007A7E66">
        <w:rPr>
          <w:rFonts w:ascii="Times New Roman" w:hAnsi="Times New Roman" w:cs="Times New Roman"/>
          <w:sz w:val="24"/>
          <w:szCs w:val="24"/>
        </w:rPr>
        <w:t>обеспечивает реализацию программ учебных предметов как на базовом, так и на углубленном уровнях.</w:t>
      </w:r>
    </w:p>
    <w:p w:rsidR="008D73F7" w:rsidRPr="007A7E66" w:rsidRDefault="008D73F7" w:rsidP="008D73F7">
      <w:pPr>
        <w:pStyle w:val="a3"/>
        <w:ind w:left="212" w:right="109" w:firstLine="708"/>
      </w:pPr>
      <w:r w:rsidRPr="007A7E66">
        <w:t xml:space="preserve">Изучение учебных предметов </w:t>
      </w:r>
      <w:r w:rsidRPr="007A7E66">
        <w:rPr>
          <w:b/>
          <w:i/>
        </w:rPr>
        <w:t xml:space="preserve">на базовом уровне </w:t>
      </w:r>
      <w:r w:rsidRPr="007A7E66">
        <w:t>ориентировано на развитие у обучающихся общей функциональной грамотности, получение компетентностей для повседневной жизни и общего развития.</w:t>
      </w:r>
    </w:p>
    <w:p w:rsidR="008D73F7" w:rsidRPr="00E511F3" w:rsidRDefault="008D73F7" w:rsidP="008D73F7">
      <w:pPr>
        <w:pStyle w:val="a3"/>
        <w:ind w:left="212" w:right="110" w:firstLine="708"/>
      </w:pPr>
      <w:r w:rsidRPr="00E511F3">
        <w:t xml:space="preserve">Изучение учебных предметов </w:t>
      </w:r>
      <w:r w:rsidRPr="00E511F3">
        <w:rPr>
          <w:b/>
          <w:i/>
        </w:rPr>
        <w:t xml:space="preserve">на углублённом уровне </w:t>
      </w:r>
      <w:r w:rsidR="003575E2" w:rsidRPr="00E511F3">
        <w:t>ориентирова</w:t>
      </w:r>
      <w:r w:rsidRPr="00E511F3">
        <w:t>но на получение обучающимися компетентностей для последующе</w:t>
      </w:r>
      <w:r w:rsidR="00BE69FB" w:rsidRPr="00E511F3">
        <w:t xml:space="preserve">й профессиональной деятельности </w:t>
      </w:r>
      <w:r w:rsidRPr="00E511F3">
        <w:t xml:space="preserve"> как в рамках конкретной предметной области, так и в смежных с ней областях.</w:t>
      </w:r>
    </w:p>
    <w:p w:rsidR="00356549" w:rsidRDefault="00356549" w:rsidP="00356549">
      <w:pPr>
        <w:jc w:val="both"/>
        <w:rPr>
          <w:sz w:val="24"/>
          <w:szCs w:val="24"/>
        </w:rPr>
      </w:pPr>
      <w:r w:rsidRPr="00356549">
        <w:rPr>
          <w:b/>
          <w:sz w:val="24"/>
          <w:szCs w:val="24"/>
        </w:rPr>
        <w:t>Учебны</w:t>
      </w:r>
      <w:r w:rsidR="000752A0">
        <w:rPr>
          <w:b/>
          <w:sz w:val="24"/>
          <w:szCs w:val="24"/>
        </w:rPr>
        <w:t>е</w:t>
      </w:r>
      <w:r w:rsidRPr="00356549">
        <w:rPr>
          <w:b/>
          <w:sz w:val="24"/>
          <w:szCs w:val="24"/>
        </w:rPr>
        <w:t xml:space="preserve"> план</w:t>
      </w:r>
      <w:r w:rsidR="000752A0">
        <w:rPr>
          <w:b/>
          <w:sz w:val="24"/>
          <w:szCs w:val="24"/>
        </w:rPr>
        <w:t>ы</w:t>
      </w:r>
      <w:r w:rsidRPr="00356549">
        <w:rPr>
          <w:b/>
          <w:sz w:val="24"/>
          <w:szCs w:val="24"/>
        </w:rPr>
        <w:t xml:space="preserve"> профил</w:t>
      </w:r>
      <w:r w:rsidR="000752A0">
        <w:rPr>
          <w:b/>
          <w:sz w:val="24"/>
          <w:szCs w:val="24"/>
        </w:rPr>
        <w:t xml:space="preserve">ей </w:t>
      </w:r>
      <w:r w:rsidRPr="00356549">
        <w:rPr>
          <w:b/>
          <w:sz w:val="24"/>
          <w:szCs w:val="24"/>
        </w:rPr>
        <w:t xml:space="preserve"> обучения </w:t>
      </w:r>
      <w:r w:rsidR="000752A0">
        <w:rPr>
          <w:b/>
          <w:sz w:val="24"/>
          <w:szCs w:val="24"/>
        </w:rPr>
        <w:t>(</w:t>
      </w:r>
      <w:r w:rsidRPr="00356549">
        <w:rPr>
          <w:b/>
          <w:sz w:val="24"/>
          <w:szCs w:val="24"/>
        </w:rPr>
        <w:t>или индивидуальный учебный план</w:t>
      </w:r>
      <w:r w:rsidR="000752A0">
        <w:rPr>
          <w:b/>
          <w:sz w:val="24"/>
          <w:szCs w:val="24"/>
        </w:rPr>
        <w:t>)  содержат</w:t>
      </w:r>
      <w:r w:rsidRPr="00356549">
        <w:rPr>
          <w:b/>
          <w:sz w:val="24"/>
          <w:szCs w:val="24"/>
        </w:rPr>
        <w:t xml:space="preserve"> не менее 13 учебных предметов: </w:t>
      </w:r>
      <w:r w:rsidRPr="00356549">
        <w:rPr>
          <w:sz w:val="24"/>
          <w:szCs w:val="24"/>
        </w:rPr>
        <w:t>рус</w:t>
      </w:r>
      <w:r>
        <w:rPr>
          <w:sz w:val="24"/>
          <w:szCs w:val="24"/>
        </w:rPr>
        <w:t xml:space="preserve">ский </w:t>
      </w:r>
      <w:r w:rsidRPr="00356549">
        <w:rPr>
          <w:sz w:val="24"/>
          <w:szCs w:val="24"/>
        </w:rPr>
        <w:t>язык, литература  иностр</w:t>
      </w:r>
      <w:r>
        <w:rPr>
          <w:sz w:val="24"/>
          <w:szCs w:val="24"/>
        </w:rPr>
        <w:t xml:space="preserve">анный </w:t>
      </w:r>
      <w:r w:rsidRPr="00356549">
        <w:rPr>
          <w:sz w:val="24"/>
          <w:szCs w:val="24"/>
        </w:rPr>
        <w:t>язык,  математика, информатика, история, обществознание, география, физика, химия, биология, физ</w:t>
      </w:r>
      <w:r>
        <w:rPr>
          <w:sz w:val="24"/>
          <w:szCs w:val="24"/>
        </w:rPr>
        <w:t xml:space="preserve">ическая культура, </w:t>
      </w:r>
      <w:r w:rsidRPr="00356549">
        <w:rPr>
          <w:sz w:val="24"/>
          <w:szCs w:val="24"/>
        </w:rPr>
        <w:t>ОБЖ-  и предусматрива</w:t>
      </w:r>
      <w:r w:rsidR="000752A0">
        <w:rPr>
          <w:sz w:val="24"/>
          <w:szCs w:val="24"/>
        </w:rPr>
        <w:t xml:space="preserve">ют </w:t>
      </w:r>
      <w:r w:rsidRPr="00356549">
        <w:rPr>
          <w:sz w:val="24"/>
          <w:szCs w:val="24"/>
        </w:rPr>
        <w:t xml:space="preserve"> изучение </w:t>
      </w:r>
      <w:r w:rsidRPr="00356549">
        <w:rPr>
          <w:b/>
          <w:sz w:val="24"/>
          <w:szCs w:val="24"/>
        </w:rPr>
        <w:t>не менее 2 учебных предметов</w:t>
      </w:r>
      <w:r w:rsidRPr="00356549">
        <w:rPr>
          <w:sz w:val="24"/>
          <w:szCs w:val="24"/>
        </w:rPr>
        <w:t xml:space="preserve"> на углубленном  уровне. На углубл</w:t>
      </w:r>
      <w:r>
        <w:rPr>
          <w:sz w:val="24"/>
          <w:szCs w:val="24"/>
        </w:rPr>
        <w:t xml:space="preserve">енном </w:t>
      </w:r>
      <w:r w:rsidRPr="00356549">
        <w:rPr>
          <w:sz w:val="24"/>
          <w:szCs w:val="24"/>
        </w:rPr>
        <w:t xml:space="preserve"> уровне могут изучаться предметы:  литер</w:t>
      </w:r>
      <w:r w:rsidR="00E511F3">
        <w:rPr>
          <w:sz w:val="24"/>
          <w:szCs w:val="24"/>
        </w:rPr>
        <w:t>атура</w:t>
      </w:r>
      <w:r w:rsidRPr="00356549">
        <w:rPr>
          <w:sz w:val="24"/>
          <w:szCs w:val="24"/>
        </w:rPr>
        <w:t>,  иностр</w:t>
      </w:r>
      <w:r>
        <w:rPr>
          <w:sz w:val="24"/>
          <w:szCs w:val="24"/>
        </w:rPr>
        <w:t xml:space="preserve">анный язык </w:t>
      </w:r>
      <w:r w:rsidRPr="00356549">
        <w:rPr>
          <w:sz w:val="24"/>
          <w:szCs w:val="24"/>
        </w:rPr>
        <w:t xml:space="preserve"> (анг), история, обществознание, география,  математика (алгебра, геометрия, вероятность и статистика), информатика, физика, химия, биология.</w:t>
      </w:r>
    </w:p>
    <w:p w:rsidR="00914F10" w:rsidRPr="00356549" w:rsidRDefault="00914F10" w:rsidP="00356549">
      <w:pPr>
        <w:jc w:val="both"/>
        <w:rPr>
          <w:sz w:val="24"/>
          <w:szCs w:val="24"/>
        </w:rPr>
      </w:pPr>
      <w:r>
        <w:rPr>
          <w:sz w:val="24"/>
          <w:szCs w:val="24"/>
        </w:rPr>
        <w:t>Анализ запросов обучающихся и их родителей (законных представителей) показал, что обучающиеся выбрали следующие профили:</w:t>
      </w:r>
    </w:p>
    <w:tbl>
      <w:tblPr>
        <w:tblStyle w:val="aa"/>
        <w:tblW w:w="15054" w:type="dxa"/>
        <w:tblLook w:val="04A0"/>
      </w:tblPr>
      <w:tblGrid>
        <w:gridCol w:w="3754"/>
        <w:gridCol w:w="8545"/>
        <w:gridCol w:w="2755"/>
      </w:tblGrid>
      <w:tr w:rsidR="00914F10" w:rsidRPr="00914F10" w:rsidTr="00914F10">
        <w:trPr>
          <w:trHeight w:val="163"/>
        </w:trPr>
        <w:tc>
          <w:tcPr>
            <w:tcW w:w="3754" w:type="dxa"/>
          </w:tcPr>
          <w:p w:rsidR="00914F10" w:rsidRPr="00914F10" w:rsidRDefault="00914F10" w:rsidP="00E95FF3">
            <w:pPr>
              <w:jc w:val="center"/>
              <w:rPr>
                <w:b/>
                <w:sz w:val="24"/>
                <w:szCs w:val="24"/>
              </w:rPr>
            </w:pPr>
            <w:r w:rsidRPr="00914F10">
              <w:rPr>
                <w:b/>
                <w:sz w:val="24"/>
                <w:szCs w:val="24"/>
              </w:rPr>
              <w:t xml:space="preserve">Профили </w:t>
            </w:r>
          </w:p>
        </w:tc>
        <w:tc>
          <w:tcPr>
            <w:tcW w:w="8545" w:type="dxa"/>
          </w:tcPr>
          <w:p w:rsidR="00914F10" w:rsidRPr="00914F10" w:rsidRDefault="00914F10" w:rsidP="00E95FF3">
            <w:pPr>
              <w:jc w:val="center"/>
              <w:rPr>
                <w:b/>
                <w:sz w:val="24"/>
                <w:szCs w:val="24"/>
              </w:rPr>
            </w:pPr>
            <w:r w:rsidRPr="00914F10">
              <w:rPr>
                <w:b/>
                <w:sz w:val="24"/>
                <w:szCs w:val="24"/>
              </w:rPr>
              <w:t>предметы, изучаемые на углубленном  уровне</w:t>
            </w:r>
          </w:p>
        </w:tc>
        <w:tc>
          <w:tcPr>
            <w:tcW w:w="2755" w:type="dxa"/>
          </w:tcPr>
          <w:p w:rsidR="00914F10" w:rsidRPr="00914F10" w:rsidRDefault="00914F10" w:rsidP="00E95FF3">
            <w:pPr>
              <w:jc w:val="center"/>
              <w:rPr>
                <w:b/>
                <w:sz w:val="24"/>
                <w:szCs w:val="24"/>
              </w:rPr>
            </w:pPr>
            <w:r>
              <w:rPr>
                <w:b/>
                <w:sz w:val="24"/>
                <w:szCs w:val="24"/>
              </w:rPr>
              <w:t>кол-во обучающихся</w:t>
            </w:r>
          </w:p>
        </w:tc>
      </w:tr>
      <w:tr w:rsidR="00914F10" w:rsidRPr="00914F10" w:rsidTr="00914F10">
        <w:trPr>
          <w:trHeight w:val="208"/>
        </w:trPr>
        <w:tc>
          <w:tcPr>
            <w:tcW w:w="3754" w:type="dxa"/>
          </w:tcPr>
          <w:p w:rsidR="00914F10" w:rsidRPr="00914F10" w:rsidRDefault="00914F10" w:rsidP="00E95FF3">
            <w:pPr>
              <w:rPr>
                <w:sz w:val="24"/>
                <w:szCs w:val="24"/>
              </w:rPr>
            </w:pPr>
            <w:r w:rsidRPr="00914F10">
              <w:rPr>
                <w:sz w:val="24"/>
                <w:szCs w:val="24"/>
              </w:rPr>
              <w:t>Технологический -</w:t>
            </w:r>
            <w:r w:rsidRPr="00914F10">
              <w:rPr>
                <w:b/>
                <w:sz w:val="24"/>
                <w:szCs w:val="24"/>
              </w:rPr>
              <w:t>ТП</w:t>
            </w:r>
          </w:p>
        </w:tc>
        <w:tc>
          <w:tcPr>
            <w:tcW w:w="8545" w:type="dxa"/>
          </w:tcPr>
          <w:p w:rsidR="00914F10" w:rsidRPr="00914F10" w:rsidRDefault="00914F10" w:rsidP="000752A0">
            <w:pPr>
              <w:rPr>
                <w:sz w:val="24"/>
                <w:szCs w:val="24"/>
              </w:rPr>
            </w:pPr>
            <w:r w:rsidRPr="00914F10">
              <w:rPr>
                <w:sz w:val="24"/>
                <w:szCs w:val="24"/>
              </w:rPr>
              <w:t>В. 1- математика, физика</w:t>
            </w:r>
          </w:p>
        </w:tc>
        <w:tc>
          <w:tcPr>
            <w:tcW w:w="2755" w:type="dxa"/>
          </w:tcPr>
          <w:p w:rsidR="00914F10" w:rsidRPr="00914F10" w:rsidRDefault="00CA6661" w:rsidP="000752A0">
            <w:pPr>
              <w:rPr>
                <w:sz w:val="24"/>
                <w:szCs w:val="24"/>
              </w:rPr>
            </w:pPr>
            <w:r>
              <w:rPr>
                <w:sz w:val="24"/>
                <w:szCs w:val="24"/>
              </w:rPr>
              <w:t>4</w:t>
            </w:r>
          </w:p>
        </w:tc>
      </w:tr>
      <w:tr w:rsidR="00914F10" w:rsidRPr="00914F10" w:rsidTr="00914F10">
        <w:trPr>
          <w:trHeight w:val="208"/>
        </w:trPr>
        <w:tc>
          <w:tcPr>
            <w:tcW w:w="3754" w:type="dxa"/>
          </w:tcPr>
          <w:p w:rsidR="00914F10" w:rsidRPr="00914F10" w:rsidRDefault="00914F10" w:rsidP="00E95FF3">
            <w:pPr>
              <w:rPr>
                <w:sz w:val="24"/>
                <w:szCs w:val="24"/>
              </w:rPr>
            </w:pPr>
            <w:r w:rsidRPr="00914F10">
              <w:rPr>
                <w:sz w:val="24"/>
                <w:szCs w:val="24"/>
              </w:rPr>
              <w:t>Естественно-научный -</w:t>
            </w:r>
            <w:r w:rsidRPr="00914F10">
              <w:rPr>
                <w:b/>
                <w:sz w:val="24"/>
                <w:szCs w:val="24"/>
              </w:rPr>
              <w:t>ЕНП</w:t>
            </w:r>
          </w:p>
        </w:tc>
        <w:tc>
          <w:tcPr>
            <w:tcW w:w="8545" w:type="dxa"/>
          </w:tcPr>
          <w:p w:rsidR="00914F10" w:rsidRPr="00914F10" w:rsidRDefault="00914F10" w:rsidP="00E95FF3">
            <w:pPr>
              <w:rPr>
                <w:sz w:val="24"/>
                <w:szCs w:val="24"/>
              </w:rPr>
            </w:pPr>
            <w:r w:rsidRPr="00914F10">
              <w:rPr>
                <w:sz w:val="24"/>
                <w:szCs w:val="24"/>
              </w:rPr>
              <w:t>химия, биология</w:t>
            </w:r>
          </w:p>
        </w:tc>
        <w:tc>
          <w:tcPr>
            <w:tcW w:w="2755" w:type="dxa"/>
          </w:tcPr>
          <w:p w:rsidR="00914F10" w:rsidRPr="00914F10" w:rsidRDefault="00CA6661" w:rsidP="00E95FF3">
            <w:pPr>
              <w:rPr>
                <w:sz w:val="24"/>
                <w:szCs w:val="24"/>
              </w:rPr>
            </w:pPr>
            <w:r>
              <w:rPr>
                <w:sz w:val="24"/>
                <w:szCs w:val="24"/>
              </w:rPr>
              <w:t>1</w:t>
            </w:r>
          </w:p>
        </w:tc>
      </w:tr>
      <w:tr w:rsidR="00914F10" w:rsidRPr="00914F10" w:rsidTr="00914F10">
        <w:trPr>
          <w:trHeight w:val="208"/>
        </w:trPr>
        <w:tc>
          <w:tcPr>
            <w:tcW w:w="3754" w:type="dxa"/>
          </w:tcPr>
          <w:p w:rsidR="00914F10" w:rsidRPr="00914F10" w:rsidRDefault="00914F10" w:rsidP="00E95FF3">
            <w:pPr>
              <w:rPr>
                <w:sz w:val="24"/>
                <w:szCs w:val="24"/>
              </w:rPr>
            </w:pPr>
            <w:r w:rsidRPr="00914F10">
              <w:rPr>
                <w:sz w:val="24"/>
                <w:szCs w:val="24"/>
              </w:rPr>
              <w:t>Гуманитарный –</w:t>
            </w:r>
            <w:r w:rsidRPr="00914F10">
              <w:rPr>
                <w:b/>
                <w:sz w:val="24"/>
                <w:szCs w:val="24"/>
              </w:rPr>
              <w:t>ГУМ.П.</w:t>
            </w:r>
          </w:p>
        </w:tc>
        <w:tc>
          <w:tcPr>
            <w:tcW w:w="8545" w:type="dxa"/>
          </w:tcPr>
          <w:p w:rsidR="00914F10" w:rsidRPr="00914F10" w:rsidRDefault="00914F10" w:rsidP="000752A0">
            <w:pPr>
              <w:rPr>
                <w:sz w:val="24"/>
                <w:szCs w:val="24"/>
              </w:rPr>
            </w:pPr>
            <w:r w:rsidRPr="00914F10">
              <w:rPr>
                <w:sz w:val="24"/>
                <w:szCs w:val="24"/>
              </w:rPr>
              <w:t xml:space="preserve">В 1- литература, обществознание; </w:t>
            </w:r>
          </w:p>
          <w:p w:rsidR="00914F10" w:rsidRPr="00914F10" w:rsidRDefault="00914F10" w:rsidP="00E95FF3">
            <w:pPr>
              <w:rPr>
                <w:sz w:val="24"/>
                <w:szCs w:val="24"/>
              </w:rPr>
            </w:pPr>
            <w:r w:rsidRPr="00914F10">
              <w:rPr>
                <w:sz w:val="24"/>
                <w:szCs w:val="24"/>
              </w:rPr>
              <w:t>В 4- история, обществознание</w:t>
            </w:r>
          </w:p>
        </w:tc>
        <w:tc>
          <w:tcPr>
            <w:tcW w:w="2755" w:type="dxa"/>
          </w:tcPr>
          <w:p w:rsidR="00914F10" w:rsidRDefault="00E511F3" w:rsidP="000752A0">
            <w:pPr>
              <w:rPr>
                <w:sz w:val="24"/>
                <w:szCs w:val="24"/>
              </w:rPr>
            </w:pPr>
            <w:r>
              <w:rPr>
                <w:sz w:val="24"/>
                <w:szCs w:val="24"/>
              </w:rPr>
              <w:t>5</w:t>
            </w:r>
          </w:p>
          <w:p w:rsidR="00914F10" w:rsidRPr="00914F10" w:rsidRDefault="00E511F3" w:rsidP="000752A0">
            <w:pPr>
              <w:rPr>
                <w:sz w:val="24"/>
                <w:szCs w:val="24"/>
              </w:rPr>
            </w:pPr>
            <w:r>
              <w:rPr>
                <w:sz w:val="24"/>
                <w:szCs w:val="24"/>
              </w:rPr>
              <w:t>3</w:t>
            </w:r>
          </w:p>
        </w:tc>
      </w:tr>
      <w:tr w:rsidR="00914F10" w:rsidRPr="00914F10" w:rsidTr="00914F10">
        <w:trPr>
          <w:trHeight w:val="208"/>
        </w:trPr>
        <w:tc>
          <w:tcPr>
            <w:tcW w:w="3754" w:type="dxa"/>
          </w:tcPr>
          <w:p w:rsidR="00914F10" w:rsidRPr="00914F10" w:rsidRDefault="00914F10" w:rsidP="00E95FF3">
            <w:pPr>
              <w:rPr>
                <w:sz w:val="24"/>
                <w:szCs w:val="24"/>
              </w:rPr>
            </w:pPr>
            <w:r w:rsidRPr="00914F10">
              <w:rPr>
                <w:sz w:val="24"/>
                <w:szCs w:val="24"/>
              </w:rPr>
              <w:t>Социально-экономический-</w:t>
            </w:r>
            <w:r w:rsidRPr="00914F10">
              <w:rPr>
                <w:b/>
                <w:sz w:val="24"/>
                <w:szCs w:val="24"/>
              </w:rPr>
              <w:t>СЭП</w:t>
            </w:r>
          </w:p>
        </w:tc>
        <w:tc>
          <w:tcPr>
            <w:tcW w:w="8545" w:type="dxa"/>
          </w:tcPr>
          <w:p w:rsidR="00914F10" w:rsidRPr="00914F10" w:rsidRDefault="00914F10" w:rsidP="000752A0">
            <w:pPr>
              <w:rPr>
                <w:sz w:val="24"/>
                <w:szCs w:val="24"/>
              </w:rPr>
            </w:pPr>
            <w:r w:rsidRPr="00914F10">
              <w:rPr>
                <w:sz w:val="24"/>
                <w:szCs w:val="24"/>
              </w:rPr>
              <w:t xml:space="preserve">В 1- математика, обществознание;   </w:t>
            </w:r>
          </w:p>
          <w:p w:rsidR="00914F10" w:rsidRPr="00914F10" w:rsidRDefault="00914F10" w:rsidP="000752A0">
            <w:pPr>
              <w:rPr>
                <w:sz w:val="24"/>
                <w:szCs w:val="24"/>
              </w:rPr>
            </w:pPr>
            <w:r w:rsidRPr="00914F10">
              <w:rPr>
                <w:sz w:val="24"/>
                <w:szCs w:val="24"/>
              </w:rPr>
              <w:t>В 3- обществознание,  география</w:t>
            </w:r>
          </w:p>
        </w:tc>
        <w:tc>
          <w:tcPr>
            <w:tcW w:w="2755" w:type="dxa"/>
          </w:tcPr>
          <w:p w:rsidR="00914F10" w:rsidRDefault="00E511F3" w:rsidP="000752A0">
            <w:pPr>
              <w:rPr>
                <w:sz w:val="24"/>
                <w:szCs w:val="24"/>
              </w:rPr>
            </w:pPr>
            <w:r>
              <w:rPr>
                <w:sz w:val="24"/>
                <w:szCs w:val="24"/>
              </w:rPr>
              <w:t>5</w:t>
            </w:r>
          </w:p>
          <w:p w:rsidR="00914F10" w:rsidRPr="00914F10" w:rsidRDefault="00E511F3" w:rsidP="000752A0">
            <w:pPr>
              <w:rPr>
                <w:sz w:val="24"/>
                <w:szCs w:val="24"/>
              </w:rPr>
            </w:pPr>
            <w:r>
              <w:rPr>
                <w:sz w:val="24"/>
                <w:szCs w:val="24"/>
              </w:rPr>
              <w:t>1</w:t>
            </w:r>
          </w:p>
        </w:tc>
      </w:tr>
      <w:tr w:rsidR="00914F10" w:rsidRPr="00914F10" w:rsidTr="00914F10">
        <w:trPr>
          <w:trHeight w:val="208"/>
        </w:trPr>
        <w:tc>
          <w:tcPr>
            <w:tcW w:w="3754" w:type="dxa"/>
          </w:tcPr>
          <w:p w:rsidR="00914F10" w:rsidRPr="00914F10" w:rsidRDefault="00914F10" w:rsidP="00E95FF3">
            <w:pPr>
              <w:rPr>
                <w:sz w:val="24"/>
                <w:szCs w:val="24"/>
              </w:rPr>
            </w:pPr>
            <w:r w:rsidRPr="00914F10">
              <w:rPr>
                <w:sz w:val="24"/>
                <w:szCs w:val="24"/>
              </w:rPr>
              <w:t>Универсальный  -</w:t>
            </w:r>
            <w:r w:rsidRPr="00914F10">
              <w:rPr>
                <w:b/>
                <w:sz w:val="24"/>
                <w:szCs w:val="24"/>
              </w:rPr>
              <w:t>УП</w:t>
            </w:r>
          </w:p>
        </w:tc>
        <w:tc>
          <w:tcPr>
            <w:tcW w:w="8545" w:type="dxa"/>
          </w:tcPr>
          <w:p w:rsidR="00914F10" w:rsidRPr="00914F10" w:rsidRDefault="00914F10" w:rsidP="00914F10">
            <w:pPr>
              <w:rPr>
                <w:sz w:val="24"/>
                <w:szCs w:val="24"/>
              </w:rPr>
            </w:pPr>
            <w:r>
              <w:rPr>
                <w:sz w:val="24"/>
                <w:szCs w:val="24"/>
              </w:rPr>
              <w:t>География и математика</w:t>
            </w:r>
            <w:r w:rsidRPr="00914F10">
              <w:rPr>
                <w:sz w:val="24"/>
                <w:szCs w:val="24"/>
              </w:rPr>
              <w:t xml:space="preserve"> </w:t>
            </w:r>
          </w:p>
        </w:tc>
        <w:tc>
          <w:tcPr>
            <w:tcW w:w="2755" w:type="dxa"/>
          </w:tcPr>
          <w:p w:rsidR="00914F10" w:rsidRPr="00914F10" w:rsidRDefault="00CA6661" w:rsidP="00E95FF3">
            <w:pPr>
              <w:rPr>
                <w:sz w:val="24"/>
                <w:szCs w:val="24"/>
              </w:rPr>
            </w:pPr>
            <w:r>
              <w:rPr>
                <w:sz w:val="24"/>
                <w:szCs w:val="24"/>
              </w:rPr>
              <w:t>2</w:t>
            </w:r>
          </w:p>
        </w:tc>
      </w:tr>
      <w:tr w:rsidR="00914F10" w:rsidRPr="00914F10" w:rsidTr="00914F10">
        <w:trPr>
          <w:trHeight w:val="208"/>
        </w:trPr>
        <w:tc>
          <w:tcPr>
            <w:tcW w:w="3754" w:type="dxa"/>
          </w:tcPr>
          <w:p w:rsidR="00914F10" w:rsidRPr="00914F10" w:rsidRDefault="00914F10" w:rsidP="00E95FF3">
            <w:pPr>
              <w:rPr>
                <w:sz w:val="24"/>
                <w:szCs w:val="24"/>
              </w:rPr>
            </w:pPr>
          </w:p>
        </w:tc>
        <w:tc>
          <w:tcPr>
            <w:tcW w:w="8545" w:type="dxa"/>
          </w:tcPr>
          <w:p w:rsidR="00914F10" w:rsidRDefault="00914F10" w:rsidP="00914F10">
            <w:pPr>
              <w:jc w:val="right"/>
              <w:rPr>
                <w:sz w:val="24"/>
                <w:szCs w:val="24"/>
              </w:rPr>
            </w:pPr>
            <w:r>
              <w:rPr>
                <w:sz w:val="24"/>
                <w:szCs w:val="24"/>
              </w:rPr>
              <w:t>итого:</w:t>
            </w:r>
          </w:p>
        </w:tc>
        <w:tc>
          <w:tcPr>
            <w:tcW w:w="2755" w:type="dxa"/>
          </w:tcPr>
          <w:p w:rsidR="00914F10" w:rsidRPr="00CA6661" w:rsidRDefault="00E511F3" w:rsidP="00E95FF3">
            <w:pPr>
              <w:rPr>
                <w:b/>
                <w:sz w:val="24"/>
                <w:szCs w:val="24"/>
              </w:rPr>
            </w:pPr>
            <w:r w:rsidRPr="00CA6661">
              <w:rPr>
                <w:b/>
                <w:sz w:val="24"/>
                <w:szCs w:val="24"/>
              </w:rPr>
              <w:t>21</w:t>
            </w:r>
            <w:r w:rsidR="00914F10" w:rsidRPr="00CA6661">
              <w:rPr>
                <w:b/>
                <w:sz w:val="24"/>
                <w:szCs w:val="24"/>
              </w:rPr>
              <w:t xml:space="preserve"> чел.</w:t>
            </w:r>
          </w:p>
        </w:tc>
      </w:tr>
    </w:tbl>
    <w:p w:rsidR="008D73F7" w:rsidRPr="00DA2874" w:rsidRDefault="008D73F7" w:rsidP="00356549">
      <w:pPr>
        <w:pStyle w:val="a3"/>
        <w:rPr>
          <w:sz w:val="26"/>
          <w:szCs w:val="26"/>
        </w:rPr>
      </w:pPr>
      <w:r w:rsidRPr="00DA2874">
        <w:t xml:space="preserve">Учебный план </w:t>
      </w:r>
      <w:r w:rsidR="007A7E66" w:rsidRPr="00DA2874">
        <w:t xml:space="preserve"> в 10 классе </w:t>
      </w:r>
      <w:r w:rsidRPr="00DA2874">
        <w:t xml:space="preserve"> также содержит </w:t>
      </w:r>
      <w:r w:rsidRPr="00DA2874">
        <w:rPr>
          <w:i/>
        </w:rPr>
        <w:t xml:space="preserve">«Индивидуальный проект» </w:t>
      </w:r>
      <w:r w:rsidRPr="00DA2874">
        <w:t xml:space="preserve">и </w:t>
      </w:r>
      <w:r w:rsidRPr="00DA2874">
        <w:rPr>
          <w:i/>
        </w:rPr>
        <w:t>«Предметы и курсы по выбору»</w:t>
      </w:r>
      <w:r w:rsidRPr="00DA2874">
        <w:t xml:space="preserve">. Индивидуальный проект выполняется учащимися в течение </w:t>
      </w:r>
      <w:r w:rsidR="007A7E66" w:rsidRPr="00DA2874">
        <w:t xml:space="preserve"> 10 класса </w:t>
      </w:r>
      <w:r w:rsidR="004B3716" w:rsidRPr="00DA2874">
        <w:t xml:space="preserve"> </w:t>
      </w:r>
      <w:r w:rsidRPr="00DA2874">
        <w:t>в рамках учебного врем</w:t>
      </w:r>
      <w:r w:rsidR="00DA2874">
        <w:t>ени, отведенного учебным планом (1 час в неделю).</w:t>
      </w:r>
    </w:p>
    <w:p w:rsidR="003575E2" w:rsidRPr="00356549" w:rsidRDefault="003575E2" w:rsidP="003575E2">
      <w:pPr>
        <w:pStyle w:val="a3"/>
        <w:ind w:left="212" w:right="110" w:firstLine="708"/>
      </w:pPr>
      <w:r w:rsidRPr="00356549">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 их родителей (законных представителей) для получения среднего общего образования.</w:t>
      </w:r>
    </w:p>
    <w:p w:rsidR="00BF4927" w:rsidRPr="00E511F3" w:rsidRDefault="002E1477" w:rsidP="00BF4927">
      <w:pPr>
        <w:pStyle w:val="a3"/>
        <w:ind w:left="212" w:right="111" w:firstLine="708"/>
      </w:pPr>
      <w:r w:rsidRPr="00E511F3">
        <w:rPr>
          <w:i/>
        </w:rPr>
        <w:t xml:space="preserve">В рамках </w:t>
      </w:r>
      <w:r w:rsidRPr="00E511F3">
        <w:rPr>
          <w:b/>
          <w:i/>
        </w:rPr>
        <w:t>части, формируемой участниками образовательных отношений</w:t>
      </w:r>
      <w:r w:rsidRPr="00E511F3">
        <w:t>, изучаются курсы по выбору обучающихся и их родителей (законных представителей</w:t>
      </w:r>
      <w:r w:rsidR="00E511F3" w:rsidRPr="00E511F3">
        <w:t>)</w:t>
      </w:r>
      <w:r w:rsidRPr="00E511F3">
        <w:t>:</w:t>
      </w:r>
    </w:p>
    <w:p w:rsidR="00E511F3" w:rsidRPr="00E511F3" w:rsidRDefault="00B82C09" w:rsidP="00B82C09">
      <w:pPr>
        <w:pStyle w:val="a3"/>
        <w:tabs>
          <w:tab w:val="left" w:pos="1935"/>
        </w:tabs>
        <w:ind w:left="212" w:right="111" w:firstLine="708"/>
        <w:rPr>
          <w:i/>
        </w:rPr>
      </w:pPr>
      <w:r w:rsidRPr="00E511F3">
        <w:rPr>
          <w:i/>
        </w:rPr>
        <w:tab/>
      </w:r>
    </w:p>
    <w:tbl>
      <w:tblPr>
        <w:tblStyle w:val="aa"/>
        <w:tblW w:w="13816" w:type="dxa"/>
        <w:jc w:val="center"/>
        <w:tblInd w:w="-1026" w:type="dxa"/>
        <w:tblLayout w:type="fixed"/>
        <w:tblLook w:val="04A0"/>
      </w:tblPr>
      <w:tblGrid>
        <w:gridCol w:w="2165"/>
        <w:gridCol w:w="1330"/>
        <w:gridCol w:w="1717"/>
        <w:gridCol w:w="1760"/>
        <w:gridCol w:w="1260"/>
        <w:gridCol w:w="1330"/>
        <w:gridCol w:w="1624"/>
        <w:gridCol w:w="1339"/>
        <w:gridCol w:w="1291"/>
      </w:tblGrid>
      <w:tr w:rsidR="00E511F3" w:rsidRPr="00E511F3" w:rsidTr="00E511F3">
        <w:trPr>
          <w:cantSplit/>
          <w:trHeight w:val="1081"/>
          <w:jc w:val="center"/>
        </w:trPr>
        <w:tc>
          <w:tcPr>
            <w:tcW w:w="2165" w:type="dxa"/>
            <w:tcBorders>
              <w:top w:val="single" w:sz="4" w:space="0" w:color="auto"/>
              <w:left w:val="single" w:sz="4" w:space="0" w:color="000000" w:themeColor="text1"/>
              <w:bottom w:val="single" w:sz="4" w:space="0" w:color="000000" w:themeColor="text1"/>
              <w:right w:val="single" w:sz="4" w:space="0" w:color="auto"/>
            </w:tcBorders>
          </w:tcPr>
          <w:p w:rsidR="00E511F3" w:rsidRPr="00E511F3" w:rsidRDefault="00E511F3" w:rsidP="00E511F3">
            <w:pPr>
              <w:rPr>
                <w:sz w:val="24"/>
                <w:szCs w:val="24"/>
              </w:rPr>
            </w:pPr>
            <w:r w:rsidRPr="00E511F3">
              <w:rPr>
                <w:sz w:val="24"/>
                <w:szCs w:val="24"/>
              </w:rPr>
              <w:lastRenderedPageBreak/>
              <w:t>Развитие информационно-технологической компетентности для 10-11 кл. (2 п.) -0, 5 ч.</w:t>
            </w:r>
          </w:p>
        </w:tc>
        <w:tc>
          <w:tcPr>
            <w:tcW w:w="1330" w:type="dxa"/>
            <w:tcBorders>
              <w:top w:val="single" w:sz="4" w:space="0" w:color="auto"/>
              <w:left w:val="single" w:sz="4" w:space="0" w:color="auto"/>
              <w:bottom w:val="single" w:sz="4" w:space="0" w:color="000000" w:themeColor="text1"/>
              <w:right w:val="single" w:sz="4" w:space="0" w:color="auto"/>
            </w:tcBorders>
          </w:tcPr>
          <w:p w:rsidR="00E511F3" w:rsidRPr="00E511F3" w:rsidRDefault="00E511F3" w:rsidP="00E511F3">
            <w:pPr>
              <w:rPr>
                <w:sz w:val="24"/>
                <w:szCs w:val="24"/>
              </w:rPr>
            </w:pPr>
            <w:r w:rsidRPr="00E511F3">
              <w:rPr>
                <w:sz w:val="24"/>
                <w:szCs w:val="24"/>
              </w:rPr>
              <w:t>Подготовка к ЕГЭ по русскому языку- 1 час</w:t>
            </w:r>
          </w:p>
        </w:tc>
        <w:tc>
          <w:tcPr>
            <w:tcW w:w="1717" w:type="dxa"/>
            <w:tcBorders>
              <w:top w:val="single" w:sz="4" w:space="0" w:color="auto"/>
              <w:left w:val="single" w:sz="4" w:space="0" w:color="auto"/>
              <w:bottom w:val="single" w:sz="4" w:space="0" w:color="000000" w:themeColor="text1"/>
              <w:right w:val="single" w:sz="4" w:space="0" w:color="000000" w:themeColor="text1"/>
            </w:tcBorders>
          </w:tcPr>
          <w:p w:rsidR="00E511F3" w:rsidRPr="00E511F3" w:rsidRDefault="00E511F3" w:rsidP="00E511F3">
            <w:pPr>
              <w:rPr>
                <w:sz w:val="24"/>
                <w:szCs w:val="24"/>
              </w:rPr>
            </w:pPr>
            <w:r w:rsidRPr="00E511F3">
              <w:rPr>
                <w:sz w:val="24"/>
                <w:szCs w:val="24"/>
              </w:rPr>
              <w:t>Подготовка к ЕГЭ по математике- 1 чвас</w:t>
            </w:r>
          </w:p>
        </w:tc>
        <w:tc>
          <w:tcPr>
            <w:tcW w:w="1760" w:type="dxa"/>
            <w:tcBorders>
              <w:top w:val="single" w:sz="4" w:space="0" w:color="auto"/>
              <w:left w:val="single" w:sz="4" w:space="0" w:color="000000" w:themeColor="text1"/>
              <w:bottom w:val="single" w:sz="4" w:space="0" w:color="000000" w:themeColor="text1"/>
              <w:right w:val="single" w:sz="4" w:space="0" w:color="000000" w:themeColor="text1"/>
            </w:tcBorders>
          </w:tcPr>
          <w:p w:rsidR="00E511F3" w:rsidRPr="00E511F3" w:rsidRDefault="00E511F3" w:rsidP="00E511F3">
            <w:pPr>
              <w:rPr>
                <w:sz w:val="24"/>
                <w:szCs w:val="24"/>
              </w:rPr>
            </w:pPr>
            <w:r w:rsidRPr="00E511F3">
              <w:rPr>
                <w:sz w:val="24"/>
                <w:szCs w:val="24"/>
              </w:rPr>
              <w:t>Подготовка к ЕГЭ по химии-0, 5 ч.</w:t>
            </w:r>
          </w:p>
        </w:tc>
        <w:tc>
          <w:tcPr>
            <w:tcW w:w="1260" w:type="dxa"/>
            <w:tcBorders>
              <w:top w:val="single" w:sz="4" w:space="0" w:color="auto"/>
              <w:left w:val="single" w:sz="4" w:space="0" w:color="000000" w:themeColor="text1"/>
              <w:bottom w:val="single" w:sz="4" w:space="0" w:color="000000" w:themeColor="text1"/>
              <w:right w:val="single" w:sz="4" w:space="0" w:color="000000" w:themeColor="text1"/>
            </w:tcBorders>
          </w:tcPr>
          <w:p w:rsidR="00E511F3" w:rsidRPr="00E511F3" w:rsidRDefault="00E511F3" w:rsidP="00E511F3">
            <w:pPr>
              <w:rPr>
                <w:sz w:val="24"/>
                <w:szCs w:val="24"/>
              </w:rPr>
            </w:pPr>
            <w:r w:rsidRPr="00E511F3">
              <w:rPr>
                <w:sz w:val="24"/>
                <w:szCs w:val="24"/>
              </w:rPr>
              <w:t xml:space="preserve"> Генетика вчера, сегодня , завтра-1 час</w:t>
            </w:r>
          </w:p>
        </w:tc>
        <w:tc>
          <w:tcPr>
            <w:tcW w:w="1330" w:type="dxa"/>
            <w:tcBorders>
              <w:top w:val="single" w:sz="4" w:space="0" w:color="auto"/>
              <w:left w:val="single" w:sz="4" w:space="0" w:color="000000" w:themeColor="text1"/>
              <w:bottom w:val="single" w:sz="4" w:space="0" w:color="000000" w:themeColor="text1"/>
              <w:right w:val="single" w:sz="4" w:space="0" w:color="000000" w:themeColor="text1"/>
            </w:tcBorders>
          </w:tcPr>
          <w:p w:rsidR="00E511F3" w:rsidRPr="00E511F3" w:rsidRDefault="00E511F3" w:rsidP="00E511F3">
            <w:pPr>
              <w:rPr>
                <w:sz w:val="24"/>
                <w:szCs w:val="24"/>
              </w:rPr>
            </w:pPr>
            <w:r w:rsidRPr="00E511F3">
              <w:rPr>
                <w:sz w:val="24"/>
                <w:szCs w:val="24"/>
              </w:rPr>
              <w:t>Подготовка к ЕГЭ по географии- 1 час</w:t>
            </w:r>
          </w:p>
        </w:tc>
        <w:tc>
          <w:tcPr>
            <w:tcW w:w="1624" w:type="dxa"/>
            <w:tcBorders>
              <w:top w:val="single" w:sz="4" w:space="0" w:color="auto"/>
              <w:left w:val="single" w:sz="4" w:space="0" w:color="000000" w:themeColor="text1"/>
              <w:bottom w:val="single" w:sz="4" w:space="0" w:color="000000" w:themeColor="text1"/>
              <w:right w:val="single" w:sz="4" w:space="0" w:color="auto"/>
            </w:tcBorders>
          </w:tcPr>
          <w:p w:rsidR="00E511F3" w:rsidRPr="00E511F3" w:rsidRDefault="00E511F3" w:rsidP="00E511F3">
            <w:pPr>
              <w:rPr>
                <w:sz w:val="24"/>
                <w:szCs w:val="24"/>
              </w:rPr>
            </w:pPr>
            <w:r w:rsidRPr="00E511F3">
              <w:rPr>
                <w:sz w:val="24"/>
                <w:szCs w:val="24"/>
              </w:rPr>
              <w:t>Финансовая грамотность-0, 5 ч.</w:t>
            </w:r>
          </w:p>
        </w:tc>
        <w:tc>
          <w:tcPr>
            <w:tcW w:w="1339" w:type="dxa"/>
            <w:tcBorders>
              <w:top w:val="single" w:sz="4" w:space="0" w:color="auto"/>
              <w:left w:val="single" w:sz="4" w:space="0" w:color="auto"/>
              <w:bottom w:val="single" w:sz="4" w:space="0" w:color="000000" w:themeColor="text1"/>
              <w:right w:val="single" w:sz="4" w:space="0" w:color="000000" w:themeColor="text1"/>
            </w:tcBorders>
          </w:tcPr>
          <w:p w:rsidR="00E511F3" w:rsidRPr="00E511F3" w:rsidRDefault="00E511F3" w:rsidP="00E511F3">
            <w:pPr>
              <w:rPr>
                <w:sz w:val="24"/>
                <w:szCs w:val="24"/>
              </w:rPr>
            </w:pPr>
            <w:r w:rsidRPr="00E511F3">
              <w:rPr>
                <w:sz w:val="24"/>
                <w:szCs w:val="24"/>
              </w:rPr>
              <w:t>История в лицах- 1 час</w:t>
            </w:r>
          </w:p>
        </w:tc>
        <w:tc>
          <w:tcPr>
            <w:tcW w:w="1291" w:type="dxa"/>
            <w:tcBorders>
              <w:top w:val="single" w:sz="4" w:space="0" w:color="auto"/>
              <w:left w:val="single" w:sz="4" w:space="0" w:color="000000" w:themeColor="text1"/>
              <w:bottom w:val="single" w:sz="4" w:space="0" w:color="000000" w:themeColor="text1"/>
              <w:right w:val="single" w:sz="4" w:space="0" w:color="000000" w:themeColor="text1"/>
            </w:tcBorders>
          </w:tcPr>
          <w:p w:rsidR="00E511F3" w:rsidRPr="00E511F3" w:rsidRDefault="00E511F3" w:rsidP="00E511F3">
            <w:pPr>
              <w:rPr>
                <w:sz w:val="24"/>
                <w:szCs w:val="24"/>
              </w:rPr>
            </w:pPr>
            <w:r w:rsidRPr="00E511F3">
              <w:rPr>
                <w:sz w:val="24"/>
                <w:szCs w:val="24"/>
              </w:rPr>
              <w:t>Методы решения задач по физике-0, 5 ч.</w:t>
            </w:r>
          </w:p>
        </w:tc>
      </w:tr>
    </w:tbl>
    <w:p w:rsidR="005963CD" w:rsidRPr="00E511F3" w:rsidRDefault="005963CD" w:rsidP="00D10BDF">
      <w:pPr>
        <w:pStyle w:val="a3"/>
        <w:spacing w:before="65"/>
        <w:jc w:val="left"/>
      </w:pPr>
      <w:r w:rsidRPr="00E511F3">
        <w:t>Для обеспечения возможности обучающихся в освоении образовательных программ, реализуется единый календарный учебный график, согласовано расписание учебных занятий.</w:t>
      </w:r>
    </w:p>
    <w:p w:rsidR="005963CD" w:rsidRPr="00E511F3" w:rsidRDefault="005963CD" w:rsidP="005963CD">
      <w:pPr>
        <w:rPr>
          <w:sz w:val="24"/>
          <w:szCs w:val="24"/>
        </w:rPr>
      </w:pPr>
      <w:r w:rsidRPr="00E511F3">
        <w:rPr>
          <w:sz w:val="24"/>
          <w:szCs w:val="24"/>
        </w:rPr>
        <w:t>Разработанному учебному плану соответствует учебно-методический комплект на 202</w:t>
      </w:r>
      <w:r w:rsidR="00B82C09" w:rsidRPr="00E511F3">
        <w:rPr>
          <w:sz w:val="24"/>
          <w:szCs w:val="24"/>
        </w:rPr>
        <w:t>3</w:t>
      </w:r>
      <w:r w:rsidRPr="00E511F3">
        <w:rPr>
          <w:sz w:val="24"/>
          <w:szCs w:val="24"/>
        </w:rPr>
        <w:t>- 202</w:t>
      </w:r>
      <w:r w:rsidR="00B82C09" w:rsidRPr="00E511F3">
        <w:rPr>
          <w:sz w:val="24"/>
          <w:szCs w:val="24"/>
        </w:rPr>
        <w:t>4</w:t>
      </w:r>
      <w:r w:rsidRPr="00E511F3">
        <w:rPr>
          <w:sz w:val="24"/>
          <w:szCs w:val="24"/>
        </w:rPr>
        <w:t xml:space="preserve">  учебный год.</w:t>
      </w:r>
    </w:p>
    <w:p w:rsidR="0053793F" w:rsidRDefault="0053793F" w:rsidP="0053793F">
      <w:pPr>
        <w:rPr>
          <w:b/>
          <w:sz w:val="24"/>
          <w:szCs w:val="24"/>
        </w:rPr>
      </w:pPr>
    </w:p>
    <w:p w:rsidR="005963CD" w:rsidRDefault="005963CD" w:rsidP="0053793F">
      <w:pPr>
        <w:jc w:val="center"/>
        <w:rPr>
          <w:b/>
          <w:sz w:val="24"/>
          <w:szCs w:val="24"/>
        </w:rPr>
      </w:pPr>
      <w:r w:rsidRPr="00356549">
        <w:rPr>
          <w:b/>
          <w:sz w:val="24"/>
          <w:szCs w:val="24"/>
        </w:rPr>
        <w:t>Промежуточная  аттестация обучающихся</w:t>
      </w:r>
    </w:p>
    <w:p w:rsidR="00501497" w:rsidRDefault="00501497" w:rsidP="0053793F">
      <w:pPr>
        <w:jc w:val="center"/>
        <w:rPr>
          <w:b/>
          <w:sz w:val="24"/>
          <w:szCs w:val="24"/>
        </w:rPr>
      </w:pPr>
    </w:p>
    <w:p w:rsidR="00501497" w:rsidRDefault="00501497" w:rsidP="00501497">
      <w:pPr>
        <w:shd w:val="clear" w:color="auto" w:fill="FFFFFF"/>
        <w:adjustRightInd w:val="0"/>
        <w:jc w:val="both"/>
        <w:rPr>
          <w:rStyle w:val="af1"/>
          <w:i w:val="0"/>
          <w:sz w:val="24"/>
          <w:szCs w:val="24"/>
        </w:rPr>
      </w:pPr>
      <w:r w:rsidRPr="00147B84">
        <w:rPr>
          <w:sz w:val="24"/>
          <w:szCs w:val="24"/>
        </w:rPr>
        <w:tab/>
        <w:t xml:space="preserve">Данный раздел учебного плана разработан на основе ФЗ «Об образовании в Российской Федерации» №273-ФЗ от 29 декабря 2012 года  (глава 1, статья 2, п.22; глава 6, статья 58, п.1.), Устава ОГБОУ «Пролетарская СОШ №1»,  </w:t>
      </w:r>
      <w:r w:rsidRPr="00147B84">
        <w:rPr>
          <w:rStyle w:val="af1"/>
          <w:sz w:val="24"/>
          <w:szCs w:val="24"/>
        </w:rPr>
        <w:t xml:space="preserve">ПОЛОЖЕНИЯ  о формах, периодичности, порядке текущего контроля успеваемости  и промежуточной аттестации обучающихся  </w:t>
      </w:r>
      <w:r w:rsidRPr="00147B84">
        <w:rPr>
          <w:sz w:val="24"/>
          <w:szCs w:val="24"/>
        </w:rPr>
        <w:t>ОГБОУ «Пролетарская СОШ №1»</w:t>
      </w:r>
      <w:r w:rsidRPr="00147B84">
        <w:rPr>
          <w:rStyle w:val="af1"/>
          <w:sz w:val="24"/>
          <w:szCs w:val="24"/>
        </w:rPr>
        <w:t>.</w:t>
      </w:r>
    </w:p>
    <w:p w:rsidR="00501497" w:rsidRDefault="00501497" w:rsidP="00501497">
      <w:pPr>
        <w:shd w:val="clear" w:color="auto" w:fill="FFFFFF"/>
        <w:adjustRightInd w:val="0"/>
        <w:jc w:val="both"/>
        <w:rPr>
          <w:rStyle w:val="af1"/>
          <w:i w:val="0"/>
          <w:sz w:val="24"/>
          <w:szCs w:val="24"/>
        </w:rPr>
      </w:pPr>
      <w:r>
        <w:rPr>
          <w:rStyle w:val="af1"/>
          <w:sz w:val="24"/>
          <w:szCs w:val="24"/>
        </w:rPr>
        <w:t xml:space="preserve">Промежуточная аттестация обучающихся   </w:t>
      </w:r>
      <w:r w:rsidR="00CA6661">
        <w:rPr>
          <w:rStyle w:val="af1"/>
          <w:sz w:val="24"/>
          <w:szCs w:val="24"/>
        </w:rPr>
        <w:t xml:space="preserve">10 </w:t>
      </w:r>
      <w:r>
        <w:rPr>
          <w:rStyle w:val="af1"/>
          <w:sz w:val="24"/>
          <w:szCs w:val="24"/>
        </w:rPr>
        <w:t xml:space="preserve"> класс</w:t>
      </w:r>
      <w:r w:rsidR="00CA6661">
        <w:rPr>
          <w:rStyle w:val="af1"/>
          <w:sz w:val="24"/>
          <w:szCs w:val="24"/>
        </w:rPr>
        <w:t xml:space="preserve">а </w:t>
      </w:r>
      <w:r>
        <w:rPr>
          <w:rStyle w:val="af1"/>
          <w:sz w:val="24"/>
          <w:szCs w:val="24"/>
        </w:rPr>
        <w:t xml:space="preserve"> проводится:</w:t>
      </w:r>
    </w:p>
    <w:p w:rsidR="00501497" w:rsidRDefault="00501497" w:rsidP="00501497">
      <w:pPr>
        <w:shd w:val="clear" w:color="auto" w:fill="FFFFFF"/>
        <w:adjustRightInd w:val="0"/>
        <w:jc w:val="both"/>
        <w:rPr>
          <w:rStyle w:val="af1"/>
          <w:i w:val="0"/>
          <w:sz w:val="24"/>
          <w:szCs w:val="24"/>
        </w:rPr>
      </w:pPr>
      <w:r>
        <w:rPr>
          <w:rStyle w:val="af1"/>
          <w:sz w:val="24"/>
          <w:szCs w:val="24"/>
        </w:rPr>
        <w:t xml:space="preserve">--  по итогам </w:t>
      </w:r>
      <w:r w:rsidR="00CA6661">
        <w:rPr>
          <w:rStyle w:val="af1"/>
          <w:sz w:val="24"/>
          <w:szCs w:val="24"/>
        </w:rPr>
        <w:t xml:space="preserve">полугодий </w:t>
      </w:r>
      <w:r>
        <w:rPr>
          <w:rStyle w:val="af1"/>
          <w:sz w:val="24"/>
          <w:szCs w:val="24"/>
        </w:rPr>
        <w:t xml:space="preserve"> на основе накопленной оценки (всех текущих оценок) и тематических оценок за учебный период и определяется как среднее арифметическое с учетом математического округления;</w:t>
      </w:r>
    </w:p>
    <w:p w:rsidR="00501497" w:rsidRPr="00147B84" w:rsidRDefault="00501497" w:rsidP="00501497">
      <w:pPr>
        <w:shd w:val="clear" w:color="auto" w:fill="FFFFFF"/>
        <w:adjustRightInd w:val="0"/>
        <w:jc w:val="both"/>
        <w:rPr>
          <w:iCs/>
          <w:sz w:val="24"/>
          <w:szCs w:val="24"/>
        </w:rPr>
      </w:pPr>
      <w:r>
        <w:rPr>
          <w:rStyle w:val="af1"/>
          <w:sz w:val="24"/>
          <w:szCs w:val="24"/>
        </w:rPr>
        <w:t>-- по итогам года  - на о</w:t>
      </w:r>
      <w:r>
        <w:rPr>
          <w:rStyle w:val="af1"/>
          <w:i w:val="0"/>
          <w:sz w:val="24"/>
          <w:szCs w:val="24"/>
        </w:rPr>
        <w:t>снове накопленной оценки (</w:t>
      </w:r>
      <w:r w:rsidR="00CA6661">
        <w:rPr>
          <w:rStyle w:val="af1"/>
          <w:i w:val="0"/>
          <w:sz w:val="24"/>
          <w:szCs w:val="24"/>
        </w:rPr>
        <w:t xml:space="preserve">полугодовых </w:t>
      </w:r>
      <w:r>
        <w:rPr>
          <w:rStyle w:val="af1"/>
          <w:sz w:val="24"/>
          <w:szCs w:val="24"/>
        </w:rPr>
        <w:t>) как среднее арифметическое с учетом математического округления.</w:t>
      </w:r>
    </w:p>
    <w:p w:rsidR="00501497" w:rsidRDefault="00501497" w:rsidP="0053793F">
      <w:pPr>
        <w:jc w:val="center"/>
        <w:rPr>
          <w:b/>
          <w:sz w:val="24"/>
          <w:szCs w:val="24"/>
        </w:rPr>
      </w:pPr>
    </w:p>
    <w:p w:rsidR="00501497" w:rsidRDefault="00501497" w:rsidP="0053793F">
      <w:pPr>
        <w:jc w:val="center"/>
        <w:rPr>
          <w:b/>
          <w:sz w:val="24"/>
          <w:szCs w:val="24"/>
        </w:rPr>
      </w:pPr>
    </w:p>
    <w:p w:rsidR="00501497" w:rsidRPr="0053793F" w:rsidRDefault="00501497" w:rsidP="0053793F">
      <w:pPr>
        <w:jc w:val="center"/>
        <w:rPr>
          <w:b/>
          <w:sz w:val="24"/>
          <w:szCs w:val="24"/>
        </w:rPr>
      </w:pPr>
    </w:p>
    <w:p w:rsidR="00356549" w:rsidRDefault="00356549" w:rsidP="00356549">
      <w:pPr>
        <w:pStyle w:val="a3"/>
        <w:tabs>
          <w:tab w:val="left" w:pos="2430"/>
        </w:tabs>
        <w:spacing w:after="6"/>
        <w:ind w:left="779"/>
      </w:pPr>
      <w:r>
        <w:tab/>
      </w:r>
    </w:p>
    <w:p w:rsidR="00356549" w:rsidRDefault="00356549" w:rsidP="00356549">
      <w:pPr>
        <w:pStyle w:val="a3"/>
        <w:tabs>
          <w:tab w:val="left" w:pos="2430"/>
        </w:tabs>
        <w:spacing w:after="6"/>
        <w:ind w:left="779"/>
      </w:pPr>
    </w:p>
    <w:p w:rsidR="00356549" w:rsidRDefault="00356549" w:rsidP="005963CD">
      <w:pPr>
        <w:pStyle w:val="a3"/>
        <w:spacing w:after="6"/>
        <w:ind w:left="779"/>
      </w:pPr>
    </w:p>
    <w:p w:rsidR="00356549" w:rsidRDefault="00356549" w:rsidP="005963CD">
      <w:pPr>
        <w:pStyle w:val="a3"/>
        <w:spacing w:after="6"/>
        <w:ind w:left="779"/>
      </w:pPr>
    </w:p>
    <w:p w:rsidR="00356549" w:rsidRDefault="00356549" w:rsidP="005963CD">
      <w:pPr>
        <w:pStyle w:val="a3"/>
        <w:spacing w:after="6"/>
        <w:ind w:left="779"/>
      </w:pPr>
    </w:p>
    <w:p w:rsidR="00356549" w:rsidRPr="00356549" w:rsidRDefault="00356549" w:rsidP="005963CD">
      <w:pPr>
        <w:pStyle w:val="a3"/>
        <w:spacing w:after="6"/>
        <w:ind w:left="779"/>
      </w:pPr>
    </w:p>
    <w:p w:rsidR="00FE54A5" w:rsidRPr="00982818" w:rsidRDefault="00FE54A5" w:rsidP="005F6021">
      <w:pPr>
        <w:pStyle w:val="a3"/>
        <w:ind w:left="779"/>
        <w:rPr>
          <w:color w:val="FF0000"/>
        </w:rPr>
      </w:pPr>
    </w:p>
    <w:p w:rsidR="008D73F7" w:rsidRPr="00982818" w:rsidRDefault="008D73F7" w:rsidP="008D73F7">
      <w:pPr>
        <w:pStyle w:val="a3"/>
        <w:spacing w:before="8"/>
        <w:jc w:val="left"/>
        <w:rPr>
          <w:color w:val="FF0000"/>
          <w:sz w:val="23"/>
        </w:rPr>
      </w:pPr>
    </w:p>
    <w:p w:rsidR="00FE54A5" w:rsidRPr="00982818" w:rsidRDefault="00FE54A5" w:rsidP="008D73F7">
      <w:pPr>
        <w:pStyle w:val="Heading1"/>
        <w:ind w:right="410"/>
        <w:rPr>
          <w:color w:val="FF0000"/>
        </w:rPr>
      </w:pPr>
    </w:p>
    <w:p w:rsidR="00E511F3" w:rsidRDefault="00E511F3" w:rsidP="00E511F3">
      <w:pPr>
        <w:jc w:val="center"/>
        <w:rPr>
          <w:b/>
          <w:sz w:val="24"/>
        </w:rPr>
      </w:pPr>
    </w:p>
    <w:p w:rsidR="00E511F3" w:rsidRDefault="00E511F3" w:rsidP="00E511F3">
      <w:pPr>
        <w:jc w:val="center"/>
        <w:rPr>
          <w:b/>
          <w:sz w:val="24"/>
        </w:rPr>
      </w:pPr>
    </w:p>
    <w:p w:rsidR="00E511F3" w:rsidRDefault="00E511F3" w:rsidP="00E511F3">
      <w:pPr>
        <w:jc w:val="center"/>
        <w:rPr>
          <w:b/>
          <w:sz w:val="24"/>
        </w:rPr>
      </w:pPr>
    </w:p>
    <w:p w:rsidR="00E511F3" w:rsidRDefault="00E511F3">
      <w:pPr>
        <w:rPr>
          <w:b/>
          <w:sz w:val="24"/>
        </w:rPr>
      </w:pPr>
      <w:r>
        <w:rPr>
          <w:b/>
          <w:sz w:val="24"/>
        </w:rPr>
        <w:br w:type="page"/>
      </w:r>
    </w:p>
    <w:p w:rsidR="00E511F3" w:rsidRPr="00200D4C" w:rsidRDefault="00E511F3" w:rsidP="00E511F3">
      <w:pPr>
        <w:jc w:val="center"/>
        <w:rPr>
          <w:b/>
          <w:sz w:val="24"/>
        </w:rPr>
      </w:pPr>
      <w:r w:rsidRPr="00995A4D">
        <w:rPr>
          <w:b/>
          <w:sz w:val="24"/>
        </w:rPr>
        <w:lastRenderedPageBreak/>
        <w:t>УЧЕБНЫЙ план, 10 класс</w:t>
      </w:r>
      <w:r w:rsidR="00200D4C">
        <w:rPr>
          <w:b/>
          <w:sz w:val="24"/>
        </w:rPr>
        <w:t xml:space="preserve">, на </w:t>
      </w:r>
      <w:r w:rsidR="00200D4C" w:rsidRPr="00200D4C">
        <w:rPr>
          <w:b/>
          <w:sz w:val="24"/>
        </w:rPr>
        <w:t xml:space="preserve">2023-2024 </w:t>
      </w:r>
      <w:r w:rsidR="00200D4C">
        <w:rPr>
          <w:b/>
          <w:sz w:val="24"/>
        </w:rPr>
        <w:t>уч.год</w:t>
      </w:r>
    </w:p>
    <w:tbl>
      <w:tblPr>
        <w:tblStyle w:val="aa"/>
        <w:tblW w:w="16727" w:type="dxa"/>
        <w:tblInd w:w="-1026" w:type="dxa"/>
        <w:tblLayout w:type="fixed"/>
        <w:tblLook w:val="04A0"/>
      </w:tblPr>
      <w:tblGrid>
        <w:gridCol w:w="522"/>
        <w:gridCol w:w="7"/>
        <w:gridCol w:w="1345"/>
        <w:gridCol w:w="379"/>
        <w:gridCol w:w="16"/>
        <w:gridCol w:w="226"/>
        <w:gridCol w:w="137"/>
        <w:gridCol w:w="234"/>
        <w:gridCol w:w="131"/>
        <w:gridCol w:w="239"/>
        <w:gridCol w:w="125"/>
        <w:gridCol w:w="322"/>
        <w:gridCol w:w="117"/>
        <w:gridCol w:w="170"/>
        <w:gridCol w:w="112"/>
        <w:gridCol w:w="175"/>
        <w:gridCol w:w="107"/>
        <w:gridCol w:w="180"/>
        <w:gridCol w:w="102"/>
        <w:gridCol w:w="185"/>
        <w:gridCol w:w="97"/>
        <w:gridCol w:w="268"/>
        <w:gridCol w:w="91"/>
        <w:gridCol w:w="198"/>
        <w:gridCol w:w="186"/>
        <w:gridCol w:w="295"/>
        <w:gridCol w:w="78"/>
        <w:gridCol w:w="349"/>
        <w:gridCol w:w="104"/>
        <w:gridCol w:w="354"/>
        <w:gridCol w:w="63"/>
        <w:gridCol w:w="236"/>
        <w:gridCol w:w="58"/>
        <w:gridCol w:w="313"/>
        <w:gridCol w:w="52"/>
        <w:gridCol w:w="319"/>
        <w:gridCol w:w="46"/>
        <w:gridCol w:w="348"/>
        <w:gridCol w:w="39"/>
        <w:gridCol w:w="355"/>
        <w:gridCol w:w="32"/>
        <w:gridCol w:w="362"/>
        <w:gridCol w:w="25"/>
        <w:gridCol w:w="369"/>
        <w:gridCol w:w="18"/>
        <w:gridCol w:w="353"/>
        <w:gridCol w:w="12"/>
        <w:gridCol w:w="359"/>
        <w:gridCol w:w="6"/>
        <w:gridCol w:w="406"/>
        <w:gridCol w:w="1"/>
        <w:gridCol w:w="411"/>
        <w:gridCol w:w="8"/>
        <w:gridCol w:w="391"/>
        <w:gridCol w:w="15"/>
        <w:gridCol w:w="383"/>
        <w:gridCol w:w="22"/>
        <w:gridCol w:w="645"/>
        <w:gridCol w:w="33"/>
        <w:gridCol w:w="377"/>
        <w:gridCol w:w="40"/>
        <w:gridCol w:w="490"/>
        <w:gridCol w:w="49"/>
        <w:gridCol w:w="13"/>
        <w:gridCol w:w="481"/>
        <w:gridCol w:w="58"/>
        <w:gridCol w:w="13"/>
        <w:gridCol w:w="317"/>
        <w:gridCol w:w="64"/>
        <w:gridCol w:w="13"/>
        <w:gridCol w:w="333"/>
        <w:gridCol w:w="71"/>
        <w:gridCol w:w="13"/>
        <w:gridCol w:w="417"/>
        <w:gridCol w:w="79"/>
        <w:gridCol w:w="13"/>
        <w:gridCol w:w="321"/>
        <w:gridCol w:w="86"/>
        <w:gridCol w:w="13"/>
        <w:gridCol w:w="368"/>
        <w:gridCol w:w="24"/>
        <w:gridCol w:w="13"/>
        <w:gridCol w:w="530"/>
      </w:tblGrid>
      <w:tr w:rsidR="00E511F3" w:rsidRPr="00E95FF3" w:rsidTr="00493F22">
        <w:trPr>
          <w:cantSplit/>
          <w:trHeight w:val="147"/>
        </w:trPr>
        <w:tc>
          <w:tcPr>
            <w:tcW w:w="522" w:type="dxa"/>
            <w:vMerge w:val="restart"/>
            <w:tcBorders>
              <w:top w:val="single" w:sz="4" w:space="0" w:color="auto"/>
              <w:left w:val="single" w:sz="4" w:space="0" w:color="000000" w:themeColor="text1"/>
              <w:right w:val="single" w:sz="4" w:space="0" w:color="auto"/>
            </w:tcBorders>
            <w:vAlign w:val="center"/>
            <w:hideMark/>
          </w:tcPr>
          <w:p w:rsidR="00E511F3" w:rsidRPr="00E95FF3" w:rsidRDefault="00E511F3" w:rsidP="00E511F3">
            <w:pPr>
              <w:rPr>
                <w:b/>
                <w:sz w:val="20"/>
                <w:szCs w:val="20"/>
              </w:rPr>
            </w:pPr>
            <w:r>
              <w:rPr>
                <w:b/>
                <w:sz w:val="20"/>
                <w:szCs w:val="20"/>
              </w:rPr>
              <w:t>№ п/п</w:t>
            </w:r>
          </w:p>
        </w:tc>
        <w:tc>
          <w:tcPr>
            <w:tcW w:w="1747" w:type="dxa"/>
            <w:gridSpan w:val="4"/>
            <w:vMerge w:val="restart"/>
            <w:tcBorders>
              <w:top w:val="single" w:sz="4" w:space="0" w:color="auto"/>
              <w:left w:val="single" w:sz="4" w:space="0" w:color="auto"/>
              <w:right w:val="single" w:sz="4" w:space="0" w:color="000000" w:themeColor="text1"/>
            </w:tcBorders>
            <w:vAlign w:val="center"/>
            <w:hideMark/>
          </w:tcPr>
          <w:p w:rsidR="00E511F3" w:rsidRPr="00E95FF3" w:rsidRDefault="00E511F3" w:rsidP="00E511F3">
            <w:pPr>
              <w:rPr>
                <w:sz w:val="20"/>
                <w:szCs w:val="20"/>
              </w:rPr>
            </w:pPr>
            <w:r w:rsidRPr="00E95FF3">
              <w:rPr>
                <w:sz w:val="20"/>
                <w:szCs w:val="20"/>
              </w:rPr>
              <w:t>ФИО обучающихся 10 класса</w:t>
            </w:r>
          </w:p>
        </w:tc>
        <w:tc>
          <w:tcPr>
            <w:tcW w:w="363"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Р</w:t>
            </w:r>
            <w:r w:rsidRPr="00E95FF3">
              <w:rPr>
                <w:sz w:val="20"/>
                <w:szCs w:val="20"/>
              </w:rPr>
              <w:t>усский язык</w:t>
            </w:r>
          </w:p>
        </w:tc>
        <w:tc>
          <w:tcPr>
            <w:tcW w:w="365"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Л</w:t>
            </w:r>
            <w:r w:rsidRPr="00E95FF3">
              <w:rPr>
                <w:sz w:val="20"/>
                <w:szCs w:val="20"/>
              </w:rPr>
              <w:t>итература (Б)</w:t>
            </w:r>
          </w:p>
        </w:tc>
        <w:tc>
          <w:tcPr>
            <w:tcW w:w="364"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Pr>
                <w:b/>
                <w:sz w:val="20"/>
                <w:szCs w:val="20"/>
              </w:rPr>
              <w:t>Л</w:t>
            </w:r>
            <w:r w:rsidRPr="00E95FF3">
              <w:rPr>
                <w:b/>
                <w:sz w:val="20"/>
                <w:szCs w:val="20"/>
              </w:rPr>
              <w:t>итература (У)</w:t>
            </w:r>
          </w:p>
        </w:tc>
        <w:tc>
          <w:tcPr>
            <w:tcW w:w="439" w:type="dxa"/>
            <w:gridSpan w:val="2"/>
            <w:vMerge w:val="restart"/>
            <w:tcBorders>
              <w:top w:val="single" w:sz="4" w:space="0" w:color="auto"/>
              <w:left w:val="single" w:sz="4" w:space="0" w:color="000000" w:themeColor="text1"/>
              <w:right w:val="single" w:sz="4" w:space="0" w:color="auto"/>
            </w:tcBorders>
            <w:textDirection w:val="btLr"/>
            <w:hideMark/>
          </w:tcPr>
          <w:p w:rsidR="00E511F3" w:rsidRPr="00E95FF3" w:rsidRDefault="00E511F3" w:rsidP="00E511F3">
            <w:pPr>
              <w:ind w:left="113" w:right="113"/>
              <w:rPr>
                <w:sz w:val="20"/>
                <w:szCs w:val="20"/>
              </w:rPr>
            </w:pPr>
            <w:r>
              <w:rPr>
                <w:sz w:val="20"/>
                <w:szCs w:val="20"/>
              </w:rPr>
              <w:t>И</w:t>
            </w:r>
            <w:r w:rsidRPr="00E95FF3">
              <w:rPr>
                <w:sz w:val="20"/>
                <w:szCs w:val="20"/>
              </w:rPr>
              <w:t>ностранный язык (англ</w:t>
            </w:r>
            <w:r>
              <w:rPr>
                <w:sz w:val="20"/>
                <w:szCs w:val="20"/>
              </w:rPr>
              <w:t>.</w:t>
            </w:r>
            <w:r w:rsidRPr="00E95FF3">
              <w:rPr>
                <w:sz w:val="20"/>
                <w:szCs w:val="20"/>
              </w:rPr>
              <w:t>) Б</w:t>
            </w:r>
          </w:p>
        </w:tc>
        <w:tc>
          <w:tcPr>
            <w:tcW w:w="282" w:type="dxa"/>
            <w:gridSpan w:val="2"/>
            <w:vMerge w:val="restart"/>
            <w:tcBorders>
              <w:top w:val="single" w:sz="4" w:space="0" w:color="auto"/>
              <w:left w:val="single" w:sz="4" w:space="0" w:color="auto"/>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И</w:t>
            </w:r>
            <w:r w:rsidRPr="00E95FF3">
              <w:rPr>
                <w:sz w:val="20"/>
                <w:szCs w:val="20"/>
              </w:rPr>
              <w:t>стория (Б)</w:t>
            </w:r>
          </w:p>
        </w:tc>
        <w:tc>
          <w:tcPr>
            <w:tcW w:w="282"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Pr>
                <w:b/>
                <w:sz w:val="20"/>
                <w:szCs w:val="20"/>
              </w:rPr>
              <w:t>И</w:t>
            </w:r>
            <w:r w:rsidRPr="00E95FF3">
              <w:rPr>
                <w:b/>
                <w:sz w:val="20"/>
                <w:szCs w:val="20"/>
              </w:rPr>
              <w:t>стория (У)</w:t>
            </w:r>
          </w:p>
        </w:tc>
        <w:tc>
          <w:tcPr>
            <w:tcW w:w="282"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О</w:t>
            </w:r>
            <w:r w:rsidRPr="00E95FF3">
              <w:rPr>
                <w:sz w:val="20"/>
                <w:szCs w:val="20"/>
              </w:rPr>
              <w:t>бществознание (Б)</w:t>
            </w:r>
          </w:p>
        </w:tc>
        <w:tc>
          <w:tcPr>
            <w:tcW w:w="282"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Pr>
                <w:b/>
                <w:sz w:val="20"/>
                <w:szCs w:val="20"/>
              </w:rPr>
              <w:t>О</w:t>
            </w:r>
            <w:r w:rsidRPr="00E95FF3">
              <w:rPr>
                <w:b/>
                <w:sz w:val="20"/>
                <w:szCs w:val="20"/>
              </w:rPr>
              <w:t>бществознание (У)</w:t>
            </w:r>
          </w:p>
        </w:tc>
        <w:tc>
          <w:tcPr>
            <w:tcW w:w="359"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Г</w:t>
            </w:r>
            <w:r w:rsidRPr="00E95FF3">
              <w:rPr>
                <w:sz w:val="20"/>
                <w:szCs w:val="20"/>
              </w:rPr>
              <w:t>еография (Б)</w:t>
            </w:r>
          </w:p>
        </w:tc>
        <w:tc>
          <w:tcPr>
            <w:tcW w:w="384"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Pr>
                <w:b/>
                <w:sz w:val="20"/>
                <w:szCs w:val="20"/>
              </w:rPr>
              <w:t>Г</w:t>
            </w:r>
            <w:r w:rsidRPr="00E95FF3">
              <w:rPr>
                <w:b/>
                <w:sz w:val="20"/>
                <w:szCs w:val="20"/>
              </w:rPr>
              <w:t>еография (У)</w:t>
            </w:r>
          </w:p>
        </w:tc>
        <w:tc>
          <w:tcPr>
            <w:tcW w:w="373"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В</w:t>
            </w:r>
            <w:r w:rsidRPr="00E95FF3">
              <w:rPr>
                <w:sz w:val="20"/>
                <w:szCs w:val="20"/>
              </w:rPr>
              <w:t>ероятность и статистика Б)</w:t>
            </w:r>
          </w:p>
        </w:tc>
        <w:tc>
          <w:tcPr>
            <w:tcW w:w="349" w:type="dxa"/>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sz w:val="20"/>
                <w:szCs w:val="20"/>
              </w:rPr>
            </w:pPr>
            <w:r w:rsidRPr="00E95FF3">
              <w:rPr>
                <w:sz w:val="20"/>
                <w:szCs w:val="20"/>
              </w:rPr>
              <w:t>М</w:t>
            </w:r>
            <w:r>
              <w:rPr>
                <w:sz w:val="20"/>
                <w:szCs w:val="20"/>
              </w:rPr>
              <w:t>атематика</w:t>
            </w:r>
            <w:r w:rsidRPr="00E95FF3">
              <w:rPr>
                <w:sz w:val="20"/>
                <w:szCs w:val="20"/>
              </w:rPr>
              <w:t xml:space="preserve"> (Б) </w:t>
            </w:r>
            <w:r>
              <w:rPr>
                <w:sz w:val="20"/>
                <w:szCs w:val="20"/>
              </w:rPr>
              <w:t>2+2</w:t>
            </w:r>
            <w:r w:rsidRPr="00E95FF3">
              <w:rPr>
                <w:sz w:val="20"/>
                <w:szCs w:val="20"/>
              </w:rPr>
              <w:t xml:space="preserve"> </w:t>
            </w:r>
          </w:p>
        </w:tc>
        <w:tc>
          <w:tcPr>
            <w:tcW w:w="521" w:type="dxa"/>
            <w:gridSpan w:val="3"/>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sidRPr="00E95FF3">
              <w:rPr>
                <w:b/>
                <w:sz w:val="20"/>
                <w:szCs w:val="20"/>
              </w:rPr>
              <w:t>Математика (У)  4+3</w:t>
            </w:r>
          </w:p>
        </w:tc>
        <w:tc>
          <w:tcPr>
            <w:tcW w:w="294"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И</w:t>
            </w:r>
            <w:r w:rsidRPr="00E95FF3">
              <w:rPr>
                <w:sz w:val="20"/>
                <w:szCs w:val="20"/>
              </w:rPr>
              <w:t>нформатика (Б)</w:t>
            </w:r>
          </w:p>
        </w:tc>
        <w:tc>
          <w:tcPr>
            <w:tcW w:w="365"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Pr>
                <w:b/>
                <w:sz w:val="20"/>
                <w:szCs w:val="20"/>
              </w:rPr>
              <w:t>И</w:t>
            </w:r>
            <w:r w:rsidRPr="00E95FF3">
              <w:rPr>
                <w:b/>
                <w:sz w:val="20"/>
                <w:szCs w:val="20"/>
              </w:rPr>
              <w:t>нформатика (У)</w:t>
            </w:r>
          </w:p>
        </w:tc>
        <w:tc>
          <w:tcPr>
            <w:tcW w:w="365"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Ф</w:t>
            </w:r>
            <w:r w:rsidRPr="00E95FF3">
              <w:rPr>
                <w:sz w:val="20"/>
                <w:szCs w:val="20"/>
              </w:rPr>
              <w:t>изика (Б)</w:t>
            </w:r>
          </w:p>
        </w:tc>
        <w:tc>
          <w:tcPr>
            <w:tcW w:w="387"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sidRPr="00E95FF3">
              <w:rPr>
                <w:b/>
                <w:sz w:val="20"/>
                <w:szCs w:val="20"/>
              </w:rPr>
              <w:t>Физика (У)</w:t>
            </w:r>
          </w:p>
        </w:tc>
        <w:tc>
          <w:tcPr>
            <w:tcW w:w="387"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Х</w:t>
            </w:r>
            <w:r w:rsidRPr="00E95FF3">
              <w:rPr>
                <w:sz w:val="20"/>
                <w:szCs w:val="20"/>
              </w:rPr>
              <w:t>имия (Б)</w:t>
            </w:r>
          </w:p>
        </w:tc>
        <w:tc>
          <w:tcPr>
            <w:tcW w:w="387"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Pr>
                <w:b/>
                <w:sz w:val="20"/>
                <w:szCs w:val="20"/>
              </w:rPr>
              <w:t>Х</w:t>
            </w:r>
            <w:r w:rsidRPr="00E95FF3">
              <w:rPr>
                <w:b/>
                <w:sz w:val="20"/>
                <w:szCs w:val="20"/>
              </w:rPr>
              <w:t>имия (у)</w:t>
            </w:r>
          </w:p>
        </w:tc>
        <w:tc>
          <w:tcPr>
            <w:tcW w:w="387"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Б</w:t>
            </w:r>
            <w:r w:rsidRPr="00E95FF3">
              <w:rPr>
                <w:sz w:val="20"/>
                <w:szCs w:val="20"/>
              </w:rPr>
              <w:t>иология (Б)</w:t>
            </w:r>
          </w:p>
        </w:tc>
        <w:tc>
          <w:tcPr>
            <w:tcW w:w="365"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sidRPr="00E95FF3">
              <w:rPr>
                <w:b/>
                <w:sz w:val="20"/>
                <w:szCs w:val="20"/>
              </w:rPr>
              <w:t>Биология (у</w:t>
            </w:r>
            <w:r>
              <w:rPr>
                <w:b/>
                <w:sz w:val="20"/>
                <w:szCs w:val="20"/>
              </w:rPr>
              <w:t>)</w:t>
            </w:r>
          </w:p>
        </w:tc>
        <w:tc>
          <w:tcPr>
            <w:tcW w:w="365"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Ф</w:t>
            </w:r>
            <w:r w:rsidRPr="00E95FF3">
              <w:rPr>
                <w:sz w:val="20"/>
                <w:szCs w:val="20"/>
              </w:rPr>
              <w:t>изическая культура</w:t>
            </w:r>
          </w:p>
        </w:tc>
        <w:tc>
          <w:tcPr>
            <w:tcW w:w="406" w:type="dxa"/>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sidRPr="00E95FF3">
              <w:rPr>
                <w:sz w:val="20"/>
                <w:szCs w:val="20"/>
              </w:rPr>
              <w:t xml:space="preserve">ОБЖ </w:t>
            </w:r>
          </w:p>
        </w:tc>
        <w:tc>
          <w:tcPr>
            <w:tcW w:w="412"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r>
              <w:rPr>
                <w:sz w:val="20"/>
                <w:szCs w:val="20"/>
              </w:rPr>
              <w:t>И</w:t>
            </w:r>
            <w:r w:rsidRPr="00E95FF3">
              <w:rPr>
                <w:sz w:val="20"/>
                <w:szCs w:val="20"/>
              </w:rPr>
              <w:t>ндивид. проект</w:t>
            </w:r>
          </w:p>
        </w:tc>
        <w:tc>
          <w:tcPr>
            <w:tcW w:w="399"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sidRPr="00E95FF3">
              <w:rPr>
                <w:b/>
                <w:sz w:val="20"/>
                <w:szCs w:val="20"/>
              </w:rPr>
              <w:t>итого:</w:t>
            </w:r>
          </w:p>
        </w:tc>
        <w:tc>
          <w:tcPr>
            <w:tcW w:w="5294" w:type="dxa"/>
            <w:gridSpan w:val="29"/>
            <w:tcBorders>
              <w:top w:val="single" w:sz="4" w:space="0" w:color="auto"/>
              <w:left w:val="single" w:sz="4" w:space="0" w:color="000000" w:themeColor="text1"/>
              <w:right w:val="single" w:sz="4" w:space="0" w:color="000000" w:themeColor="text1"/>
            </w:tcBorders>
          </w:tcPr>
          <w:p w:rsidR="00E511F3" w:rsidRPr="00E95FF3" w:rsidRDefault="00E511F3" w:rsidP="00200D4C">
            <w:pPr>
              <w:jc w:val="center"/>
              <w:rPr>
                <w:b/>
                <w:sz w:val="20"/>
                <w:szCs w:val="20"/>
              </w:rPr>
            </w:pPr>
            <w:r w:rsidRPr="00E95FF3">
              <w:rPr>
                <w:b/>
                <w:sz w:val="20"/>
                <w:szCs w:val="20"/>
              </w:rPr>
              <w:t>курсы по выбору</w:t>
            </w:r>
            <w:r>
              <w:rPr>
                <w:b/>
                <w:sz w:val="20"/>
                <w:szCs w:val="20"/>
              </w:rPr>
              <w:t>:</w:t>
            </w:r>
          </w:p>
        </w:tc>
      </w:tr>
      <w:tr w:rsidR="00E511F3" w:rsidRPr="00E95FF3" w:rsidTr="00493F22">
        <w:trPr>
          <w:cantSplit/>
          <w:trHeight w:val="2596"/>
        </w:trPr>
        <w:tc>
          <w:tcPr>
            <w:tcW w:w="522" w:type="dxa"/>
            <w:vMerge/>
            <w:tcBorders>
              <w:left w:val="single" w:sz="4" w:space="0" w:color="000000" w:themeColor="text1"/>
              <w:bottom w:val="single" w:sz="4" w:space="0" w:color="000000" w:themeColor="text1"/>
              <w:right w:val="single" w:sz="4" w:space="0" w:color="auto"/>
            </w:tcBorders>
            <w:vAlign w:val="center"/>
            <w:hideMark/>
          </w:tcPr>
          <w:p w:rsidR="00E511F3" w:rsidRPr="00E95FF3" w:rsidRDefault="00E511F3" w:rsidP="00E511F3">
            <w:pPr>
              <w:rPr>
                <w:b/>
                <w:sz w:val="20"/>
                <w:szCs w:val="20"/>
              </w:rPr>
            </w:pPr>
          </w:p>
        </w:tc>
        <w:tc>
          <w:tcPr>
            <w:tcW w:w="1747" w:type="dxa"/>
            <w:gridSpan w:val="4"/>
            <w:vMerge/>
            <w:tcBorders>
              <w:left w:val="single" w:sz="4" w:space="0" w:color="auto"/>
              <w:bottom w:val="single" w:sz="4" w:space="0" w:color="000000" w:themeColor="text1"/>
              <w:right w:val="single" w:sz="4" w:space="0" w:color="000000" w:themeColor="text1"/>
            </w:tcBorders>
            <w:vAlign w:val="center"/>
            <w:hideMark/>
          </w:tcPr>
          <w:p w:rsidR="00E511F3" w:rsidRPr="00E95FF3" w:rsidRDefault="00E511F3" w:rsidP="00E511F3">
            <w:pPr>
              <w:rPr>
                <w:sz w:val="20"/>
                <w:szCs w:val="20"/>
              </w:rPr>
            </w:pPr>
          </w:p>
        </w:tc>
        <w:tc>
          <w:tcPr>
            <w:tcW w:w="363"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365"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364"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439" w:type="dxa"/>
            <w:gridSpan w:val="2"/>
            <w:vMerge/>
            <w:tcBorders>
              <w:left w:val="single" w:sz="4" w:space="0" w:color="000000" w:themeColor="text1"/>
              <w:bottom w:val="single" w:sz="4" w:space="0" w:color="000000" w:themeColor="text1"/>
              <w:right w:val="single" w:sz="4" w:space="0" w:color="auto"/>
            </w:tcBorders>
            <w:textDirection w:val="btLr"/>
            <w:hideMark/>
          </w:tcPr>
          <w:p w:rsidR="00E511F3" w:rsidRPr="00E95FF3" w:rsidRDefault="00E511F3" w:rsidP="00E511F3">
            <w:pPr>
              <w:ind w:left="113" w:right="113"/>
              <w:rPr>
                <w:sz w:val="20"/>
                <w:szCs w:val="20"/>
              </w:rPr>
            </w:pPr>
          </w:p>
        </w:tc>
        <w:tc>
          <w:tcPr>
            <w:tcW w:w="282" w:type="dxa"/>
            <w:gridSpan w:val="2"/>
            <w:vMerge/>
            <w:tcBorders>
              <w:left w:val="single" w:sz="4" w:space="0" w:color="auto"/>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282"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282"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282"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359"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384"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373"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349" w:type="dxa"/>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sz w:val="20"/>
                <w:szCs w:val="20"/>
              </w:rPr>
            </w:pPr>
          </w:p>
        </w:tc>
        <w:tc>
          <w:tcPr>
            <w:tcW w:w="521" w:type="dxa"/>
            <w:gridSpan w:val="3"/>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294"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365"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365"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387"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387"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387"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387"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365"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365"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406" w:type="dxa"/>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412"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E95FF3" w:rsidRDefault="00E511F3" w:rsidP="00E511F3">
            <w:pPr>
              <w:ind w:left="113" w:right="113"/>
              <w:rPr>
                <w:sz w:val="20"/>
                <w:szCs w:val="20"/>
              </w:rPr>
            </w:pPr>
          </w:p>
        </w:tc>
        <w:tc>
          <w:tcPr>
            <w:tcW w:w="399"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p>
        </w:tc>
        <w:tc>
          <w:tcPr>
            <w:tcW w:w="398" w:type="dxa"/>
            <w:gridSpan w:val="2"/>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E95FF3" w:rsidRDefault="00E511F3" w:rsidP="00E511F3">
            <w:pPr>
              <w:ind w:left="113" w:right="113"/>
              <w:rPr>
                <w:b/>
                <w:sz w:val="20"/>
                <w:szCs w:val="20"/>
              </w:rPr>
            </w:pPr>
            <w:r w:rsidRPr="00E95FF3">
              <w:rPr>
                <w:b/>
                <w:sz w:val="20"/>
                <w:szCs w:val="20"/>
              </w:rPr>
              <w:t>кол-во часов</w:t>
            </w:r>
          </w:p>
        </w:tc>
        <w:tc>
          <w:tcPr>
            <w:tcW w:w="667" w:type="dxa"/>
            <w:gridSpan w:val="2"/>
            <w:tcBorders>
              <w:top w:val="single" w:sz="4" w:space="0" w:color="auto"/>
              <w:left w:val="single" w:sz="4" w:space="0" w:color="000000" w:themeColor="text1"/>
              <w:bottom w:val="single" w:sz="4" w:space="0" w:color="000000" w:themeColor="text1"/>
              <w:right w:val="single" w:sz="4" w:space="0" w:color="auto"/>
            </w:tcBorders>
            <w:textDirection w:val="btLr"/>
          </w:tcPr>
          <w:p w:rsidR="00E511F3" w:rsidRPr="00014A0B" w:rsidRDefault="00E511F3" w:rsidP="00E511F3">
            <w:pPr>
              <w:ind w:left="113" w:right="113"/>
              <w:rPr>
                <w:sz w:val="16"/>
                <w:szCs w:val="16"/>
              </w:rPr>
            </w:pPr>
            <w:r w:rsidRPr="00014A0B">
              <w:rPr>
                <w:sz w:val="16"/>
                <w:szCs w:val="16"/>
              </w:rPr>
              <w:t>Развитие информационно-технологической компетентности для 10-11 кл. (2 п.)</w:t>
            </w:r>
          </w:p>
        </w:tc>
        <w:tc>
          <w:tcPr>
            <w:tcW w:w="410" w:type="dxa"/>
            <w:gridSpan w:val="2"/>
            <w:tcBorders>
              <w:top w:val="single" w:sz="4" w:space="0" w:color="auto"/>
              <w:left w:val="single" w:sz="4" w:space="0" w:color="auto"/>
              <w:bottom w:val="single" w:sz="4" w:space="0" w:color="000000" w:themeColor="text1"/>
              <w:right w:val="single" w:sz="4" w:space="0" w:color="auto"/>
            </w:tcBorders>
            <w:textDirection w:val="btLr"/>
          </w:tcPr>
          <w:p w:rsidR="00E511F3" w:rsidRPr="004948A3" w:rsidRDefault="00E511F3" w:rsidP="00E511F3">
            <w:pPr>
              <w:ind w:left="113" w:right="113"/>
              <w:rPr>
                <w:sz w:val="16"/>
                <w:szCs w:val="16"/>
              </w:rPr>
            </w:pPr>
            <w:r w:rsidRPr="004948A3">
              <w:rPr>
                <w:sz w:val="16"/>
                <w:szCs w:val="16"/>
              </w:rPr>
              <w:t>Подготовка к ЕГЭ по русскому языку</w:t>
            </w:r>
          </w:p>
        </w:tc>
        <w:tc>
          <w:tcPr>
            <w:tcW w:w="530" w:type="dxa"/>
            <w:gridSpan w:val="2"/>
            <w:tcBorders>
              <w:top w:val="single" w:sz="4" w:space="0" w:color="auto"/>
              <w:left w:val="single" w:sz="4" w:space="0" w:color="auto"/>
              <w:bottom w:val="single" w:sz="4" w:space="0" w:color="000000" w:themeColor="text1"/>
              <w:right w:val="single" w:sz="4" w:space="0" w:color="000000" w:themeColor="text1"/>
            </w:tcBorders>
            <w:textDirection w:val="btLr"/>
          </w:tcPr>
          <w:p w:rsidR="00E511F3" w:rsidRPr="00200D4C" w:rsidRDefault="00E511F3" w:rsidP="00200D4C">
            <w:pPr>
              <w:ind w:left="113" w:right="113"/>
              <w:rPr>
                <w:sz w:val="16"/>
                <w:szCs w:val="16"/>
              </w:rPr>
            </w:pPr>
            <w:r w:rsidRPr="00014A0B">
              <w:rPr>
                <w:sz w:val="16"/>
                <w:szCs w:val="16"/>
              </w:rPr>
              <w:t xml:space="preserve">Подготовка к ЕГЭ по </w:t>
            </w:r>
            <w:r w:rsidR="00200D4C">
              <w:rPr>
                <w:sz w:val="16"/>
                <w:szCs w:val="16"/>
              </w:rPr>
              <w:t>математике</w:t>
            </w:r>
          </w:p>
        </w:tc>
        <w:tc>
          <w:tcPr>
            <w:tcW w:w="543" w:type="dxa"/>
            <w:gridSpan w:val="3"/>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014A0B" w:rsidRDefault="00E511F3" w:rsidP="00E511F3">
            <w:pPr>
              <w:ind w:left="113" w:right="113"/>
              <w:rPr>
                <w:sz w:val="16"/>
                <w:szCs w:val="16"/>
              </w:rPr>
            </w:pPr>
            <w:r>
              <w:rPr>
                <w:sz w:val="16"/>
                <w:szCs w:val="16"/>
              </w:rPr>
              <w:t>Подготовка к ЕГЭ по химии</w:t>
            </w:r>
          </w:p>
        </w:tc>
        <w:tc>
          <w:tcPr>
            <w:tcW w:w="388" w:type="dxa"/>
            <w:gridSpan w:val="3"/>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E25D2C" w:rsidRDefault="005F71F3" w:rsidP="0053793F">
            <w:pPr>
              <w:ind w:left="113" w:right="113"/>
              <w:rPr>
                <w:sz w:val="16"/>
                <w:szCs w:val="16"/>
              </w:rPr>
            </w:pPr>
            <w:r w:rsidRPr="00E25D2C">
              <w:rPr>
                <w:sz w:val="16"/>
                <w:szCs w:val="16"/>
              </w:rPr>
              <w:t>Шаг в медицину (на базе РСШ 1)</w:t>
            </w:r>
          </w:p>
        </w:tc>
        <w:tc>
          <w:tcPr>
            <w:tcW w:w="410" w:type="dxa"/>
            <w:gridSpan w:val="3"/>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014A0B" w:rsidRDefault="00E511F3" w:rsidP="00E511F3">
            <w:pPr>
              <w:ind w:left="113" w:right="113"/>
              <w:rPr>
                <w:sz w:val="16"/>
                <w:szCs w:val="16"/>
              </w:rPr>
            </w:pPr>
            <w:r>
              <w:rPr>
                <w:sz w:val="16"/>
                <w:szCs w:val="16"/>
              </w:rPr>
              <w:t>Подготовка к ЕГЭ по географии</w:t>
            </w:r>
          </w:p>
        </w:tc>
        <w:tc>
          <w:tcPr>
            <w:tcW w:w="501" w:type="dxa"/>
            <w:gridSpan w:val="3"/>
            <w:tcBorders>
              <w:top w:val="single" w:sz="4" w:space="0" w:color="auto"/>
              <w:left w:val="single" w:sz="4" w:space="0" w:color="000000" w:themeColor="text1"/>
              <w:bottom w:val="single" w:sz="4" w:space="0" w:color="000000" w:themeColor="text1"/>
              <w:right w:val="single" w:sz="4" w:space="0" w:color="auto"/>
            </w:tcBorders>
            <w:textDirection w:val="btLr"/>
          </w:tcPr>
          <w:p w:rsidR="00E511F3" w:rsidRPr="004948A3" w:rsidRDefault="00E511F3" w:rsidP="00E511F3">
            <w:pPr>
              <w:ind w:left="113" w:right="113"/>
              <w:rPr>
                <w:sz w:val="16"/>
                <w:szCs w:val="16"/>
              </w:rPr>
            </w:pPr>
            <w:r w:rsidRPr="004948A3">
              <w:rPr>
                <w:sz w:val="16"/>
                <w:szCs w:val="16"/>
              </w:rPr>
              <w:t>Финансовая грамотность</w:t>
            </w:r>
          </w:p>
        </w:tc>
        <w:tc>
          <w:tcPr>
            <w:tcW w:w="413" w:type="dxa"/>
            <w:gridSpan w:val="3"/>
            <w:tcBorders>
              <w:top w:val="single" w:sz="4" w:space="0" w:color="auto"/>
              <w:left w:val="single" w:sz="4" w:space="0" w:color="auto"/>
              <w:bottom w:val="single" w:sz="4" w:space="0" w:color="000000" w:themeColor="text1"/>
              <w:right w:val="single" w:sz="4" w:space="0" w:color="000000" w:themeColor="text1"/>
            </w:tcBorders>
            <w:textDirection w:val="btLr"/>
          </w:tcPr>
          <w:p w:rsidR="00E511F3" w:rsidRPr="00996D73" w:rsidRDefault="00E511F3" w:rsidP="00E511F3">
            <w:pPr>
              <w:ind w:left="113" w:right="113"/>
              <w:rPr>
                <w:sz w:val="16"/>
                <w:szCs w:val="16"/>
              </w:rPr>
            </w:pPr>
            <w:r w:rsidRPr="00996D73">
              <w:rPr>
                <w:sz w:val="16"/>
                <w:szCs w:val="16"/>
              </w:rPr>
              <w:t>История в лицах</w:t>
            </w:r>
          </w:p>
        </w:tc>
        <w:tc>
          <w:tcPr>
            <w:tcW w:w="467" w:type="dxa"/>
            <w:gridSpan w:val="3"/>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996D73" w:rsidRDefault="00E511F3" w:rsidP="00E511F3">
            <w:pPr>
              <w:ind w:left="113" w:right="113"/>
              <w:rPr>
                <w:sz w:val="16"/>
                <w:szCs w:val="16"/>
              </w:rPr>
            </w:pPr>
            <w:r w:rsidRPr="00996D73">
              <w:rPr>
                <w:sz w:val="16"/>
                <w:szCs w:val="16"/>
              </w:rPr>
              <w:t>Методы решения задач по физике</w:t>
            </w:r>
          </w:p>
        </w:tc>
        <w:tc>
          <w:tcPr>
            <w:tcW w:w="567" w:type="dxa"/>
            <w:gridSpan w:val="3"/>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014A0B" w:rsidRDefault="00E511F3" w:rsidP="00E511F3">
            <w:pPr>
              <w:ind w:left="113" w:right="113"/>
              <w:rPr>
                <w:sz w:val="16"/>
                <w:szCs w:val="16"/>
              </w:rPr>
            </w:pPr>
            <w:r w:rsidRPr="00014A0B">
              <w:rPr>
                <w:sz w:val="16"/>
                <w:szCs w:val="16"/>
              </w:rPr>
              <w:t>ИТОГО</w:t>
            </w:r>
          </w:p>
        </w:tc>
      </w:tr>
      <w:tr w:rsidR="00E511F3" w:rsidRPr="00E95FF3" w:rsidTr="00493F22">
        <w:trPr>
          <w:cantSplit/>
          <w:trHeight w:val="274"/>
        </w:trPr>
        <w:tc>
          <w:tcPr>
            <w:tcW w:w="16727" w:type="dxa"/>
            <w:gridSpan w:val="83"/>
            <w:tcBorders>
              <w:left w:val="single" w:sz="4" w:space="0" w:color="000000" w:themeColor="text1"/>
              <w:bottom w:val="single" w:sz="4" w:space="0" w:color="000000" w:themeColor="text1"/>
              <w:right w:val="single" w:sz="4" w:space="0" w:color="000000" w:themeColor="text1"/>
            </w:tcBorders>
          </w:tcPr>
          <w:p w:rsidR="00E511F3" w:rsidRPr="00E95FF3" w:rsidRDefault="00E511F3" w:rsidP="00E511F3">
            <w:pPr>
              <w:ind w:left="113" w:right="113"/>
              <w:rPr>
                <w:b/>
                <w:sz w:val="20"/>
                <w:szCs w:val="20"/>
              </w:rPr>
            </w:pPr>
            <w:r w:rsidRPr="00E95FF3">
              <w:rPr>
                <w:b/>
                <w:sz w:val="20"/>
                <w:szCs w:val="20"/>
              </w:rPr>
              <w:t>Технологический профиль</w:t>
            </w:r>
            <w:r>
              <w:rPr>
                <w:b/>
                <w:sz w:val="20"/>
                <w:szCs w:val="20"/>
              </w:rPr>
              <w:t>- 1 ГРУППА</w:t>
            </w:r>
          </w:p>
        </w:tc>
      </w:tr>
      <w:tr w:rsidR="00802F86" w:rsidRPr="00E95FF3" w:rsidTr="00493F22">
        <w:trPr>
          <w:cantSplit/>
          <w:trHeight w:val="272"/>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E511F3" w:rsidRPr="00E95FF3" w:rsidRDefault="00E511F3" w:rsidP="00E511F3">
            <w:pPr>
              <w:jc w:val="center"/>
              <w:rPr>
                <w:b/>
                <w:sz w:val="20"/>
                <w:szCs w:val="20"/>
              </w:rPr>
            </w:pPr>
            <w:r w:rsidRPr="00E95FF3">
              <w:rPr>
                <w:b/>
                <w:sz w:val="20"/>
                <w:szCs w:val="20"/>
              </w:rPr>
              <w:t>1</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Кривцова К.</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E511F3" w:rsidRPr="00E95FF3" w:rsidRDefault="00E511F3"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3471F1" w:rsidRDefault="00E511F3"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sz w:val="20"/>
                <w:szCs w:val="20"/>
              </w:rPr>
            </w:pP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7</w:t>
            </w: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5</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948A3" w:rsidRDefault="00E511F3" w:rsidP="00E511F3">
            <w:pPr>
              <w:rPr>
                <w:b/>
                <w:sz w:val="16"/>
                <w:szCs w:val="16"/>
              </w:rPr>
            </w:pPr>
            <w:r w:rsidRPr="004948A3">
              <w:rPr>
                <w:b/>
                <w:sz w:val="16"/>
                <w:szCs w:val="16"/>
              </w:rPr>
              <w:t>33</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1</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E511F3" w:rsidRPr="000B041A" w:rsidRDefault="00E511F3"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r w:rsidRPr="00440102">
              <w:rPr>
                <w:sz w:val="20"/>
                <w:szCs w:val="20"/>
              </w:rPr>
              <w:t>-</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r w:rsidRPr="00440102">
              <w:rPr>
                <w:sz w:val="20"/>
                <w:szCs w:val="20"/>
              </w:rPr>
              <w:t>-</w:t>
            </w: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E511F3" w:rsidRPr="00440102" w:rsidRDefault="00E511F3" w:rsidP="00E511F3">
            <w:pPr>
              <w:rPr>
                <w:sz w:val="20"/>
                <w:szCs w:val="20"/>
              </w:rPr>
            </w:pP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200D4C" w:rsidRDefault="00E511F3" w:rsidP="00E511F3">
            <w:pPr>
              <w:rPr>
                <w:sz w:val="12"/>
                <w:szCs w:val="12"/>
              </w:rPr>
            </w:pPr>
            <w:r w:rsidRPr="00200D4C">
              <w:rPr>
                <w:sz w:val="12"/>
                <w:szCs w:val="12"/>
              </w:rPr>
              <w:t>0,5</w:t>
            </w: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E511F3" w:rsidRPr="00E95FF3" w:rsidRDefault="00E511F3" w:rsidP="00E511F3">
            <w:pPr>
              <w:jc w:val="center"/>
              <w:rPr>
                <w:b/>
                <w:sz w:val="20"/>
                <w:szCs w:val="20"/>
              </w:rPr>
            </w:pPr>
            <w:r w:rsidRPr="00E95FF3">
              <w:rPr>
                <w:b/>
                <w:sz w:val="20"/>
                <w:szCs w:val="20"/>
              </w:rPr>
              <w:t>2</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E511F3" w:rsidRPr="00E95FF3" w:rsidRDefault="00E511F3" w:rsidP="00E511F3">
            <w:pPr>
              <w:rPr>
                <w:sz w:val="20"/>
                <w:szCs w:val="20"/>
              </w:rPr>
            </w:pPr>
            <w:r>
              <w:rPr>
                <w:sz w:val="20"/>
                <w:szCs w:val="20"/>
              </w:rPr>
              <w:t>Артеменко М.</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E511F3" w:rsidRPr="00E95FF3" w:rsidRDefault="00E511F3"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3471F1" w:rsidRDefault="00E511F3"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sz w:val="20"/>
                <w:szCs w:val="20"/>
              </w:rPr>
            </w:pP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7</w:t>
            </w: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5</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511F3" w:rsidRPr="00E95FF3" w:rsidRDefault="00E511F3"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948A3" w:rsidRDefault="00E511F3" w:rsidP="00E511F3">
            <w:pPr>
              <w:rPr>
                <w:b/>
                <w:sz w:val="16"/>
                <w:szCs w:val="16"/>
              </w:rPr>
            </w:pPr>
            <w:r w:rsidRPr="004948A3">
              <w:rPr>
                <w:b/>
                <w:sz w:val="16"/>
                <w:szCs w:val="16"/>
              </w:rPr>
              <w:t>33</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1</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E511F3" w:rsidRPr="000B041A" w:rsidRDefault="00E511F3"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r w:rsidRPr="00440102">
              <w:rPr>
                <w:sz w:val="20"/>
                <w:szCs w:val="20"/>
              </w:rPr>
              <w:t>-</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r w:rsidRPr="00440102">
              <w:rPr>
                <w:sz w:val="20"/>
                <w:szCs w:val="20"/>
              </w:rPr>
              <w:t>-</w:t>
            </w: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E511F3" w:rsidRPr="00440102" w:rsidRDefault="00E511F3" w:rsidP="00E511F3">
            <w:pPr>
              <w:rPr>
                <w:sz w:val="20"/>
                <w:szCs w:val="20"/>
              </w:rPr>
            </w:pP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E511F3" w:rsidRPr="00440102" w:rsidRDefault="00E511F3" w:rsidP="00E511F3">
            <w:pPr>
              <w:rPr>
                <w:sz w:val="20"/>
                <w:szCs w:val="20"/>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200D4C" w:rsidRDefault="00E511F3" w:rsidP="00E511F3">
            <w:pPr>
              <w:rPr>
                <w:sz w:val="12"/>
                <w:szCs w:val="12"/>
              </w:rPr>
            </w:pPr>
            <w:r w:rsidRPr="00200D4C">
              <w:rPr>
                <w:sz w:val="12"/>
                <w:szCs w:val="12"/>
              </w:rPr>
              <w:t>0,5</w:t>
            </w: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511F3" w:rsidRPr="00E95FF3" w:rsidRDefault="00E511F3" w:rsidP="00E511F3">
            <w:pPr>
              <w:rPr>
                <w:b/>
                <w:sz w:val="20"/>
                <w:szCs w:val="20"/>
              </w:rPr>
            </w:pPr>
            <w:r w:rsidRPr="00E95FF3">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123BF9" w:rsidRPr="00E95FF3" w:rsidRDefault="00123BF9" w:rsidP="00E511F3">
            <w:pPr>
              <w:jc w:val="center"/>
              <w:rPr>
                <w:b/>
                <w:sz w:val="20"/>
                <w:szCs w:val="20"/>
              </w:rPr>
            </w:pPr>
            <w:r>
              <w:rPr>
                <w:b/>
                <w:sz w:val="20"/>
                <w:szCs w:val="20"/>
              </w:rPr>
              <w:t>3</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123BF9" w:rsidRDefault="00123BF9" w:rsidP="00E511F3">
            <w:pPr>
              <w:rPr>
                <w:sz w:val="20"/>
                <w:szCs w:val="20"/>
              </w:rPr>
            </w:pPr>
            <w:r>
              <w:rPr>
                <w:sz w:val="20"/>
                <w:szCs w:val="20"/>
              </w:rPr>
              <w:t>Исаев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3BF9" w:rsidRPr="00E95FF3" w:rsidRDefault="00123BF9" w:rsidP="00D3233D">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3BF9" w:rsidRPr="00E95FF3" w:rsidRDefault="00123BF9" w:rsidP="00D3233D">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123BF9" w:rsidRPr="00E95FF3" w:rsidRDefault="00123BF9" w:rsidP="00D3233D">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123BF9" w:rsidRPr="00E95FF3" w:rsidRDefault="00123BF9" w:rsidP="00D3233D">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3471F1" w:rsidRDefault="00123BF9" w:rsidP="00D3233D">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sz w:val="20"/>
                <w:szCs w:val="20"/>
              </w:rPr>
            </w:pP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r w:rsidRPr="00E95FF3">
              <w:rPr>
                <w:b/>
                <w:sz w:val="20"/>
                <w:szCs w:val="20"/>
              </w:rPr>
              <w:t>7</w:t>
            </w: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3BF9" w:rsidRPr="00E95FF3" w:rsidRDefault="00123BF9" w:rsidP="00D3233D">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3BF9" w:rsidRPr="00E95FF3" w:rsidRDefault="00123BF9" w:rsidP="00D3233D">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r w:rsidRPr="00E95FF3">
              <w:rPr>
                <w:b/>
                <w:sz w:val="20"/>
                <w:szCs w:val="20"/>
              </w:rPr>
              <w:t>5</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3BF9" w:rsidRPr="00E95FF3" w:rsidRDefault="00123BF9" w:rsidP="00D3233D">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3BF9" w:rsidRPr="00E95FF3" w:rsidRDefault="00123BF9" w:rsidP="00D3233D">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3BF9" w:rsidRPr="00E95FF3" w:rsidRDefault="00123BF9" w:rsidP="00D3233D">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3BF9" w:rsidRPr="00E95FF3" w:rsidRDefault="00123BF9" w:rsidP="00D3233D">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4948A3" w:rsidRDefault="00123BF9" w:rsidP="00D3233D">
            <w:pPr>
              <w:rPr>
                <w:b/>
                <w:sz w:val="16"/>
                <w:szCs w:val="16"/>
              </w:rPr>
            </w:pPr>
            <w:r w:rsidRPr="004948A3">
              <w:rPr>
                <w:b/>
                <w:sz w:val="16"/>
                <w:szCs w:val="16"/>
              </w:rPr>
              <w:t>33</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r w:rsidRPr="00E95FF3">
              <w:rPr>
                <w:b/>
                <w:sz w:val="20"/>
                <w:szCs w:val="20"/>
              </w:rPr>
              <w:t>1</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123BF9" w:rsidRPr="000B041A" w:rsidRDefault="00123BF9" w:rsidP="00D3233D">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123BF9" w:rsidRPr="00440102" w:rsidRDefault="00123BF9" w:rsidP="00D3233D">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440102" w:rsidRDefault="00123BF9" w:rsidP="00D3233D">
            <w:pPr>
              <w:rPr>
                <w:sz w:val="20"/>
                <w:szCs w:val="20"/>
              </w:rPr>
            </w:pPr>
            <w:r w:rsidRPr="00440102">
              <w:rPr>
                <w:sz w:val="20"/>
                <w:szCs w:val="20"/>
              </w:rPr>
              <w:t>-</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440102" w:rsidRDefault="00123BF9" w:rsidP="00D3233D">
            <w:pPr>
              <w:rPr>
                <w:sz w:val="20"/>
                <w:szCs w:val="20"/>
              </w:rPr>
            </w:pPr>
            <w:r w:rsidRPr="00440102">
              <w:rPr>
                <w:sz w:val="20"/>
                <w:szCs w:val="20"/>
              </w:rPr>
              <w:t>-</w:t>
            </w: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440102" w:rsidRDefault="00123BF9" w:rsidP="00D3233D">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440102" w:rsidRDefault="00123BF9" w:rsidP="00D3233D">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123BF9" w:rsidRPr="00440102" w:rsidRDefault="00123BF9" w:rsidP="00D3233D">
            <w:pPr>
              <w:rPr>
                <w:sz w:val="20"/>
                <w:szCs w:val="20"/>
              </w:rPr>
            </w:pP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123BF9" w:rsidRPr="00440102" w:rsidRDefault="00123BF9" w:rsidP="00D3233D">
            <w:pPr>
              <w:rPr>
                <w:sz w:val="20"/>
                <w:szCs w:val="20"/>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200D4C" w:rsidRDefault="00123BF9" w:rsidP="00D3233D">
            <w:pPr>
              <w:rPr>
                <w:sz w:val="12"/>
                <w:szCs w:val="12"/>
              </w:rPr>
            </w:pPr>
            <w:r w:rsidRPr="00200D4C">
              <w:rPr>
                <w:sz w:val="12"/>
                <w:szCs w:val="12"/>
              </w:rPr>
              <w:t>0,5</w:t>
            </w: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3BF9" w:rsidRPr="00E95FF3" w:rsidRDefault="00123BF9" w:rsidP="00D3233D">
            <w:pPr>
              <w:rPr>
                <w:b/>
                <w:sz w:val="20"/>
                <w:szCs w:val="20"/>
              </w:rPr>
            </w:pPr>
            <w:r w:rsidRPr="00E95FF3">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Default="00952FBF" w:rsidP="00E511F3">
            <w:pPr>
              <w:jc w:val="center"/>
              <w:rPr>
                <w:b/>
                <w:sz w:val="20"/>
                <w:szCs w:val="20"/>
              </w:rPr>
            </w:pPr>
            <w:r>
              <w:rPr>
                <w:b/>
                <w:sz w:val="20"/>
                <w:szCs w:val="20"/>
              </w:rPr>
              <w:t>4</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Default="00952FBF" w:rsidP="00E511F3">
            <w:pPr>
              <w:rPr>
                <w:sz w:val="20"/>
                <w:szCs w:val="20"/>
              </w:rPr>
            </w:pPr>
            <w:r>
              <w:rPr>
                <w:sz w:val="20"/>
                <w:szCs w:val="20"/>
              </w:rPr>
              <w:t>Норцова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5A3515">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5A3515">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5A3515">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5A3515">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5A3515">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sz w:val="20"/>
                <w:szCs w:val="20"/>
              </w:rPr>
            </w:pP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r w:rsidRPr="00E95FF3">
              <w:rPr>
                <w:b/>
                <w:sz w:val="20"/>
                <w:szCs w:val="20"/>
              </w:rPr>
              <w:t>7</w:t>
            </w: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5A3515">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5A3515">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r w:rsidRPr="00E95FF3">
              <w:rPr>
                <w:b/>
                <w:sz w:val="20"/>
                <w:szCs w:val="20"/>
              </w:rPr>
              <w:t>5</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5A3515">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5A3515">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5A3515">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5A3515">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5A3515">
            <w:pPr>
              <w:rPr>
                <w:b/>
                <w:sz w:val="16"/>
                <w:szCs w:val="16"/>
              </w:rPr>
            </w:pPr>
            <w:r w:rsidRPr="004948A3">
              <w:rPr>
                <w:b/>
                <w:sz w:val="16"/>
                <w:szCs w:val="16"/>
              </w:rPr>
              <w:t>33</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r w:rsidRPr="00E95FF3">
              <w:rPr>
                <w:b/>
                <w:sz w:val="20"/>
                <w:szCs w:val="20"/>
              </w:rPr>
              <w:t>1</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5A3515">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5A3515">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5A3515">
            <w:pPr>
              <w:rPr>
                <w:sz w:val="20"/>
                <w:szCs w:val="20"/>
              </w:rPr>
            </w:pPr>
            <w:r w:rsidRPr="00440102">
              <w:rPr>
                <w:sz w:val="20"/>
                <w:szCs w:val="20"/>
              </w:rPr>
              <w:t>-</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5A3515">
            <w:pPr>
              <w:rPr>
                <w:sz w:val="20"/>
                <w:szCs w:val="20"/>
              </w:rPr>
            </w:pPr>
            <w:r w:rsidRPr="00440102">
              <w:rPr>
                <w:sz w:val="20"/>
                <w:szCs w:val="20"/>
              </w:rPr>
              <w:t>-</w:t>
            </w: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5A3515">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5A3515">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440102" w:rsidRDefault="00952FBF" w:rsidP="005A3515">
            <w:pPr>
              <w:rPr>
                <w:sz w:val="20"/>
                <w:szCs w:val="20"/>
              </w:rPr>
            </w:pP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5A3515">
            <w:pPr>
              <w:rPr>
                <w:sz w:val="20"/>
                <w:szCs w:val="20"/>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200D4C" w:rsidRDefault="00952FBF" w:rsidP="005A3515">
            <w:pPr>
              <w:rPr>
                <w:sz w:val="12"/>
                <w:szCs w:val="12"/>
              </w:rPr>
            </w:pPr>
            <w:r w:rsidRPr="00200D4C">
              <w:rPr>
                <w:sz w:val="12"/>
                <w:szCs w:val="12"/>
              </w:rPr>
              <w:t>0,5</w:t>
            </w: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5A3515">
            <w:pPr>
              <w:rPr>
                <w:b/>
                <w:sz w:val="20"/>
                <w:szCs w:val="20"/>
              </w:rPr>
            </w:pPr>
            <w:r w:rsidRPr="00E95FF3">
              <w:rPr>
                <w:b/>
                <w:sz w:val="20"/>
                <w:szCs w:val="20"/>
              </w:rPr>
              <w:t>34</w:t>
            </w:r>
          </w:p>
        </w:tc>
      </w:tr>
      <w:tr w:rsidR="00952FBF" w:rsidRPr="00E95FF3" w:rsidTr="00493F22">
        <w:trPr>
          <w:cantSplit/>
          <w:trHeight w:val="87"/>
        </w:trPr>
        <w:tc>
          <w:tcPr>
            <w:tcW w:w="15359" w:type="dxa"/>
            <w:gridSpan w:val="75"/>
            <w:tcBorders>
              <w:top w:val="single" w:sz="4" w:space="0" w:color="auto"/>
              <w:left w:val="single" w:sz="4" w:space="0" w:color="000000" w:themeColor="text1"/>
              <w:bottom w:val="single" w:sz="4" w:space="0" w:color="auto"/>
              <w:right w:val="single" w:sz="4" w:space="0" w:color="auto"/>
            </w:tcBorders>
          </w:tcPr>
          <w:p w:rsidR="00952FBF" w:rsidRPr="00E95FF3" w:rsidRDefault="00952FBF" w:rsidP="005F71F3">
            <w:pPr>
              <w:rPr>
                <w:b/>
                <w:sz w:val="20"/>
                <w:szCs w:val="20"/>
              </w:rPr>
            </w:pPr>
            <w:r>
              <w:rPr>
                <w:b/>
                <w:sz w:val="20"/>
                <w:szCs w:val="20"/>
              </w:rPr>
              <w:t>Медицинский класс - 2 ГРУППА</w:t>
            </w:r>
          </w:p>
        </w:tc>
        <w:tc>
          <w:tcPr>
            <w:tcW w:w="1368" w:type="dxa"/>
            <w:gridSpan w:val="8"/>
            <w:tcBorders>
              <w:top w:val="single" w:sz="4" w:space="0" w:color="auto"/>
              <w:left w:val="single" w:sz="4" w:space="0" w:color="auto"/>
              <w:bottom w:val="single" w:sz="4" w:space="0" w:color="auto"/>
              <w:right w:val="single" w:sz="4" w:space="0" w:color="000000" w:themeColor="text1"/>
            </w:tcBorders>
          </w:tcPr>
          <w:p w:rsidR="00952FBF" w:rsidRPr="00E95FF3" w:rsidRDefault="00952FBF" w:rsidP="00E511F3">
            <w:pPr>
              <w:rPr>
                <w:b/>
                <w:sz w:val="20"/>
                <w:szCs w:val="20"/>
              </w:rPr>
            </w:pP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E95FF3" w:rsidRDefault="00952FBF" w:rsidP="00E511F3">
            <w:pPr>
              <w:jc w:val="center"/>
              <w:rPr>
                <w:b/>
                <w:sz w:val="20"/>
                <w:szCs w:val="20"/>
              </w:rPr>
            </w:pPr>
            <w:r>
              <w:rPr>
                <w:b/>
                <w:sz w:val="20"/>
                <w:szCs w:val="20"/>
              </w:rPr>
              <w:t>5</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CB6803">
            <w:pPr>
              <w:rPr>
                <w:sz w:val="20"/>
                <w:szCs w:val="20"/>
              </w:rPr>
            </w:pPr>
            <w:r w:rsidRPr="00E95FF3">
              <w:rPr>
                <w:sz w:val="20"/>
                <w:szCs w:val="20"/>
              </w:rPr>
              <w:t>Захарова Е.</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6"/>
                <w:szCs w:val="16"/>
              </w:rPr>
            </w:pPr>
            <w:r w:rsidRPr="004948A3">
              <w:rPr>
                <w:b/>
                <w:sz w:val="16"/>
                <w:szCs w:val="16"/>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A7E80" w:rsidRDefault="00952FBF" w:rsidP="00E511F3">
            <w:pPr>
              <w:rPr>
                <w:sz w:val="20"/>
                <w:szCs w:val="20"/>
              </w:rPr>
            </w:pPr>
            <w:r w:rsidRPr="009A7E80">
              <w:rPr>
                <w:sz w:val="20"/>
                <w:szCs w:val="20"/>
              </w:rPr>
              <w:t>1</w:t>
            </w: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E95FF3" w:rsidRDefault="00952FBF" w:rsidP="00E511F3">
            <w:pPr>
              <w:rPr>
                <w:b/>
                <w:sz w:val="20"/>
                <w:szCs w:val="20"/>
              </w:rPr>
            </w:pP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34</w:t>
            </w:r>
          </w:p>
        </w:tc>
      </w:tr>
      <w:tr w:rsidR="00952FBF" w:rsidRPr="00E95FF3" w:rsidTr="00493F22">
        <w:trPr>
          <w:cantSplit/>
          <w:trHeight w:val="87"/>
        </w:trPr>
        <w:tc>
          <w:tcPr>
            <w:tcW w:w="12531" w:type="dxa"/>
            <w:gridSpan w:val="59"/>
            <w:tcBorders>
              <w:top w:val="single" w:sz="4" w:space="0" w:color="auto"/>
              <w:left w:val="single" w:sz="4" w:space="0" w:color="000000" w:themeColor="text1"/>
              <w:bottom w:val="single" w:sz="4" w:space="0" w:color="auto"/>
              <w:right w:val="single" w:sz="4" w:space="0" w:color="auto"/>
            </w:tcBorders>
          </w:tcPr>
          <w:p w:rsidR="00952FBF" w:rsidRPr="00E95FF3" w:rsidRDefault="00952FBF" w:rsidP="00E511F3">
            <w:pPr>
              <w:rPr>
                <w:b/>
                <w:sz w:val="20"/>
                <w:szCs w:val="20"/>
              </w:rPr>
            </w:pPr>
            <w:r w:rsidRPr="00E95FF3">
              <w:rPr>
                <w:b/>
                <w:sz w:val="20"/>
                <w:szCs w:val="20"/>
              </w:rPr>
              <w:t>Гуманитарный профиль  В 1</w:t>
            </w:r>
            <w:r>
              <w:rPr>
                <w:b/>
                <w:sz w:val="20"/>
                <w:szCs w:val="20"/>
              </w:rPr>
              <w:t>- 3 ГРУППА</w:t>
            </w:r>
          </w:p>
        </w:tc>
        <w:tc>
          <w:tcPr>
            <w:tcW w:w="1508" w:type="dxa"/>
            <w:gridSpan w:val="7"/>
            <w:tcBorders>
              <w:top w:val="single" w:sz="4" w:space="0" w:color="auto"/>
              <w:left w:val="single" w:sz="4" w:space="0" w:color="auto"/>
              <w:bottom w:val="single" w:sz="4" w:space="0" w:color="auto"/>
              <w:right w:val="single" w:sz="4" w:space="0" w:color="000000" w:themeColor="text1"/>
            </w:tcBorders>
          </w:tcPr>
          <w:p w:rsidR="00952FBF" w:rsidRPr="00E95FF3" w:rsidRDefault="00952FBF" w:rsidP="00E511F3">
            <w:pPr>
              <w:rPr>
                <w:b/>
                <w:sz w:val="20"/>
                <w:szCs w:val="20"/>
              </w:rPr>
            </w:pPr>
          </w:p>
        </w:tc>
        <w:tc>
          <w:tcPr>
            <w:tcW w:w="394" w:type="dxa"/>
            <w:gridSpan w:val="3"/>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c>
          <w:tcPr>
            <w:tcW w:w="417" w:type="dxa"/>
            <w:gridSpan w:val="3"/>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c>
          <w:tcPr>
            <w:tcW w:w="509" w:type="dxa"/>
            <w:gridSpan w:val="3"/>
            <w:tcBorders>
              <w:top w:val="single" w:sz="4" w:space="0" w:color="auto"/>
              <w:left w:val="single" w:sz="4" w:space="0" w:color="000000" w:themeColor="text1"/>
              <w:bottom w:val="single" w:sz="4" w:space="0" w:color="auto"/>
              <w:right w:val="single" w:sz="4" w:space="0" w:color="auto"/>
            </w:tcBorders>
          </w:tcPr>
          <w:p w:rsidR="00952FBF" w:rsidRPr="00E95FF3" w:rsidRDefault="00952FBF" w:rsidP="00E511F3">
            <w:pPr>
              <w:rPr>
                <w:b/>
                <w:sz w:val="20"/>
                <w:szCs w:val="20"/>
              </w:rPr>
            </w:pPr>
          </w:p>
        </w:tc>
        <w:tc>
          <w:tcPr>
            <w:tcW w:w="420" w:type="dxa"/>
            <w:gridSpan w:val="3"/>
            <w:tcBorders>
              <w:top w:val="single" w:sz="4" w:space="0" w:color="auto"/>
              <w:left w:val="single" w:sz="4" w:space="0" w:color="auto"/>
              <w:bottom w:val="single" w:sz="4" w:space="0" w:color="auto"/>
              <w:right w:val="single" w:sz="4" w:space="0" w:color="000000" w:themeColor="text1"/>
            </w:tcBorders>
          </w:tcPr>
          <w:p w:rsidR="00952FBF" w:rsidRPr="00E95FF3" w:rsidRDefault="00952FBF" w:rsidP="00E511F3">
            <w:pPr>
              <w:rPr>
                <w:b/>
                <w:sz w:val="20"/>
                <w:szCs w:val="20"/>
              </w:rPr>
            </w:pPr>
          </w:p>
        </w:tc>
        <w:tc>
          <w:tcPr>
            <w:tcW w:w="405" w:type="dxa"/>
            <w:gridSpan w:val="3"/>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c>
          <w:tcPr>
            <w:tcW w:w="543" w:type="dxa"/>
            <w:gridSpan w:val="2"/>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E95FF3" w:rsidRDefault="00952FBF" w:rsidP="00E511F3">
            <w:pPr>
              <w:jc w:val="center"/>
              <w:rPr>
                <w:b/>
                <w:sz w:val="20"/>
                <w:szCs w:val="20"/>
              </w:rPr>
            </w:pPr>
            <w:r>
              <w:rPr>
                <w:b/>
                <w:sz w:val="20"/>
                <w:szCs w:val="20"/>
              </w:rPr>
              <w:t>6</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Антипенко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5</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737158" w:rsidRDefault="00952FBF" w:rsidP="00E511F3">
            <w:pPr>
              <w:rPr>
                <w:sz w:val="14"/>
                <w:szCs w:val="14"/>
              </w:rPr>
            </w:pPr>
            <w:r w:rsidRPr="00737158">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E95FF3" w:rsidRDefault="00952FBF" w:rsidP="00E511F3">
            <w:pPr>
              <w:jc w:val="center"/>
              <w:rPr>
                <w:b/>
                <w:sz w:val="20"/>
                <w:szCs w:val="20"/>
              </w:rPr>
            </w:pPr>
            <w:r>
              <w:rPr>
                <w:b/>
                <w:sz w:val="20"/>
                <w:szCs w:val="20"/>
              </w:rPr>
              <w:t>7</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Ерофеева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5</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737158" w:rsidRDefault="00952FBF" w:rsidP="00E511F3">
            <w:pPr>
              <w:rPr>
                <w:sz w:val="14"/>
                <w:szCs w:val="14"/>
              </w:rPr>
            </w:pPr>
            <w:r w:rsidRPr="00737158">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E95FF3" w:rsidRDefault="00952FBF" w:rsidP="00E511F3">
            <w:pPr>
              <w:jc w:val="center"/>
              <w:rPr>
                <w:b/>
                <w:sz w:val="20"/>
                <w:szCs w:val="20"/>
              </w:rPr>
            </w:pPr>
            <w:r>
              <w:rPr>
                <w:b/>
                <w:sz w:val="20"/>
                <w:szCs w:val="20"/>
              </w:rPr>
              <w:t>8</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Семикопенко Е.</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5</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737158" w:rsidRDefault="00952FBF" w:rsidP="00E511F3">
            <w:pPr>
              <w:rPr>
                <w:sz w:val="14"/>
                <w:szCs w:val="14"/>
              </w:rPr>
            </w:pPr>
            <w:r w:rsidRPr="00737158">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E95FF3" w:rsidRDefault="00952FBF" w:rsidP="00E511F3">
            <w:pPr>
              <w:jc w:val="center"/>
              <w:rPr>
                <w:b/>
                <w:sz w:val="20"/>
                <w:szCs w:val="20"/>
              </w:rPr>
            </w:pPr>
            <w:r>
              <w:rPr>
                <w:b/>
                <w:sz w:val="20"/>
                <w:szCs w:val="20"/>
              </w:rPr>
              <w:t>9</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Гребеник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5</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737158" w:rsidRDefault="00952FBF" w:rsidP="00E511F3">
            <w:pPr>
              <w:rPr>
                <w:sz w:val="14"/>
                <w:szCs w:val="14"/>
              </w:rPr>
            </w:pPr>
            <w:r w:rsidRPr="00737158">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E95FF3" w:rsidRDefault="00952FBF" w:rsidP="00E511F3">
            <w:pPr>
              <w:jc w:val="center"/>
              <w:rPr>
                <w:b/>
                <w:sz w:val="20"/>
                <w:szCs w:val="20"/>
              </w:rPr>
            </w:pPr>
            <w:r>
              <w:rPr>
                <w:b/>
                <w:sz w:val="20"/>
                <w:szCs w:val="20"/>
              </w:rPr>
              <w:t>10</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Default="00952FBF" w:rsidP="00E511F3">
            <w:pPr>
              <w:rPr>
                <w:sz w:val="20"/>
                <w:szCs w:val="20"/>
              </w:rPr>
            </w:pPr>
            <w:r>
              <w:rPr>
                <w:sz w:val="20"/>
                <w:szCs w:val="20"/>
              </w:rPr>
              <w:t>Загадаева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5</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737158" w:rsidRDefault="00952FBF" w:rsidP="00E511F3">
            <w:pPr>
              <w:rPr>
                <w:sz w:val="14"/>
                <w:szCs w:val="14"/>
              </w:rPr>
            </w:pPr>
            <w:r w:rsidRPr="00737158">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34</w:t>
            </w:r>
          </w:p>
        </w:tc>
      </w:tr>
      <w:tr w:rsidR="00952FBF" w:rsidRPr="00E95FF3" w:rsidTr="00493F22">
        <w:trPr>
          <w:cantSplit/>
          <w:trHeight w:val="87"/>
        </w:trPr>
        <w:tc>
          <w:tcPr>
            <w:tcW w:w="12531" w:type="dxa"/>
            <w:gridSpan w:val="59"/>
            <w:tcBorders>
              <w:top w:val="single" w:sz="4" w:space="0" w:color="auto"/>
              <w:left w:val="single" w:sz="4" w:space="0" w:color="000000" w:themeColor="text1"/>
              <w:bottom w:val="single" w:sz="4" w:space="0" w:color="auto"/>
              <w:right w:val="single" w:sz="4" w:space="0" w:color="auto"/>
            </w:tcBorders>
          </w:tcPr>
          <w:p w:rsidR="00952FBF" w:rsidRPr="00E95FF3" w:rsidRDefault="00952FBF" w:rsidP="00E511F3">
            <w:pPr>
              <w:rPr>
                <w:b/>
                <w:sz w:val="20"/>
                <w:szCs w:val="20"/>
              </w:rPr>
            </w:pPr>
            <w:r w:rsidRPr="00E95FF3">
              <w:rPr>
                <w:b/>
                <w:sz w:val="20"/>
                <w:szCs w:val="20"/>
              </w:rPr>
              <w:t>Гуманитарный профиль   В 4</w:t>
            </w:r>
            <w:r>
              <w:rPr>
                <w:b/>
                <w:sz w:val="20"/>
                <w:szCs w:val="20"/>
              </w:rPr>
              <w:t>.- 4 ГРУППА</w:t>
            </w:r>
          </w:p>
        </w:tc>
        <w:tc>
          <w:tcPr>
            <w:tcW w:w="1508" w:type="dxa"/>
            <w:gridSpan w:val="7"/>
            <w:tcBorders>
              <w:top w:val="single" w:sz="4" w:space="0" w:color="auto"/>
              <w:left w:val="single" w:sz="4" w:space="0" w:color="auto"/>
              <w:bottom w:val="single" w:sz="4" w:space="0" w:color="auto"/>
              <w:right w:val="single" w:sz="4" w:space="0" w:color="000000" w:themeColor="text1"/>
            </w:tcBorders>
          </w:tcPr>
          <w:p w:rsidR="00952FBF" w:rsidRPr="00E95FF3" w:rsidRDefault="00952FBF" w:rsidP="00E511F3">
            <w:pPr>
              <w:rPr>
                <w:b/>
                <w:sz w:val="20"/>
                <w:szCs w:val="20"/>
              </w:rPr>
            </w:pPr>
          </w:p>
        </w:tc>
        <w:tc>
          <w:tcPr>
            <w:tcW w:w="394" w:type="dxa"/>
            <w:gridSpan w:val="3"/>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c>
          <w:tcPr>
            <w:tcW w:w="417" w:type="dxa"/>
            <w:gridSpan w:val="3"/>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c>
          <w:tcPr>
            <w:tcW w:w="509" w:type="dxa"/>
            <w:gridSpan w:val="3"/>
            <w:tcBorders>
              <w:top w:val="single" w:sz="4" w:space="0" w:color="auto"/>
              <w:left w:val="single" w:sz="4" w:space="0" w:color="000000" w:themeColor="text1"/>
              <w:bottom w:val="single" w:sz="4" w:space="0" w:color="auto"/>
              <w:right w:val="single" w:sz="4" w:space="0" w:color="auto"/>
            </w:tcBorders>
          </w:tcPr>
          <w:p w:rsidR="00952FBF" w:rsidRPr="00E95FF3" w:rsidRDefault="00952FBF" w:rsidP="00E511F3">
            <w:pPr>
              <w:rPr>
                <w:b/>
                <w:sz w:val="20"/>
                <w:szCs w:val="20"/>
              </w:rPr>
            </w:pPr>
          </w:p>
        </w:tc>
        <w:tc>
          <w:tcPr>
            <w:tcW w:w="420" w:type="dxa"/>
            <w:gridSpan w:val="3"/>
            <w:tcBorders>
              <w:top w:val="single" w:sz="4" w:space="0" w:color="auto"/>
              <w:left w:val="single" w:sz="4" w:space="0" w:color="auto"/>
              <w:bottom w:val="single" w:sz="4" w:space="0" w:color="auto"/>
              <w:right w:val="single" w:sz="4" w:space="0" w:color="000000" w:themeColor="text1"/>
            </w:tcBorders>
          </w:tcPr>
          <w:p w:rsidR="00952FBF" w:rsidRPr="00E95FF3" w:rsidRDefault="00952FBF" w:rsidP="00E511F3">
            <w:pPr>
              <w:rPr>
                <w:b/>
                <w:sz w:val="20"/>
                <w:szCs w:val="20"/>
              </w:rPr>
            </w:pPr>
          </w:p>
        </w:tc>
        <w:tc>
          <w:tcPr>
            <w:tcW w:w="405" w:type="dxa"/>
            <w:gridSpan w:val="3"/>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c>
          <w:tcPr>
            <w:tcW w:w="543" w:type="dxa"/>
            <w:gridSpan w:val="2"/>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4948A3" w:rsidRDefault="00952FBF" w:rsidP="00E511F3">
            <w:pPr>
              <w:rPr>
                <w:b/>
                <w:sz w:val="16"/>
                <w:szCs w:val="16"/>
              </w:rPr>
            </w:pPr>
            <w:r>
              <w:rPr>
                <w:b/>
                <w:sz w:val="16"/>
                <w:szCs w:val="16"/>
              </w:rPr>
              <w:t>11</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Иваненко С.</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r>
              <w:rPr>
                <w:sz w:val="16"/>
                <w:szCs w:val="16"/>
              </w:rPr>
              <w:t>1</w:t>
            </w: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34</w:t>
            </w:r>
          </w:p>
        </w:tc>
      </w:tr>
      <w:tr w:rsidR="00802F86" w:rsidRPr="00E95FF3" w:rsidTr="00493F22">
        <w:trPr>
          <w:cantSplit/>
          <w:trHeight w:val="196"/>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4948A3" w:rsidRDefault="00952FBF" w:rsidP="00952FBF">
            <w:pPr>
              <w:jc w:val="center"/>
              <w:rPr>
                <w:b/>
                <w:sz w:val="16"/>
                <w:szCs w:val="16"/>
              </w:rPr>
            </w:pPr>
            <w:r>
              <w:rPr>
                <w:b/>
                <w:sz w:val="16"/>
                <w:szCs w:val="16"/>
              </w:rPr>
              <w:t>12</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 xml:space="preserve">Борозенцев </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r>
              <w:rPr>
                <w:sz w:val="16"/>
                <w:szCs w:val="16"/>
              </w:rPr>
              <w:t>1</w:t>
            </w: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34</w:t>
            </w:r>
          </w:p>
        </w:tc>
      </w:tr>
      <w:tr w:rsidR="00802F86" w:rsidRPr="00E95FF3" w:rsidTr="00493F22">
        <w:trPr>
          <w:cantSplit/>
          <w:trHeight w:val="196"/>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4948A3" w:rsidRDefault="00952FBF" w:rsidP="00952FBF">
            <w:pPr>
              <w:jc w:val="center"/>
              <w:rPr>
                <w:b/>
                <w:sz w:val="16"/>
                <w:szCs w:val="16"/>
              </w:rPr>
            </w:pPr>
            <w:r>
              <w:rPr>
                <w:b/>
                <w:sz w:val="16"/>
                <w:szCs w:val="16"/>
              </w:rPr>
              <w:t>13</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Default="00952FBF" w:rsidP="00E511F3">
            <w:pPr>
              <w:rPr>
                <w:sz w:val="20"/>
                <w:szCs w:val="20"/>
              </w:rPr>
            </w:pPr>
            <w:r>
              <w:rPr>
                <w:sz w:val="20"/>
                <w:szCs w:val="20"/>
              </w:rPr>
              <w:t>Капустина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r>
              <w:rPr>
                <w:sz w:val="16"/>
                <w:szCs w:val="16"/>
              </w:rPr>
              <w:t>1</w:t>
            </w:r>
          </w:p>
        </w:tc>
        <w:tc>
          <w:tcPr>
            <w:tcW w:w="4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34</w:t>
            </w:r>
          </w:p>
        </w:tc>
      </w:tr>
      <w:tr w:rsidR="00952FBF" w:rsidRPr="00E95FF3" w:rsidTr="00493F22">
        <w:trPr>
          <w:cantSplit/>
          <w:trHeight w:val="87"/>
        </w:trPr>
        <w:tc>
          <w:tcPr>
            <w:tcW w:w="15359" w:type="dxa"/>
            <w:gridSpan w:val="75"/>
            <w:tcBorders>
              <w:top w:val="single" w:sz="4" w:space="0" w:color="auto"/>
              <w:left w:val="single" w:sz="4" w:space="0" w:color="000000" w:themeColor="text1"/>
              <w:bottom w:val="single" w:sz="4" w:space="0" w:color="auto"/>
              <w:right w:val="single" w:sz="4" w:space="0" w:color="auto"/>
            </w:tcBorders>
          </w:tcPr>
          <w:p w:rsidR="00952FBF" w:rsidRPr="00E95FF3" w:rsidRDefault="00952FBF" w:rsidP="00E511F3">
            <w:pPr>
              <w:rPr>
                <w:b/>
                <w:sz w:val="20"/>
                <w:szCs w:val="20"/>
              </w:rPr>
            </w:pPr>
            <w:r w:rsidRPr="00E95FF3">
              <w:rPr>
                <w:b/>
                <w:sz w:val="20"/>
                <w:szCs w:val="20"/>
              </w:rPr>
              <w:t xml:space="preserve">Социально-экономический профиль  </w:t>
            </w:r>
            <w:r>
              <w:rPr>
                <w:b/>
                <w:sz w:val="20"/>
                <w:szCs w:val="20"/>
              </w:rPr>
              <w:t xml:space="preserve">- </w:t>
            </w:r>
            <w:r w:rsidRPr="00E95FF3">
              <w:rPr>
                <w:b/>
                <w:sz w:val="20"/>
                <w:szCs w:val="20"/>
              </w:rPr>
              <w:t>В 1.</w:t>
            </w:r>
            <w:r>
              <w:rPr>
                <w:b/>
                <w:sz w:val="20"/>
                <w:szCs w:val="20"/>
              </w:rPr>
              <w:t>- 5 ГРУППА</w:t>
            </w:r>
          </w:p>
        </w:tc>
        <w:tc>
          <w:tcPr>
            <w:tcW w:w="1368" w:type="dxa"/>
            <w:gridSpan w:val="8"/>
            <w:tcBorders>
              <w:top w:val="single" w:sz="4" w:space="0" w:color="auto"/>
              <w:left w:val="single" w:sz="4" w:space="0" w:color="auto"/>
              <w:bottom w:val="single" w:sz="4" w:space="0" w:color="auto"/>
              <w:right w:val="single" w:sz="4" w:space="0" w:color="000000" w:themeColor="text1"/>
            </w:tcBorders>
          </w:tcPr>
          <w:p w:rsidR="00952FBF" w:rsidRPr="00E95FF3" w:rsidRDefault="00952FBF" w:rsidP="00E511F3">
            <w:pPr>
              <w:rPr>
                <w:b/>
                <w:sz w:val="20"/>
                <w:szCs w:val="20"/>
              </w:rPr>
            </w:pP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4948A3" w:rsidRDefault="00952FBF" w:rsidP="00952FBF">
            <w:pPr>
              <w:jc w:val="center"/>
              <w:rPr>
                <w:b/>
                <w:sz w:val="16"/>
                <w:szCs w:val="16"/>
              </w:rPr>
            </w:pPr>
            <w:r>
              <w:rPr>
                <w:b/>
                <w:sz w:val="16"/>
                <w:szCs w:val="16"/>
              </w:rPr>
              <w:t>14</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Гречко Е.</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7</w:t>
            </w: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32</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2</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4948A3" w:rsidRDefault="00952FBF" w:rsidP="00952FBF">
            <w:pPr>
              <w:jc w:val="center"/>
              <w:rPr>
                <w:b/>
                <w:sz w:val="16"/>
                <w:szCs w:val="16"/>
              </w:rPr>
            </w:pPr>
            <w:r>
              <w:rPr>
                <w:b/>
                <w:sz w:val="16"/>
                <w:szCs w:val="16"/>
              </w:rPr>
              <w:t>15</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Пенской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7</w:t>
            </w: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32</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2</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4948A3" w:rsidRDefault="00952FBF" w:rsidP="00952FBF">
            <w:pPr>
              <w:jc w:val="center"/>
              <w:rPr>
                <w:b/>
                <w:sz w:val="16"/>
                <w:szCs w:val="16"/>
              </w:rPr>
            </w:pPr>
            <w:r>
              <w:rPr>
                <w:b/>
                <w:sz w:val="16"/>
                <w:szCs w:val="16"/>
              </w:rPr>
              <w:t>16</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Шакарна Н.</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7</w:t>
            </w: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32</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2</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4948A3" w:rsidRDefault="00952FBF" w:rsidP="00952FBF">
            <w:pPr>
              <w:jc w:val="center"/>
              <w:rPr>
                <w:b/>
                <w:sz w:val="16"/>
                <w:szCs w:val="16"/>
              </w:rPr>
            </w:pPr>
            <w:r>
              <w:rPr>
                <w:b/>
                <w:sz w:val="16"/>
                <w:szCs w:val="16"/>
              </w:rPr>
              <w:t>17</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Default="00952FBF" w:rsidP="00E511F3">
            <w:pPr>
              <w:rPr>
                <w:sz w:val="20"/>
                <w:szCs w:val="20"/>
              </w:rPr>
            </w:pPr>
            <w:r>
              <w:rPr>
                <w:sz w:val="20"/>
                <w:szCs w:val="20"/>
              </w:rPr>
              <w:t>Лисаченко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7</w:t>
            </w: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32</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2</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Pr="004948A3" w:rsidRDefault="00952FBF" w:rsidP="00952FBF">
            <w:pPr>
              <w:jc w:val="center"/>
              <w:rPr>
                <w:b/>
                <w:sz w:val="16"/>
                <w:szCs w:val="16"/>
              </w:rPr>
            </w:pPr>
            <w:r>
              <w:rPr>
                <w:b/>
                <w:sz w:val="16"/>
                <w:szCs w:val="16"/>
              </w:rPr>
              <w:t>18</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Default="00952FBF" w:rsidP="00E511F3">
            <w:pPr>
              <w:rPr>
                <w:sz w:val="20"/>
                <w:szCs w:val="20"/>
              </w:rPr>
            </w:pPr>
            <w:r w:rsidRPr="00E95FF3">
              <w:rPr>
                <w:sz w:val="20"/>
                <w:szCs w:val="20"/>
              </w:rPr>
              <w:t>Коваленко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w:t>
            </w: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7</w:t>
            </w: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32</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2</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sidRPr="00440102">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34</w:t>
            </w:r>
          </w:p>
        </w:tc>
      </w:tr>
      <w:tr w:rsidR="00952FBF" w:rsidRPr="00E95FF3" w:rsidTr="00493F22">
        <w:trPr>
          <w:cantSplit/>
          <w:trHeight w:val="87"/>
        </w:trPr>
        <w:tc>
          <w:tcPr>
            <w:tcW w:w="16727" w:type="dxa"/>
            <w:gridSpan w:val="83"/>
            <w:tcBorders>
              <w:top w:val="single" w:sz="4" w:space="0" w:color="auto"/>
              <w:left w:val="single" w:sz="4" w:space="0" w:color="000000" w:themeColor="text1"/>
              <w:bottom w:val="single" w:sz="4" w:space="0" w:color="auto"/>
              <w:right w:val="single" w:sz="4" w:space="0" w:color="000000" w:themeColor="text1"/>
            </w:tcBorders>
            <w:hideMark/>
          </w:tcPr>
          <w:p w:rsidR="00952FBF" w:rsidRDefault="00952FBF" w:rsidP="00E511F3">
            <w:pPr>
              <w:rPr>
                <w:b/>
                <w:sz w:val="20"/>
                <w:szCs w:val="20"/>
              </w:rPr>
            </w:pPr>
            <w:r>
              <w:rPr>
                <w:b/>
                <w:sz w:val="20"/>
                <w:szCs w:val="20"/>
              </w:rPr>
              <w:t>Социально-экономический профиль – В 3.  6 группа</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52FBF" w:rsidRDefault="00952FBF" w:rsidP="00952FBF">
            <w:pPr>
              <w:jc w:val="center"/>
              <w:rPr>
                <w:b/>
                <w:sz w:val="16"/>
                <w:szCs w:val="16"/>
              </w:rPr>
            </w:pPr>
            <w:r>
              <w:rPr>
                <w:b/>
                <w:sz w:val="16"/>
                <w:szCs w:val="16"/>
              </w:rPr>
              <w:t>19</w:t>
            </w:r>
          </w:p>
        </w:tc>
        <w:tc>
          <w:tcPr>
            <w:tcW w:w="172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Кукса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47"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952FBF" w:rsidRPr="00E95FF3" w:rsidRDefault="00952FBF" w:rsidP="00E511F3">
            <w:pPr>
              <w:rPr>
                <w:sz w:val="20"/>
                <w:szCs w:val="20"/>
              </w:rPr>
            </w:pPr>
            <w:r>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w:t>
            </w: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2</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52FBF" w:rsidRPr="00E95FF3" w:rsidRDefault="00952FBF" w:rsidP="00E511F3">
            <w:pPr>
              <w:rPr>
                <w:sz w:val="20"/>
                <w:szCs w:val="20"/>
              </w:rPr>
            </w:pPr>
            <w:r>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Pr>
                <w:b/>
                <w:sz w:val="18"/>
                <w:szCs w:val="18"/>
              </w:rPr>
              <w:t>31</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Pr>
                <w:sz w:val="20"/>
                <w:szCs w:val="20"/>
              </w:rPr>
              <w:t>1</w:t>
            </w: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93020A" w:rsidRDefault="00952FBF" w:rsidP="00E511F3">
            <w:pPr>
              <w:rPr>
                <w:sz w:val="16"/>
                <w:szCs w:val="16"/>
              </w:rPr>
            </w:pP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Default="00952FBF" w:rsidP="00E511F3">
            <w:pPr>
              <w:rPr>
                <w:b/>
                <w:sz w:val="20"/>
                <w:szCs w:val="20"/>
              </w:rPr>
            </w:pPr>
            <w:r>
              <w:rPr>
                <w:b/>
                <w:sz w:val="20"/>
                <w:szCs w:val="20"/>
              </w:rPr>
              <w:t>34</w:t>
            </w:r>
          </w:p>
        </w:tc>
      </w:tr>
      <w:tr w:rsidR="00952FBF" w:rsidRPr="00E95FF3" w:rsidTr="00493F22">
        <w:trPr>
          <w:cantSplit/>
          <w:trHeight w:val="87"/>
        </w:trPr>
        <w:tc>
          <w:tcPr>
            <w:tcW w:w="3683" w:type="dxa"/>
            <w:gridSpan w:val="12"/>
            <w:tcBorders>
              <w:top w:val="single" w:sz="4" w:space="0" w:color="auto"/>
              <w:left w:val="single" w:sz="4" w:space="0" w:color="000000" w:themeColor="text1"/>
              <w:bottom w:val="single" w:sz="4" w:space="0" w:color="auto"/>
              <w:right w:val="single" w:sz="4" w:space="0" w:color="auto"/>
            </w:tcBorders>
          </w:tcPr>
          <w:p w:rsidR="00952FBF" w:rsidRPr="00E95FF3" w:rsidRDefault="00952FBF" w:rsidP="00493F22">
            <w:pPr>
              <w:ind w:left="-77" w:firstLine="77"/>
              <w:rPr>
                <w:b/>
                <w:sz w:val="20"/>
                <w:szCs w:val="20"/>
              </w:rPr>
            </w:pPr>
            <w:r w:rsidRPr="00E95FF3">
              <w:rPr>
                <w:b/>
                <w:sz w:val="20"/>
                <w:szCs w:val="20"/>
              </w:rPr>
              <w:t>УНИВЕРСАЛЬНЫЙ ПРОФИЛЬ</w:t>
            </w:r>
          </w:p>
        </w:tc>
        <w:tc>
          <w:tcPr>
            <w:tcW w:w="8848" w:type="dxa"/>
            <w:gridSpan w:val="47"/>
            <w:tcBorders>
              <w:top w:val="single" w:sz="4" w:space="0" w:color="auto"/>
              <w:left w:val="single" w:sz="4" w:space="0" w:color="000000" w:themeColor="text1"/>
              <w:bottom w:val="single" w:sz="4" w:space="0" w:color="auto"/>
              <w:right w:val="single" w:sz="4" w:space="0" w:color="auto"/>
            </w:tcBorders>
          </w:tcPr>
          <w:p w:rsidR="00952FBF" w:rsidRPr="00E95FF3" w:rsidRDefault="00952FBF" w:rsidP="00E511F3">
            <w:pPr>
              <w:rPr>
                <w:b/>
                <w:sz w:val="20"/>
                <w:szCs w:val="20"/>
              </w:rPr>
            </w:pPr>
          </w:p>
        </w:tc>
        <w:tc>
          <w:tcPr>
            <w:tcW w:w="1508" w:type="dxa"/>
            <w:gridSpan w:val="7"/>
            <w:tcBorders>
              <w:top w:val="single" w:sz="4" w:space="0" w:color="auto"/>
              <w:left w:val="single" w:sz="4" w:space="0" w:color="auto"/>
              <w:bottom w:val="single" w:sz="4" w:space="0" w:color="auto"/>
              <w:right w:val="single" w:sz="4" w:space="0" w:color="000000" w:themeColor="text1"/>
            </w:tcBorders>
          </w:tcPr>
          <w:p w:rsidR="00952FBF" w:rsidRPr="00E95FF3" w:rsidRDefault="00952FBF" w:rsidP="00E511F3">
            <w:pPr>
              <w:rPr>
                <w:b/>
                <w:sz w:val="20"/>
                <w:szCs w:val="20"/>
              </w:rPr>
            </w:pPr>
          </w:p>
        </w:tc>
        <w:tc>
          <w:tcPr>
            <w:tcW w:w="394" w:type="dxa"/>
            <w:gridSpan w:val="3"/>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c>
          <w:tcPr>
            <w:tcW w:w="417" w:type="dxa"/>
            <w:gridSpan w:val="3"/>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c>
          <w:tcPr>
            <w:tcW w:w="509" w:type="dxa"/>
            <w:gridSpan w:val="3"/>
            <w:tcBorders>
              <w:top w:val="single" w:sz="4" w:space="0" w:color="auto"/>
              <w:left w:val="single" w:sz="4" w:space="0" w:color="000000" w:themeColor="text1"/>
              <w:bottom w:val="single" w:sz="4" w:space="0" w:color="auto"/>
              <w:right w:val="single" w:sz="4" w:space="0" w:color="auto"/>
            </w:tcBorders>
          </w:tcPr>
          <w:p w:rsidR="00952FBF" w:rsidRPr="00E95FF3" w:rsidRDefault="00952FBF" w:rsidP="00E511F3">
            <w:pPr>
              <w:rPr>
                <w:b/>
                <w:sz w:val="20"/>
                <w:szCs w:val="20"/>
              </w:rPr>
            </w:pPr>
          </w:p>
        </w:tc>
        <w:tc>
          <w:tcPr>
            <w:tcW w:w="420" w:type="dxa"/>
            <w:gridSpan w:val="3"/>
            <w:tcBorders>
              <w:top w:val="single" w:sz="4" w:space="0" w:color="auto"/>
              <w:left w:val="single" w:sz="4" w:space="0" w:color="auto"/>
              <w:bottom w:val="single" w:sz="4" w:space="0" w:color="auto"/>
              <w:right w:val="single" w:sz="4" w:space="0" w:color="000000" w:themeColor="text1"/>
            </w:tcBorders>
          </w:tcPr>
          <w:p w:rsidR="00952FBF" w:rsidRPr="00E95FF3" w:rsidRDefault="00952FBF" w:rsidP="00E511F3">
            <w:pPr>
              <w:rPr>
                <w:b/>
                <w:sz w:val="20"/>
                <w:szCs w:val="20"/>
              </w:rPr>
            </w:pPr>
          </w:p>
        </w:tc>
        <w:tc>
          <w:tcPr>
            <w:tcW w:w="418" w:type="dxa"/>
            <w:gridSpan w:val="4"/>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c>
          <w:tcPr>
            <w:tcW w:w="530" w:type="dxa"/>
            <w:tcBorders>
              <w:top w:val="single" w:sz="4" w:space="0" w:color="auto"/>
              <w:left w:val="single" w:sz="4" w:space="0" w:color="000000" w:themeColor="text1"/>
              <w:bottom w:val="single" w:sz="4" w:space="0" w:color="auto"/>
              <w:right w:val="single" w:sz="4" w:space="0" w:color="000000" w:themeColor="text1"/>
            </w:tcBorders>
          </w:tcPr>
          <w:p w:rsidR="00952FBF" w:rsidRPr="00E95FF3" w:rsidRDefault="00952FBF" w:rsidP="00E511F3">
            <w:pPr>
              <w:rPr>
                <w:b/>
                <w:sz w:val="20"/>
                <w:szCs w:val="20"/>
              </w:rPr>
            </w:pP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tcPr>
          <w:p w:rsidR="00952FBF" w:rsidRPr="00B61E0A" w:rsidRDefault="00952FBF" w:rsidP="00E511F3">
            <w:pPr>
              <w:jc w:val="center"/>
              <w:rPr>
                <w:b/>
                <w:sz w:val="16"/>
                <w:szCs w:val="16"/>
              </w:rPr>
            </w:pPr>
            <w:r>
              <w:rPr>
                <w:b/>
                <w:sz w:val="16"/>
                <w:szCs w:val="16"/>
              </w:rPr>
              <w:t>20</w:t>
            </w:r>
          </w:p>
        </w:tc>
        <w:tc>
          <w:tcPr>
            <w:tcW w:w="134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200D4C" w:rsidRDefault="00952FBF" w:rsidP="00E511F3">
            <w:pPr>
              <w:rPr>
                <w:sz w:val="18"/>
                <w:szCs w:val="18"/>
              </w:rPr>
            </w:pPr>
            <w:r w:rsidRPr="00200D4C">
              <w:rPr>
                <w:sz w:val="18"/>
                <w:szCs w:val="18"/>
              </w:rPr>
              <w:t>Кушнарев А.</w:t>
            </w:r>
          </w:p>
        </w:tc>
        <w:tc>
          <w:tcPr>
            <w:tcW w:w="379" w:type="dxa"/>
            <w:vMerge w:val="restart"/>
            <w:tcBorders>
              <w:top w:val="single" w:sz="4" w:space="0" w:color="000000" w:themeColor="text1"/>
              <w:left w:val="single" w:sz="4" w:space="0" w:color="auto"/>
              <w:right w:val="single" w:sz="4" w:space="0" w:color="000000" w:themeColor="text1"/>
            </w:tcBorders>
            <w:shd w:val="clear" w:color="auto" w:fill="FFFFFF" w:themeFill="background1"/>
          </w:tcPr>
          <w:p w:rsidR="00952FBF" w:rsidRPr="00AF2D20" w:rsidRDefault="00952FBF" w:rsidP="00E511F3">
            <w:pPr>
              <w:rPr>
                <w:b/>
                <w:sz w:val="20"/>
                <w:szCs w:val="20"/>
              </w:rPr>
            </w:pPr>
            <w:r w:rsidRPr="00AF2D20">
              <w:rPr>
                <w:b/>
                <w:sz w:val="20"/>
                <w:szCs w:val="20"/>
              </w:rPr>
              <w:t xml:space="preserve">7 </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47" w:type="dxa"/>
            <w:gridSpan w:val="2"/>
            <w:tcBorders>
              <w:top w:val="single" w:sz="4" w:space="0" w:color="auto"/>
              <w:left w:val="single" w:sz="4" w:space="0" w:color="000000" w:themeColor="text1"/>
              <w:bottom w:val="single" w:sz="4" w:space="0" w:color="auto"/>
              <w:right w:val="single" w:sz="4" w:space="0" w:color="auto"/>
            </w:tcBorders>
            <w:shd w:val="clear" w:color="auto" w:fill="FFFFFF" w:themeFill="background1"/>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3</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33</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1</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8815CB" w:rsidRDefault="00952FBF" w:rsidP="00E511F3">
            <w:pPr>
              <w:rPr>
                <w:sz w:val="16"/>
                <w:szCs w:val="16"/>
              </w:rPr>
            </w:pPr>
          </w:p>
        </w:tc>
        <w:tc>
          <w:tcPr>
            <w:tcW w:w="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34</w:t>
            </w:r>
          </w:p>
        </w:tc>
      </w:tr>
      <w:tr w:rsidR="00802F86" w:rsidRPr="00E95FF3" w:rsidTr="00493F22">
        <w:trPr>
          <w:cantSplit/>
          <w:trHeight w:val="87"/>
        </w:trPr>
        <w:tc>
          <w:tcPr>
            <w:tcW w:w="529" w:type="dxa"/>
            <w:gridSpan w:val="2"/>
            <w:tcBorders>
              <w:top w:val="single" w:sz="4" w:space="0" w:color="auto"/>
              <w:left w:val="single" w:sz="4" w:space="0" w:color="000000" w:themeColor="text1"/>
              <w:bottom w:val="single" w:sz="4" w:space="0" w:color="auto"/>
              <w:right w:val="single" w:sz="4" w:space="0" w:color="000000" w:themeColor="text1"/>
            </w:tcBorders>
          </w:tcPr>
          <w:p w:rsidR="00952FBF" w:rsidRPr="004948A3" w:rsidRDefault="00952FBF" w:rsidP="00E511F3">
            <w:pPr>
              <w:jc w:val="center"/>
              <w:rPr>
                <w:b/>
                <w:sz w:val="16"/>
                <w:szCs w:val="16"/>
              </w:rPr>
            </w:pPr>
            <w:r>
              <w:rPr>
                <w:b/>
                <w:sz w:val="16"/>
                <w:szCs w:val="16"/>
              </w:rPr>
              <w:t>21</w:t>
            </w:r>
          </w:p>
        </w:tc>
        <w:tc>
          <w:tcPr>
            <w:tcW w:w="134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200D4C" w:rsidRDefault="00952FBF" w:rsidP="00E511F3">
            <w:pPr>
              <w:rPr>
                <w:sz w:val="18"/>
                <w:szCs w:val="18"/>
              </w:rPr>
            </w:pPr>
            <w:r w:rsidRPr="00200D4C">
              <w:rPr>
                <w:sz w:val="18"/>
                <w:szCs w:val="18"/>
              </w:rPr>
              <w:t>ЧеркашинаД.</w:t>
            </w:r>
          </w:p>
        </w:tc>
        <w:tc>
          <w:tcPr>
            <w:tcW w:w="379" w:type="dxa"/>
            <w:vMerge/>
            <w:tcBorders>
              <w:left w:val="single" w:sz="4" w:space="0" w:color="auto"/>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3</w:t>
            </w:r>
          </w:p>
        </w:tc>
        <w:tc>
          <w:tcPr>
            <w:tcW w:w="370"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47" w:type="dxa"/>
            <w:gridSpan w:val="2"/>
            <w:tcBorders>
              <w:top w:val="single" w:sz="4" w:space="0" w:color="auto"/>
              <w:left w:val="single" w:sz="4" w:space="0" w:color="000000" w:themeColor="text1"/>
              <w:bottom w:val="single" w:sz="4" w:space="0" w:color="auto"/>
              <w:right w:val="single" w:sz="4" w:space="0" w:color="auto"/>
            </w:tcBorders>
            <w:shd w:val="clear" w:color="auto" w:fill="FFFFFF" w:themeFill="background1"/>
          </w:tcPr>
          <w:p w:rsidR="00952FBF" w:rsidRPr="00E95FF3" w:rsidRDefault="00952FBF" w:rsidP="00E511F3">
            <w:pPr>
              <w:rPr>
                <w:sz w:val="20"/>
                <w:szCs w:val="20"/>
              </w:rPr>
            </w:pPr>
            <w:r w:rsidRPr="00E95FF3">
              <w:rPr>
                <w:sz w:val="20"/>
                <w:szCs w:val="20"/>
              </w:rPr>
              <w:t>3</w:t>
            </w:r>
          </w:p>
        </w:tc>
        <w:tc>
          <w:tcPr>
            <w:tcW w:w="28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sidRPr="00E95FF3">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Pr>
                <w:sz w:val="20"/>
                <w:szCs w:val="20"/>
              </w:rPr>
              <w:t>1</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3471F1" w:rsidRDefault="00952FBF" w:rsidP="00E511F3">
            <w:pPr>
              <w:rPr>
                <w:sz w:val="20"/>
                <w:szCs w:val="20"/>
              </w:rPr>
            </w:pPr>
            <w:r w:rsidRPr="003471F1">
              <w:rPr>
                <w:sz w:val="20"/>
                <w:szCs w:val="20"/>
              </w:rPr>
              <w:t>1</w:t>
            </w:r>
          </w:p>
        </w:tc>
        <w:tc>
          <w:tcPr>
            <w:tcW w:w="5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4</w:t>
            </w:r>
          </w:p>
        </w:tc>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3</w:t>
            </w:r>
          </w:p>
        </w:tc>
        <w:tc>
          <w:tcPr>
            <w:tcW w:w="4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sz w:val="20"/>
                <w:szCs w:val="20"/>
              </w:rPr>
            </w:pPr>
            <w:r w:rsidRPr="00E95FF3">
              <w:rPr>
                <w:sz w:val="20"/>
                <w:szCs w:val="20"/>
              </w:rPr>
              <w:t>1</w:t>
            </w:r>
          </w:p>
        </w:tc>
        <w:tc>
          <w:tcPr>
            <w:tcW w:w="4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948A3" w:rsidRDefault="00952FBF" w:rsidP="00E511F3">
            <w:pPr>
              <w:rPr>
                <w:b/>
                <w:sz w:val="18"/>
                <w:szCs w:val="18"/>
              </w:rPr>
            </w:pPr>
            <w:r w:rsidRPr="004948A3">
              <w:rPr>
                <w:b/>
                <w:sz w:val="18"/>
                <w:szCs w:val="18"/>
              </w:rPr>
              <w:t>33</w:t>
            </w:r>
          </w:p>
        </w:tc>
        <w:tc>
          <w:tcPr>
            <w:tcW w:w="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1</w:t>
            </w:r>
          </w:p>
        </w:tc>
        <w:tc>
          <w:tcPr>
            <w:tcW w:w="67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0B041A" w:rsidRDefault="00952FBF" w:rsidP="00E511F3">
            <w:pPr>
              <w:rPr>
                <w:sz w:val="16"/>
                <w:szCs w:val="16"/>
              </w:rPr>
            </w:pPr>
            <w:r w:rsidRPr="000B041A">
              <w:rPr>
                <w:sz w:val="16"/>
                <w:szCs w:val="16"/>
              </w:rPr>
              <w:t>0,5</w:t>
            </w:r>
          </w:p>
        </w:tc>
        <w:tc>
          <w:tcPr>
            <w:tcW w:w="417"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r>
              <w:rPr>
                <w:sz w:val="20"/>
                <w:szCs w:val="20"/>
              </w:rPr>
              <w:t>1</w:t>
            </w:r>
          </w:p>
        </w:tc>
        <w:tc>
          <w:tcPr>
            <w:tcW w:w="5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09"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952FBF" w:rsidRPr="00996D73" w:rsidRDefault="00952FBF" w:rsidP="00E511F3">
            <w:pPr>
              <w:rPr>
                <w:sz w:val="14"/>
                <w:szCs w:val="14"/>
              </w:rPr>
            </w:pPr>
            <w:r w:rsidRPr="00996D73">
              <w:rPr>
                <w:sz w:val="14"/>
                <w:szCs w:val="14"/>
              </w:rPr>
              <w:t>0,5</w:t>
            </w:r>
          </w:p>
        </w:tc>
        <w:tc>
          <w:tcPr>
            <w:tcW w:w="420"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952FBF" w:rsidRPr="008815CB" w:rsidRDefault="00952FBF" w:rsidP="00E511F3">
            <w:pPr>
              <w:rPr>
                <w:sz w:val="16"/>
                <w:szCs w:val="16"/>
              </w:rPr>
            </w:pPr>
          </w:p>
        </w:tc>
        <w:tc>
          <w:tcPr>
            <w:tcW w:w="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440102" w:rsidRDefault="00952FBF" w:rsidP="00E511F3">
            <w:pPr>
              <w:rPr>
                <w:sz w:val="20"/>
                <w:szCs w:val="20"/>
              </w:rPr>
            </w:pPr>
          </w:p>
        </w:tc>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52FBF" w:rsidRPr="00E95FF3" w:rsidRDefault="00952FBF" w:rsidP="00E511F3">
            <w:pPr>
              <w:rPr>
                <w:b/>
                <w:sz w:val="20"/>
                <w:szCs w:val="20"/>
              </w:rPr>
            </w:pPr>
            <w:r>
              <w:rPr>
                <w:b/>
                <w:sz w:val="20"/>
                <w:szCs w:val="20"/>
              </w:rPr>
              <w:t>34</w:t>
            </w:r>
          </w:p>
        </w:tc>
      </w:tr>
    </w:tbl>
    <w:p w:rsidR="00C22FDC" w:rsidRDefault="00C22FDC" w:rsidP="00E511F3">
      <w:pPr>
        <w:rPr>
          <w:color w:val="FF0000"/>
        </w:rPr>
      </w:pPr>
    </w:p>
    <w:p w:rsidR="00032F0C" w:rsidRDefault="00032F0C" w:rsidP="00802F86">
      <w:pPr>
        <w:jc w:val="center"/>
        <w:rPr>
          <w:b/>
        </w:rPr>
      </w:pPr>
      <w:r w:rsidRPr="0053793F">
        <w:rPr>
          <w:b/>
        </w:rPr>
        <w:lastRenderedPageBreak/>
        <w:t>Особенности плана</w:t>
      </w:r>
      <w:r>
        <w:rPr>
          <w:b/>
        </w:rPr>
        <w:t xml:space="preserve"> внеурочной деятельности</w:t>
      </w:r>
      <w:r w:rsidRPr="0053793F">
        <w:rPr>
          <w:b/>
        </w:rPr>
        <w:t xml:space="preserve"> среднего общего образования</w:t>
      </w:r>
    </w:p>
    <w:p w:rsidR="00032F0C" w:rsidRPr="00054859" w:rsidRDefault="00032F0C" w:rsidP="00032F0C">
      <w:pPr>
        <w:ind w:firstLine="709"/>
        <w:jc w:val="both"/>
        <w:rPr>
          <w:b/>
          <w:sz w:val="24"/>
          <w:szCs w:val="24"/>
        </w:rPr>
      </w:pPr>
      <w:r w:rsidRPr="00054859">
        <w:rPr>
          <w:b/>
          <w:sz w:val="24"/>
          <w:szCs w:val="24"/>
        </w:rPr>
        <w:t xml:space="preserve">Содержательное наполнение внеурочной деятельности </w:t>
      </w:r>
    </w:p>
    <w:p w:rsidR="00032F0C" w:rsidRPr="00054859" w:rsidRDefault="00032F0C" w:rsidP="00032F0C">
      <w:pPr>
        <w:ind w:firstLine="709"/>
        <w:jc w:val="both"/>
        <w:rPr>
          <w:sz w:val="24"/>
          <w:szCs w:val="24"/>
        </w:rPr>
      </w:pPr>
      <w:r w:rsidRPr="00054859">
        <w:rPr>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ОГБОУ «Пролетарская СОШ №1». </w:t>
      </w:r>
    </w:p>
    <w:p w:rsidR="00032F0C" w:rsidRPr="00054859" w:rsidRDefault="00032F0C" w:rsidP="00802F86">
      <w:pPr>
        <w:ind w:firstLine="709"/>
        <w:jc w:val="both"/>
        <w:rPr>
          <w:sz w:val="24"/>
          <w:szCs w:val="24"/>
        </w:rPr>
      </w:pPr>
      <w:r w:rsidRPr="00054859">
        <w:rPr>
          <w:sz w:val="24"/>
          <w:szCs w:val="24"/>
        </w:rPr>
        <w:t>С целью реализации принципа формирования единого образовательного пространства на ООО уровне образования часы внеурочной деятельности используются через реализацию первой модели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Функциональная грамотность реализуется в формате внеаудиторной занятости учителя-предметника.</w:t>
      </w:r>
    </w:p>
    <w:p w:rsidR="00032F0C" w:rsidRPr="00054859" w:rsidRDefault="00032F0C" w:rsidP="00032F0C">
      <w:pPr>
        <w:ind w:firstLine="709"/>
        <w:jc w:val="both"/>
        <w:rPr>
          <w:b/>
          <w:sz w:val="24"/>
          <w:szCs w:val="24"/>
        </w:rPr>
      </w:pPr>
      <w:r w:rsidRPr="00054859">
        <w:rPr>
          <w:b/>
          <w:sz w:val="24"/>
          <w:szCs w:val="24"/>
        </w:rPr>
        <w:t xml:space="preserve">Планирование внеурочной деятельности </w:t>
      </w:r>
    </w:p>
    <w:p w:rsidR="00032F0C" w:rsidRPr="00054859" w:rsidRDefault="00032F0C" w:rsidP="00032F0C">
      <w:pPr>
        <w:ind w:firstLine="709"/>
        <w:jc w:val="both"/>
        <w:rPr>
          <w:sz w:val="24"/>
          <w:szCs w:val="24"/>
        </w:rPr>
      </w:pPr>
      <w:r w:rsidRPr="00054859">
        <w:rPr>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ОГБОУ «Пролетарская СОШ №1» предусмотрена часть, рекомендуемую для всех обучающихся: </w:t>
      </w:r>
    </w:p>
    <w:p w:rsidR="00032F0C" w:rsidRPr="00054859" w:rsidRDefault="00032F0C" w:rsidP="00032F0C">
      <w:pPr>
        <w:ind w:firstLine="709"/>
        <w:jc w:val="both"/>
        <w:rPr>
          <w:sz w:val="24"/>
          <w:szCs w:val="24"/>
        </w:rPr>
      </w:pPr>
      <w:r w:rsidRPr="00054859">
        <w:rPr>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r>
        <w:rPr>
          <w:sz w:val="24"/>
          <w:szCs w:val="24"/>
        </w:rPr>
        <w:t xml:space="preserve"> 10 – 11</w:t>
      </w:r>
      <w:r w:rsidRPr="00054859">
        <w:rPr>
          <w:sz w:val="24"/>
          <w:szCs w:val="24"/>
        </w:rPr>
        <w:t xml:space="preserve"> классы; </w:t>
      </w:r>
    </w:p>
    <w:p w:rsidR="00032F0C" w:rsidRPr="00054859" w:rsidRDefault="00032F0C" w:rsidP="00032F0C">
      <w:pPr>
        <w:ind w:firstLine="709"/>
        <w:jc w:val="both"/>
        <w:rPr>
          <w:sz w:val="24"/>
          <w:szCs w:val="24"/>
        </w:rPr>
      </w:pPr>
      <w:r w:rsidRPr="00054859">
        <w:rPr>
          <w:sz w:val="24"/>
          <w:szCs w:val="24"/>
        </w:rPr>
        <w:t>1 час в неделю – на занятия по формированию функциональной грамотности обучающихся (в том числе финансовой грамотности)</w:t>
      </w:r>
      <w:r>
        <w:rPr>
          <w:sz w:val="24"/>
          <w:szCs w:val="24"/>
        </w:rPr>
        <w:t xml:space="preserve"> 10 – 11</w:t>
      </w:r>
      <w:r w:rsidRPr="00054859">
        <w:rPr>
          <w:sz w:val="24"/>
          <w:szCs w:val="24"/>
        </w:rPr>
        <w:t xml:space="preserve"> классы; </w:t>
      </w:r>
    </w:p>
    <w:p w:rsidR="00032F0C" w:rsidRPr="00054859" w:rsidRDefault="00032F0C" w:rsidP="00032F0C">
      <w:pPr>
        <w:ind w:firstLine="709"/>
        <w:jc w:val="both"/>
        <w:rPr>
          <w:sz w:val="24"/>
          <w:szCs w:val="24"/>
        </w:rPr>
      </w:pPr>
      <w:r w:rsidRPr="00054859">
        <w:rPr>
          <w:sz w:val="24"/>
          <w:szCs w:val="24"/>
        </w:rPr>
        <w:t>1 час в неделю – на занятия, направленные на удовлетворение профориентационных интересов и потребностей обучающихся Профминимум будет реализован через внеурочные заня</w:t>
      </w:r>
      <w:r>
        <w:rPr>
          <w:sz w:val="24"/>
          <w:szCs w:val="24"/>
        </w:rPr>
        <w:t>тия «Россия – мои горизонты» в 10 – 11</w:t>
      </w:r>
      <w:r w:rsidRPr="00054859">
        <w:rPr>
          <w:sz w:val="24"/>
          <w:szCs w:val="24"/>
        </w:rPr>
        <w:t xml:space="preserve"> классах на базовом уровне</w:t>
      </w:r>
      <w:r>
        <w:rPr>
          <w:sz w:val="24"/>
          <w:szCs w:val="24"/>
        </w:rPr>
        <w:t>.</w:t>
      </w:r>
    </w:p>
    <w:p w:rsidR="00032F0C" w:rsidRPr="00054859" w:rsidRDefault="00032F0C" w:rsidP="00032F0C">
      <w:pPr>
        <w:ind w:firstLine="709"/>
        <w:jc w:val="both"/>
        <w:rPr>
          <w:sz w:val="24"/>
          <w:szCs w:val="24"/>
        </w:rPr>
      </w:pPr>
      <w:r w:rsidRPr="00054859">
        <w:rPr>
          <w:sz w:val="24"/>
          <w:szCs w:val="24"/>
        </w:rPr>
        <w:t xml:space="preserve">Кроме того, в вариативную часть плана внеурочной деятельности включены: </w:t>
      </w:r>
    </w:p>
    <w:p w:rsidR="00032F0C" w:rsidRPr="00054859" w:rsidRDefault="00032F0C" w:rsidP="00032F0C">
      <w:pPr>
        <w:ind w:firstLine="709"/>
        <w:jc w:val="both"/>
        <w:rPr>
          <w:sz w:val="24"/>
          <w:szCs w:val="24"/>
        </w:rPr>
      </w:pPr>
      <w:r w:rsidRPr="00054859">
        <w:rPr>
          <w:sz w:val="24"/>
          <w:szCs w:val="24"/>
        </w:rPr>
        <w:t>- занятия, связанные с реализацией особых интеллектуальных и социокультурных потребностей обучающихся;</w:t>
      </w:r>
    </w:p>
    <w:p w:rsidR="00032F0C" w:rsidRPr="00054859" w:rsidRDefault="00032F0C" w:rsidP="00032F0C">
      <w:pPr>
        <w:ind w:firstLine="709"/>
        <w:jc w:val="both"/>
        <w:rPr>
          <w:sz w:val="24"/>
          <w:szCs w:val="24"/>
        </w:rPr>
      </w:pPr>
      <w:r w:rsidRPr="00054859">
        <w:rPr>
          <w:sz w:val="24"/>
          <w:szCs w:val="24"/>
        </w:rPr>
        <w:t>-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спортивных клубах);</w:t>
      </w:r>
    </w:p>
    <w:p w:rsidR="00032F0C" w:rsidRPr="00054859" w:rsidRDefault="00032F0C" w:rsidP="00032F0C">
      <w:pPr>
        <w:ind w:firstLine="709"/>
        <w:jc w:val="both"/>
        <w:rPr>
          <w:sz w:val="24"/>
          <w:szCs w:val="24"/>
        </w:rPr>
      </w:pPr>
      <w:r w:rsidRPr="00054859">
        <w:rPr>
          <w:sz w:val="24"/>
          <w:szCs w:val="24"/>
        </w:rPr>
        <w:t xml:space="preserve">- занятия, направленные на удовлетворение социальных интересов и потребностей обучающихся.»). </w:t>
      </w:r>
    </w:p>
    <w:p w:rsidR="00032F0C" w:rsidRPr="00054859" w:rsidRDefault="00032F0C" w:rsidP="00802F86">
      <w:pPr>
        <w:ind w:firstLine="709"/>
        <w:jc w:val="both"/>
        <w:rPr>
          <w:sz w:val="24"/>
          <w:szCs w:val="24"/>
        </w:rPr>
      </w:pPr>
      <w:r w:rsidRPr="00054859">
        <w:rPr>
          <w:sz w:val="24"/>
          <w:szCs w:val="24"/>
        </w:rPr>
        <w:t>Основное содержание занятий внеурочной деятельности отражено в таблице</w:t>
      </w:r>
    </w:p>
    <w:p w:rsidR="00032F0C" w:rsidRPr="00032F0C" w:rsidRDefault="00032F0C" w:rsidP="00802F86">
      <w:pPr>
        <w:ind w:right="260"/>
        <w:jc w:val="center"/>
        <w:rPr>
          <w:b/>
          <w:sz w:val="24"/>
          <w:szCs w:val="24"/>
        </w:rPr>
      </w:pPr>
      <w:r>
        <w:rPr>
          <w:b/>
          <w:sz w:val="24"/>
          <w:szCs w:val="24"/>
        </w:rPr>
        <w:t>П</w:t>
      </w:r>
      <w:r w:rsidRPr="00032F0C">
        <w:rPr>
          <w:b/>
          <w:sz w:val="24"/>
          <w:szCs w:val="24"/>
        </w:rPr>
        <w:t xml:space="preserve">лан внеурочной деятельности в 10-м классе  </w:t>
      </w:r>
    </w:p>
    <w:tbl>
      <w:tblPr>
        <w:tblStyle w:val="aa"/>
        <w:tblW w:w="13149" w:type="dxa"/>
        <w:tblLayout w:type="fixed"/>
        <w:tblLook w:val="04A0"/>
      </w:tblPr>
      <w:tblGrid>
        <w:gridCol w:w="7621"/>
        <w:gridCol w:w="5528"/>
      </w:tblGrid>
      <w:tr w:rsidR="00032F0C" w:rsidRPr="00032F0C" w:rsidTr="00032F0C">
        <w:tc>
          <w:tcPr>
            <w:tcW w:w="7621"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sz w:val="24"/>
                <w:szCs w:val="24"/>
              </w:rPr>
              <w:t>Формы организации внеурочной деятельности (вид детского объединения, его название)</w:t>
            </w:r>
          </w:p>
        </w:tc>
        <w:tc>
          <w:tcPr>
            <w:tcW w:w="5528"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sz w:val="24"/>
                <w:szCs w:val="24"/>
              </w:rPr>
              <w:t>Объём внеурочной деятельности (класс / в час)</w:t>
            </w:r>
          </w:p>
        </w:tc>
      </w:tr>
      <w:tr w:rsidR="00032F0C" w:rsidRPr="00032F0C" w:rsidTr="00032F0C">
        <w:tc>
          <w:tcPr>
            <w:tcW w:w="7621"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bCs/>
                <w:iCs/>
                <w:sz w:val="24"/>
                <w:szCs w:val="24"/>
              </w:rPr>
              <w:t>«Разговор о важном»</w:t>
            </w:r>
          </w:p>
        </w:tc>
        <w:tc>
          <w:tcPr>
            <w:tcW w:w="5528"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sz w:val="24"/>
                <w:szCs w:val="24"/>
              </w:rPr>
              <w:t xml:space="preserve">1 </w:t>
            </w:r>
          </w:p>
        </w:tc>
      </w:tr>
      <w:tr w:rsidR="00032F0C" w:rsidRPr="00032F0C" w:rsidTr="00032F0C">
        <w:tc>
          <w:tcPr>
            <w:tcW w:w="7621"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bCs/>
                <w:iCs/>
                <w:sz w:val="24"/>
                <w:szCs w:val="24"/>
              </w:rPr>
            </w:pPr>
            <w:r w:rsidRPr="00032F0C">
              <w:rPr>
                <w:sz w:val="24"/>
                <w:szCs w:val="24"/>
              </w:rPr>
              <w:t>«Россия – мои горизонты»</w:t>
            </w:r>
          </w:p>
        </w:tc>
        <w:tc>
          <w:tcPr>
            <w:tcW w:w="5528"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sz w:val="24"/>
                <w:szCs w:val="24"/>
              </w:rPr>
              <w:t xml:space="preserve">1 </w:t>
            </w:r>
          </w:p>
        </w:tc>
      </w:tr>
      <w:tr w:rsidR="00032F0C" w:rsidRPr="00032F0C" w:rsidTr="00032F0C">
        <w:tc>
          <w:tcPr>
            <w:tcW w:w="7621"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bCs/>
                <w:iCs/>
                <w:sz w:val="24"/>
                <w:szCs w:val="24"/>
              </w:rPr>
              <w:t>Функциональная грамотность</w:t>
            </w:r>
          </w:p>
        </w:tc>
        <w:tc>
          <w:tcPr>
            <w:tcW w:w="5528"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sz w:val="24"/>
                <w:szCs w:val="24"/>
              </w:rPr>
              <w:t>1</w:t>
            </w:r>
          </w:p>
        </w:tc>
      </w:tr>
      <w:tr w:rsidR="00032F0C" w:rsidRPr="00032F0C" w:rsidTr="00032F0C">
        <w:tc>
          <w:tcPr>
            <w:tcW w:w="7621"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tabs>
                <w:tab w:val="left" w:pos="567"/>
              </w:tabs>
              <w:ind w:right="1534"/>
              <w:rPr>
                <w:sz w:val="24"/>
                <w:szCs w:val="24"/>
              </w:rPr>
            </w:pPr>
            <w:r w:rsidRPr="00032F0C">
              <w:rPr>
                <w:sz w:val="24"/>
                <w:szCs w:val="24"/>
              </w:rPr>
              <w:t>«Россия – моя история»</w:t>
            </w:r>
          </w:p>
        </w:tc>
        <w:tc>
          <w:tcPr>
            <w:tcW w:w="5528"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sz w:val="24"/>
                <w:szCs w:val="24"/>
              </w:rPr>
              <w:t xml:space="preserve">1 </w:t>
            </w:r>
          </w:p>
        </w:tc>
      </w:tr>
      <w:tr w:rsidR="00032F0C" w:rsidRPr="00032F0C" w:rsidTr="00032F0C">
        <w:tc>
          <w:tcPr>
            <w:tcW w:w="7621"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tabs>
                <w:tab w:val="left" w:pos="567"/>
              </w:tabs>
              <w:ind w:right="1534"/>
              <w:rPr>
                <w:sz w:val="24"/>
                <w:szCs w:val="24"/>
              </w:rPr>
            </w:pPr>
            <w:r w:rsidRPr="00032F0C">
              <w:rPr>
                <w:sz w:val="24"/>
                <w:szCs w:val="24"/>
              </w:rPr>
              <w:t>НВП</w:t>
            </w:r>
          </w:p>
        </w:tc>
        <w:tc>
          <w:tcPr>
            <w:tcW w:w="5528"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sz w:val="24"/>
                <w:szCs w:val="24"/>
              </w:rPr>
              <w:t xml:space="preserve">1 </w:t>
            </w:r>
          </w:p>
        </w:tc>
      </w:tr>
      <w:tr w:rsidR="00032F0C" w:rsidRPr="00032F0C" w:rsidTr="00032F0C">
        <w:tc>
          <w:tcPr>
            <w:tcW w:w="7621"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tabs>
                <w:tab w:val="left" w:pos="567"/>
              </w:tabs>
              <w:ind w:right="1534"/>
              <w:rPr>
                <w:sz w:val="24"/>
                <w:szCs w:val="24"/>
              </w:rPr>
            </w:pPr>
            <w:r w:rsidRPr="00032F0C">
              <w:rPr>
                <w:sz w:val="24"/>
                <w:szCs w:val="24"/>
              </w:rPr>
              <w:t>«Подвижные игры»</w:t>
            </w:r>
          </w:p>
        </w:tc>
        <w:tc>
          <w:tcPr>
            <w:tcW w:w="5528"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sz w:val="24"/>
                <w:szCs w:val="24"/>
                <w:lang w:val="en-US"/>
              </w:rPr>
              <w:t>1</w:t>
            </w:r>
            <w:r w:rsidRPr="00032F0C">
              <w:rPr>
                <w:sz w:val="24"/>
                <w:szCs w:val="24"/>
              </w:rPr>
              <w:t xml:space="preserve"> </w:t>
            </w:r>
          </w:p>
        </w:tc>
      </w:tr>
      <w:tr w:rsidR="00032F0C" w:rsidRPr="00032F0C" w:rsidTr="00032F0C">
        <w:tc>
          <w:tcPr>
            <w:tcW w:w="7621"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tabs>
                <w:tab w:val="left" w:pos="567"/>
              </w:tabs>
              <w:ind w:right="34"/>
              <w:rPr>
                <w:sz w:val="24"/>
                <w:szCs w:val="24"/>
              </w:rPr>
            </w:pPr>
            <w:r w:rsidRPr="00032F0C">
              <w:rPr>
                <w:sz w:val="24"/>
                <w:szCs w:val="24"/>
              </w:rPr>
              <w:t>«Искусство анализа художественного произведения»</w:t>
            </w:r>
          </w:p>
        </w:tc>
        <w:tc>
          <w:tcPr>
            <w:tcW w:w="5528"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sz w:val="24"/>
                <w:szCs w:val="24"/>
              </w:rPr>
            </w:pPr>
            <w:r w:rsidRPr="00032F0C">
              <w:rPr>
                <w:sz w:val="24"/>
                <w:szCs w:val="24"/>
              </w:rPr>
              <w:t xml:space="preserve">1 </w:t>
            </w:r>
          </w:p>
        </w:tc>
      </w:tr>
      <w:tr w:rsidR="00032F0C" w:rsidRPr="00032F0C" w:rsidTr="00032F0C">
        <w:tc>
          <w:tcPr>
            <w:tcW w:w="7621"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b/>
                <w:sz w:val="24"/>
                <w:szCs w:val="24"/>
              </w:rPr>
            </w:pPr>
            <w:r w:rsidRPr="00032F0C">
              <w:rPr>
                <w:bCs/>
                <w:sz w:val="24"/>
                <w:szCs w:val="24"/>
              </w:rPr>
              <w:t>Итого</w:t>
            </w:r>
          </w:p>
        </w:tc>
        <w:tc>
          <w:tcPr>
            <w:tcW w:w="5528" w:type="dxa"/>
            <w:tcBorders>
              <w:top w:val="single" w:sz="4" w:space="0" w:color="auto"/>
              <w:left w:val="single" w:sz="4" w:space="0" w:color="auto"/>
              <w:bottom w:val="single" w:sz="4" w:space="0" w:color="auto"/>
              <w:right w:val="single" w:sz="4" w:space="0" w:color="auto"/>
            </w:tcBorders>
            <w:hideMark/>
          </w:tcPr>
          <w:p w:rsidR="00032F0C" w:rsidRPr="00032F0C" w:rsidRDefault="00032F0C" w:rsidP="000D5E46">
            <w:pPr>
              <w:rPr>
                <w:b/>
                <w:sz w:val="24"/>
                <w:szCs w:val="24"/>
              </w:rPr>
            </w:pPr>
            <w:r w:rsidRPr="00032F0C">
              <w:rPr>
                <w:b/>
                <w:sz w:val="24"/>
                <w:szCs w:val="24"/>
              </w:rPr>
              <w:t>7</w:t>
            </w:r>
          </w:p>
        </w:tc>
      </w:tr>
    </w:tbl>
    <w:p w:rsidR="00032F0C" w:rsidRPr="00200D4C" w:rsidRDefault="00032F0C" w:rsidP="00802F86">
      <w:pPr>
        <w:rPr>
          <w:color w:val="FF0000"/>
        </w:rPr>
      </w:pPr>
    </w:p>
    <w:sectPr w:rsidR="00032F0C" w:rsidRPr="00200D4C" w:rsidSect="00A77E9B">
      <w:footerReference w:type="default" r:id="rId9"/>
      <w:pgSz w:w="16840" w:h="11910" w:orient="landscape"/>
      <w:pgMar w:top="567" w:right="760" w:bottom="301" w:left="1242" w:header="0" w:footer="975"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AE5" w:rsidRDefault="00630AE5" w:rsidP="00BF6A15">
      <w:r>
        <w:separator/>
      </w:r>
    </w:p>
  </w:endnote>
  <w:endnote w:type="continuationSeparator" w:id="1">
    <w:p w:rsidR="00630AE5" w:rsidRDefault="00630AE5" w:rsidP="00BF6A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1A" w:rsidRDefault="000B041A">
    <w:pPr>
      <w:pStyle w:val="a3"/>
      <w:spacing w:line="14" w:lineRule="auto"/>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AE5" w:rsidRDefault="00630AE5" w:rsidP="00BF6A15">
      <w:r>
        <w:separator/>
      </w:r>
    </w:p>
  </w:footnote>
  <w:footnote w:type="continuationSeparator" w:id="1">
    <w:p w:rsidR="00630AE5" w:rsidRDefault="00630AE5" w:rsidP="00BF6A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05FE"/>
    <w:multiLevelType w:val="hybridMultilevel"/>
    <w:tmpl w:val="45C64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E14C5"/>
    <w:multiLevelType w:val="hybridMultilevel"/>
    <w:tmpl w:val="19D66CA4"/>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
    <w:nsid w:val="04BE2F05"/>
    <w:multiLevelType w:val="hybridMultilevel"/>
    <w:tmpl w:val="B13A8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FF1278"/>
    <w:multiLevelType w:val="hybridMultilevel"/>
    <w:tmpl w:val="B0F672FC"/>
    <w:lvl w:ilvl="0" w:tplc="DD826D26">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4">
    <w:nsid w:val="0CDA4241"/>
    <w:multiLevelType w:val="hybridMultilevel"/>
    <w:tmpl w:val="A508C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2202ED"/>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7764D5C"/>
    <w:multiLevelType w:val="hybridMultilevel"/>
    <w:tmpl w:val="EF60E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0979F2"/>
    <w:multiLevelType w:val="hybridMultilevel"/>
    <w:tmpl w:val="1EC4B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1A111E"/>
    <w:multiLevelType w:val="hybridMultilevel"/>
    <w:tmpl w:val="FF98F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E22FB9"/>
    <w:multiLevelType w:val="hybridMultilevel"/>
    <w:tmpl w:val="2092E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FD1625"/>
    <w:multiLevelType w:val="hybridMultilevel"/>
    <w:tmpl w:val="A3FA3B4C"/>
    <w:lvl w:ilvl="0" w:tplc="3BE8AEE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111DFC"/>
    <w:multiLevelType w:val="hybridMultilevel"/>
    <w:tmpl w:val="9182C838"/>
    <w:lvl w:ilvl="0" w:tplc="93E67F48">
      <w:start w:val="1"/>
      <w:numFmt w:val="decimal"/>
      <w:lvlText w:val="%1."/>
      <w:lvlJc w:val="left"/>
      <w:pPr>
        <w:tabs>
          <w:tab w:val="num" w:pos="927"/>
        </w:tabs>
        <w:ind w:left="927" w:hanging="360"/>
      </w:pPr>
      <w:rPr>
        <w:color w:val="auto"/>
      </w:rPr>
    </w:lvl>
    <w:lvl w:ilvl="1" w:tplc="9E5CB908" w:tentative="1">
      <w:start w:val="1"/>
      <w:numFmt w:val="decimal"/>
      <w:lvlText w:val="%2."/>
      <w:lvlJc w:val="left"/>
      <w:pPr>
        <w:tabs>
          <w:tab w:val="num" w:pos="1647"/>
        </w:tabs>
        <w:ind w:left="1647" w:hanging="360"/>
      </w:pPr>
    </w:lvl>
    <w:lvl w:ilvl="2" w:tplc="056EB2CE" w:tentative="1">
      <w:start w:val="1"/>
      <w:numFmt w:val="decimal"/>
      <w:lvlText w:val="%3."/>
      <w:lvlJc w:val="left"/>
      <w:pPr>
        <w:tabs>
          <w:tab w:val="num" w:pos="2367"/>
        </w:tabs>
        <w:ind w:left="2367" w:hanging="360"/>
      </w:pPr>
    </w:lvl>
    <w:lvl w:ilvl="3" w:tplc="06E276E8" w:tentative="1">
      <w:start w:val="1"/>
      <w:numFmt w:val="decimal"/>
      <w:lvlText w:val="%4."/>
      <w:lvlJc w:val="left"/>
      <w:pPr>
        <w:tabs>
          <w:tab w:val="num" w:pos="3087"/>
        </w:tabs>
        <w:ind w:left="3087" w:hanging="360"/>
      </w:pPr>
    </w:lvl>
    <w:lvl w:ilvl="4" w:tplc="0E2E545A" w:tentative="1">
      <w:start w:val="1"/>
      <w:numFmt w:val="decimal"/>
      <w:lvlText w:val="%5."/>
      <w:lvlJc w:val="left"/>
      <w:pPr>
        <w:tabs>
          <w:tab w:val="num" w:pos="3807"/>
        </w:tabs>
        <w:ind w:left="3807" w:hanging="360"/>
      </w:pPr>
    </w:lvl>
    <w:lvl w:ilvl="5" w:tplc="5262EE30" w:tentative="1">
      <w:start w:val="1"/>
      <w:numFmt w:val="decimal"/>
      <w:lvlText w:val="%6."/>
      <w:lvlJc w:val="left"/>
      <w:pPr>
        <w:tabs>
          <w:tab w:val="num" w:pos="4527"/>
        </w:tabs>
        <w:ind w:left="4527" w:hanging="360"/>
      </w:pPr>
    </w:lvl>
    <w:lvl w:ilvl="6" w:tplc="3AF42F1E" w:tentative="1">
      <w:start w:val="1"/>
      <w:numFmt w:val="decimal"/>
      <w:lvlText w:val="%7."/>
      <w:lvlJc w:val="left"/>
      <w:pPr>
        <w:tabs>
          <w:tab w:val="num" w:pos="5247"/>
        </w:tabs>
        <w:ind w:left="5247" w:hanging="360"/>
      </w:pPr>
    </w:lvl>
    <w:lvl w:ilvl="7" w:tplc="D6E23F6E" w:tentative="1">
      <w:start w:val="1"/>
      <w:numFmt w:val="decimal"/>
      <w:lvlText w:val="%8."/>
      <w:lvlJc w:val="left"/>
      <w:pPr>
        <w:tabs>
          <w:tab w:val="num" w:pos="5967"/>
        </w:tabs>
        <w:ind w:left="5967" w:hanging="360"/>
      </w:pPr>
    </w:lvl>
    <w:lvl w:ilvl="8" w:tplc="BC28D47E" w:tentative="1">
      <w:start w:val="1"/>
      <w:numFmt w:val="decimal"/>
      <w:lvlText w:val="%9."/>
      <w:lvlJc w:val="left"/>
      <w:pPr>
        <w:tabs>
          <w:tab w:val="num" w:pos="6687"/>
        </w:tabs>
        <w:ind w:left="6687" w:hanging="360"/>
      </w:pPr>
    </w:lvl>
  </w:abstractNum>
  <w:abstractNum w:abstractNumId="12">
    <w:nsid w:val="293E7595"/>
    <w:multiLevelType w:val="hybridMultilevel"/>
    <w:tmpl w:val="78BAFD3C"/>
    <w:lvl w:ilvl="0" w:tplc="5FE43FBC">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D5959C5"/>
    <w:multiLevelType w:val="hybridMultilevel"/>
    <w:tmpl w:val="0AD4C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492FF0"/>
    <w:multiLevelType w:val="hybridMultilevel"/>
    <w:tmpl w:val="04D82984"/>
    <w:lvl w:ilvl="0" w:tplc="EA706F7A">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390491"/>
    <w:multiLevelType w:val="hybridMultilevel"/>
    <w:tmpl w:val="4E801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D81DC2"/>
    <w:multiLevelType w:val="hybridMultilevel"/>
    <w:tmpl w:val="27C41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097310"/>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B95720F"/>
    <w:multiLevelType w:val="hybridMultilevel"/>
    <w:tmpl w:val="19F4E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4F6B8E"/>
    <w:multiLevelType w:val="hybridMultilevel"/>
    <w:tmpl w:val="14741D70"/>
    <w:lvl w:ilvl="0" w:tplc="488811E0">
      <w:start w:val="1"/>
      <w:numFmt w:val="decimal"/>
      <w:lvlText w:val="%1."/>
      <w:lvlJc w:val="left"/>
      <w:pPr>
        <w:ind w:left="720" w:hanging="360"/>
      </w:pPr>
      <w:rPr>
        <w:rFonts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21490C"/>
    <w:multiLevelType w:val="hybridMultilevel"/>
    <w:tmpl w:val="A648A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830BEB"/>
    <w:multiLevelType w:val="hybridMultilevel"/>
    <w:tmpl w:val="C79AD58C"/>
    <w:lvl w:ilvl="0" w:tplc="EB2A4202">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380D9E"/>
    <w:multiLevelType w:val="hybridMultilevel"/>
    <w:tmpl w:val="CFB62870"/>
    <w:lvl w:ilvl="0" w:tplc="C48EEF70">
      <w:numFmt w:val="bullet"/>
      <w:lvlText w:val="–"/>
      <w:lvlJc w:val="left"/>
      <w:pPr>
        <w:ind w:left="212" w:hanging="380"/>
      </w:pPr>
      <w:rPr>
        <w:rFonts w:ascii="Times New Roman" w:eastAsia="Times New Roman" w:hAnsi="Times New Roman" w:cs="Times New Roman" w:hint="default"/>
        <w:spacing w:val="-5"/>
        <w:w w:val="100"/>
        <w:sz w:val="24"/>
        <w:szCs w:val="24"/>
        <w:lang w:val="ru-RU" w:eastAsia="en-US" w:bidi="ar-SA"/>
      </w:rPr>
    </w:lvl>
    <w:lvl w:ilvl="1" w:tplc="5866D2A6">
      <w:start w:val="10"/>
      <w:numFmt w:val="decimal"/>
      <w:lvlText w:val="%2"/>
      <w:lvlJc w:val="left"/>
      <w:pPr>
        <w:ind w:left="6927" w:hanging="276"/>
      </w:pPr>
      <w:rPr>
        <w:rFonts w:ascii="Times New Roman" w:eastAsia="Times New Roman" w:hAnsi="Times New Roman" w:cs="Times New Roman" w:hint="default"/>
        <w:b/>
        <w:bCs/>
        <w:w w:val="100"/>
        <w:sz w:val="22"/>
        <w:szCs w:val="22"/>
        <w:lang w:val="ru-RU" w:eastAsia="en-US" w:bidi="ar-SA"/>
      </w:rPr>
    </w:lvl>
    <w:lvl w:ilvl="2" w:tplc="DF6A71E0">
      <w:numFmt w:val="bullet"/>
      <w:lvlText w:val="•"/>
      <w:lvlJc w:val="left"/>
      <w:pPr>
        <w:ind w:left="7238" w:hanging="276"/>
      </w:pPr>
      <w:rPr>
        <w:rFonts w:hint="default"/>
        <w:lang w:val="ru-RU" w:eastAsia="en-US" w:bidi="ar-SA"/>
      </w:rPr>
    </w:lvl>
    <w:lvl w:ilvl="3" w:tplc="378A3ADC">
      <w:numFmt w:val="bullet"/>
      <w:lvlText w:val="•"/>
      <w:lvlJc w:val="left"/>
      <w:pPr>
        <w:ind w:left="7556" w:hanging="276"/>
      </w:pPr>
      <w:rPr>
        <w:rFonts w:hint="default"/>
        <w:lang w:val="ru-RU" w:eastAsia="en-US" w:bidi="ar-SA"/>
      </w:rPr>
    </w:lvl>
    <w:lvl w:ilvl="4" w:tplc="7444F190">
      <w:numFmt w:val="bullet"/>
      <w:lvlText w:val="•"/>
      <w:lvlJc w:val="left"/>
      <w:pPr>
        <w:ind w:left="7875" w:hanging="276"/>
      </w:pPr>
      <w:rPr>
        <w:rFonts w:hint="default"/>
        <w:lang w:val="ru-RU" w:eastAsia="en-US" w:bidi="ar-SA"/>
      </w:rPr>
    </w:lvl>
    <w:lvl w:ilvl="5" w:tplc="A98A8C48">
      <w:numFmt w:val="bullet"/>
      <w:lvlText w:val="•"/>
      <w:lvlJc w:val="left"/>
      <w:pPr>
        <w:ind w:left="8193" w:hanging="276"/>
      </w:pPr>
      <w:rPr>
        <w:rFonts w:hint="default"/>
        <w:lang w:val="ru-RU" w:eastAsia="en-US" w:bidi="ar-SA"/>
      </w:rPr>
    </w:lvl>
    <w:lvl w:ilvl="6" w:tplc="115A13B4">
      <w:numFmt w:val="bullet"/>
      <w:lvlText w:val="•"/>
      <w:lvlJc w:val="left"/>
      <w:pPr>
        <w:ind w:left="8512" w:hanging="276"/>
      </w:pPr>
      <w:rPr>
        <w:rFonts w:hint="default"/>
        <w:lang w:val="ru-RU" w:eastAsia="en-US" w:bidi="ar-SA"/>
      </w:rPr>
    </w:lvl>
    <w:lvl w:ilvl="7" w:tplc="5FD4C702">
      <w:numFmt w:val="bullet"/>
      <w:lvlText w:val="•"/>
      <w:lvlJc w:val="left"/>
      <w:pPr>
        <w:ind w:left="8830" w:hanging="276"/>
      </w:pPr>
      <w:rPr>
        <w:rFonts w:hint="default"/>
        <w:lang w:val="ru-RU" w:eastAsia="en-US" w:bidi="ar-SA"/>
      </w:rPr>
    </w:lvl>
    <w:lvl w:ilvl="8" w:tplc="285C9DC4">
      <w:numFmt w:val="bullet"/>
      <w:lvlText w:val="•"/>
      <w:lvlJc w:val="left"/>
      <w:pPr>
        <w:ind w:left="9149" w:hanging="276"/>
      </w:pPr>
      <w:rPr>
        <w:rFonts w:hint="default"/>
        <w:lang w:val="ru-RU" w:eastAsia="en-US" w:bidi="ar-SA"/>
      </w:rPr>
    </w:lvl>
  </w:abstractNum>
  <w:abstractNum w:abstractNumId="23">
    <w:nsid w:val="4768273E"/>
    <w:multiLevelType w:val="hybridMultilevel"/>
    <w:tmpl w:val="A508C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225398"/>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4B1E0B0A"/>
    <w:multiLevelType w:val="hybridMultilevel"/>
    <w:tmpl w:val="28FCAEE6"/>
    <w:lvl w:ilvl="0" w:tplc="3E9AFC06">
      <w:start w:val="1"/>
      <w:numFmt w:val="decimal"/>
      <w:lvlText w:val="%1."/>
      <w:lvlJc w:val="left"/>
      <w:pPr>
        <w:ind w:left="868" w:hanging="360"/>
      </w:pPr>
      <w:rPr>
        <w:rFonts w:hint="default"/>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26">
    <w:nsid w:val="4FC571C3"/>
    <w:multiLevelType w:val="hybridMultilevel"/>
    <w:tmpl w:val="1EC26284"/>
    <w:lvl w:ilvl="0" w:tplc="7E7CD78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AF0DFE"/>
    <w:multiLevelType w:val="hybridMultilevel"/>
    <w:tmpl w:val="F85C7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750DD3"/>
    <w:multiLevelType w:val="hybridMultilevel"/>
    <w:tmpl w:val="33C09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884636"/>
    <w:multiLevelType w:val="hybridMultilevel"/>
    <w:tmpl w:val="9182C838"/>
    <w:lvl w:ilvl="0" w:tplc="93E67F48">
      <w:start w:val="1"/>
      <w:numFmt w:val="decimal"/>
      <w:lvlText w:val="%1."/>
      <w:lvlJc w:val="left"/>
      <w:pPr>
        <w:tabs>
          <w:tab w:val="num" w:pos="927"/>
        </w:tabs>
        <w:ind w:left="927" w:hanging="360"/>
      </w:pPr>
      <w:rPr>
        <w:color w:val="auto"/>
      </w:rPr>
    </w:lvl>
    <w:lvl w:ilvl="1" w:tplc="9E5CB908" w:tentative="1">
      <w:start w:val="1"/>
      <w:numFmt w:val="decimal"/>
      <w:lvlText w:val="%2."/>
      <w:lvlJc w:val="left"/>
      <w:pPr>
        <w:tabs>
          <w:tab w:val="num" w:pos="1647"/>
        </w:tabs>
        <w:ind w:left="1647" w:hanging="360"/>
      </w:pPr>
    </w:lvl>
    <w:lvl w:ilvl="2" w:tplc="056EB2CE" w:tentative="1">
      <w:start w:val="1"/>
      <w:numFmt w:val="decimal"/>
      <w:lvlText w:val="%3."/>
      <w:lvlJc w:val="left"/>
      <w:pPr>
        <w:tabs>
          <w:tab w:val="num" w:pos="2367"/>
        </w:tabs>
        <w:ind w:left="2367" w:hanging="360"/>
      </w:pPr>
    </w:lvl>
    <w:lvl w:ilvl="3" w:tplc="06E276E8" w:tentative="1">
      <w:start w:val="1"/>
      <w:numFmt w:val="decimal"/>
      <w:lvlText w:val="%4."/>
      <w:lvlJc w:val="left"/>
      <w:pPr>
        <w:tabs>
          <w:tab w:val="num" w:pos="3087"/>
        </w:tabs>
        <w:ind w:left="3087" w:hanging="360"/>
      </w:pPr>
    </w:lvl>
    <w:lvl w:ilvl="4" w:tplc="0E2E545A" w:tentative="1">
      <w:start w:val="1"/>
      <w:numFmt w:val="decimal"/>
      <w:lvlText w:val="%5."/>
      <w:lvlJc w:val="left"/>
      <w:pPr>
        <w:tabs>
          <w:tab w:val="num" w:pos="3807"/>
        </w:tabs>
        <w:ind w:left="3807" w:hanging="360"/>
      </w:pPr>
    </w:lvl>
    <w:lvl w:ilvl="5" w:tplc="5262EE30" w:tentative="1">
      <w:start w:val="1"/>
      <w:numFmt w:val="decimal"/>
      <w:lvlText w:val="%6."/>
      <w:lvlJc w:val="left"/>
      <w:pPr>
        <w:tabs>
          <w:tab w:val="num" w:pos="4527"/>
        </w:tabs>
        <w:ind w:left="4527" w:hanging="360"/>
      </w:pPr>
    </w:lvl>
    <w:lvl w:ilvl="6" w:tplc="3AF42F1E" w:tentative="1">
      <w:start w:val="1"/>
      <w:numFmt w:val="decimal"/>
      <w:lvlText w:val="%7."/>
      <w:lvlJc w:val="left"/>
      <w:pPr>
        <w:tabs>
          <w:tab w:val="num" w:pos="5247"/>
        </w:tabs>
        <w:ind w:left="5247" w:hanging="360"/>
      </w:pPr>
    </w:lvl>
    <w:lvl w:ilvl="7" w:tplc="D6E23F6E" w:tentative="1">
      <w:start w:val="1"/>
      <w:numFmt w:val="decimal"/>
      <w:lvlText w:val="%8."/>
      <w:lvlJc w:val="left"/>
      <w:pPr>
        <w:tabs>
          <w:tab w:val="num" w:pos="5967"/>
        </w:tabs>
        <w:ind w:left="5967" w:hanging="360"/>
      </w:pPr>
    </w:lvl>
    <w:lvl w:ilvl="8" w:tplc="BC28D47E" w:tentative="1">
      <w:start w:val="1"/>
      <w:numFmt w:val="decimal"/>
      <w:lvlText w:val="%9."/>
      <w:lvlJc w:val="left"/>
      <w:pPr>
        <w:tabs>
          <w:tab w:val="num" w:pos="6687"/>
        </w:tabs>
        <w:ind w:left="6687" w:hanging="360"/>
      </w:pPr>
    </w:lvl>
  </w:abstractNum>
  <w:abstractNum w:abstractNumId="30">
    <w:nsid w:val="539305DE"/>
    <w:multiLevelType w:val="hybridMultilevel"/>
    <w:tmpl w:val="6142946A"/>
    <w:lvl w:ilvl="0" w:tplc="10B45034">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548B1904"/>
    <w:multiLevelType w:val="hybridMultilevel"/>
    <w:tmpl w:val="E6387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E67835"/>
    <w:multiLevelType w:val="hybridMultilevel"/>
    <w:tmpl w:val="ADC25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D472C9"/>
    <w:multiLevelType w:val="hybridMultilevel"/>
    <w:tmpl w:val="D0C6C9CA"/>
    <w:lvl w:ilvl="0" w:tplc="65445770">
      <w:start w:val="1"/>
      <w:numFmt w:val="decimal"/>
      <w:lvlText w:val="%1."/>
      <w:lvlJc w:val="left"/>
      <w:pPr>
        <w:ind w:left="868" w:hanging="360"/>
      </w:pPr>
      <w:rPr>
        <w:rFonts w:hint="default"/>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34">
    <w:nsid w:val="60E02F20"/>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61CA4A3C"/>
    <w:multiLevelType w:val="hybridMultilevel"/>
    <w:tmpl w:val="29BEA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897911"/>
    <w:multiLevelType w:val="hybridMultilevel"/>
    <w:tmpl w:val="7088A042"/>
    <w:lvl w:ilvl="0" w:tplc="8432EC7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F55EC5"/>
    <w:multiLevelType w:val="hybridMultilevel"/>
    <w:tmpl w:val="0D560A36"/>
    <w:lvl w:ilvl="0" w:tplc="5EE61474">
      <w:start w:val="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78511D0B"/>
    <w:multiLevelType w:val="hybridMultilevel"/>
    <w:tmpl w:val="D15A28D6"/>
    <w:lvl w:ilvl="0" w:tplc="1D9C3724">
      <w:start w:val="1"/>
      <w:numFmt w:val="decimal"/>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677B2F"/>
    <w:multiLevelType w:val="hybridMultilevel"/>
    <w:tmpl w:val="06CAEBA0"/>
    <w:lvl w:ilvl="0" w:tplc="D8EC796E">
      <w:numFmt w:val="bullet"/>
      <w:lvlText w:val=""/>
      <w:lvlJc w:val="left"/>
      <w:pPr>
        <w:ind w:left="496" w:hanging="284"/>
      </w:pPr>
      <w:rPr>
        <w:rFonts w:ascii="Symbol" w:eastAsia="Symbol" w:hAnsi="Symbol" w:cs="Symbol" w:hint="default"/>
        <w:w w:val="100"/>
        <w:sz w:val="24"/>
        <w:szCs w:val="24"/>
        <w:lang w:val="ru-RU" w:eastAsia="en-US" w:bidi="ar-SA"/>
      </w:rPr>
    </w:lvl>
    <w:lvl w:ilvl="1" w:tplc="03C88072">
      <w:numFmt w:val="bullet"/>
      <w:lvlText w:val=""/>
      <w:lvlJc w:val="left"/>
      <w:pPr>
        <w:ind w:left="933" w:hanging="360"/>
      </w:pPr>
      <w:rPr>
        <w:rFonts w:ascii="Symbol" w:eastAsia="Symbol" w:hAnsi="Symbol" w:cs="Symbol" w:hint="default"/>
        <w:w w:val="100"/>
        <w:sz w:val="24"/>
        <w:szCs w:val="24"/>
        <w:lang w:val="ru-RU" w:eastAsia="en-US" w:bidi="ar-SA"/>
      </w:rPr>
    </w:lvl>
    <w:lvl w:ilvl="2" w:tplc="260E4568">
      <w:numFmt w:val="bullet"/>
      <w:lvlText w:val="•"/>
      <w:lvlJc w:val="left"/>
      <w:pPr>
        <w:ind w:left="2280" w:hanging="360"/>
      </w:pPr>
      <w:rPr>
        <w:rFonts w:hint="default"/>
        <w:lang w:val="ru-RU" w:eastAsia="en-US" w:bidi="ar-SA"/>
      </w:rPr>
    </w:lvl>
    <w:lvl w:ilvl="3" w:tplc="28B28FDA">
      <w:numFmt w:val="bullet"/>
      <w:lvlText w:val="•"/>
      <w:lvlJc w:val="left"/>
      <w:pPr>
        <w:ind w:left="3275" w:hanging="360"/>
      </w:pPr>
      <w:rPr>
        <w:rFonts w:hint="default"/>
        <w:lang w:val="ru-RU" w:eastAsia="en-US" w:bidi="ar-SA"/>
      </w:rPr>
    </w:lvl>
    <w:lvl w:ilvl="4" w:tplc="3B7A2658">
      <w:numFmt w:val="bullet"/>
      <w:lvlText w:val="•"/>
      <w:lvlJc w:val="left"/>
      <w:pPr>
        <w:ind w:left="4271" w:hanging="360"/>
      </w:pPr>
      <w:rPr>
        <w:rFonts w:hint="default"/>
        <w:lang w:val="ru-RU" w:eastAsia="en-US" w:bidi="ar-SA"/>
      </w:rPr>
    </w:lvl>
    <w:lvl w:ilvl="5" w:tplc="5972D3EC">
      <w:numFmt w:val="bullet"/>
      <w:lvlText w:val="•"/>
      <w:lvlJc w:val="left"/>
      <w:pPr>
        <w:ind w:left="5267" w:hanging="360"/>
      </w:pPr>
      <w:rPr>
        <w:rFonts w:hint="default"/>
        <w:lang w:val="ru-RU" w:eastAsia="en-US" w:bidi="ar-SA"/>
      </w:rPr>
    </w:lvl>
    <w:lvl w:ilvl="6" w:tplc="A7C00F74">
      <w:numFmt w:val="bullet"/>
      <w:lvlText w:val="•"/>
      <w:lvlJc w:val="left"/>
      <w:pPr>
        <w:ind w:left="6263" w:hanging="360"/>
      </w:pPr>
      <w:rPr>
        <w:rFonts w:hint="default"/>
        <w:lang w:val="ru-RU" w:eastAsia="en-US" w:bidi="ar-SA"/>
      </w:rPr>
    </w:lvl>
    <w:lvl w:ilvl="7" w:tplc="5A92EDBA">
      <w:numFmt w:val="bullet"/>
      <w:lvlText w:val="•"/>
      <w:lvlJc w:val="left"/>
      <w:pPr>
        <w:ind w:left="7259" w:hanging="360"/>
      </w:pPr>
      <w:rPr>
        <w:rFonts w:hint="default"/>
        <w:lang w:val="ru-RU" w:eastAsia="en-US" w:bidi="ar-SA"/>
      </w:rPr>
    </w:lvl>
    <w:lvl w:ilvl="8" w:tplc="ADE26CF0">
      <w:numFmt w:val="bullet"/>
      <w:lvlText w:val="•"/>
      <w:lvlJc w:val="left"/>
      <w:pPr>
        <w:ind w:left="8254" w:hanging="360"/>
      </w:pPr>
      <w:rPr>
        <w:rFonts w:hint="default"/>
        <w:lang w:val="ru-RU" w:eastAsia="en-US" w:bidi="ar-SA"/>
      </w:rPr>
    </w:lvl>
  </w:abstractNum>
  <w:num w:numId="1">
    <w:abstractNumId w:val="22"/>
  </w:num>
  <w:num w:numId="2">
    <w:abstractNumId w:val="39"/>
  </w:num>
  <w:num w:numId="3">
    <w:abstractNumId w:val="32"/>
  </w:num>
  <w:num w:numId="4">
    <w:abstractNumId w:val="0"/>
  </w:num>
  <w:num w:numId="5">
    <w:abstractNumId w:val="9"/>
  </w:num>
  <w:num w:numId="6">
    <w:abstractNumId w:val="15"/>
  </w:num>
  <w:num w:numId="7">
    <w:abstractNumId w:val="2"/>
  </w:num>
  <w:num w:numId="8">
    <w:abstractNumId w:val="35"/>
  </w:num>
  <w:num w:numId="9">
    <w:abstractNumId w:val="20"/>
  </w:num>
  <w:num w:numId="10">
    <w:abstractNumId w:val="26"/>
  </w:num>
  <w:num w:numId="11">
    <w:abstractNumId w:val="19"/>
  </w:num>
  <w:num w:numId="12">
    <w:abstractNumId w:val="31"/>
  </w:num>
  <w:num w:numId="13">
    <w:abstractNumId w:val="7"/>
  </w:num>
  <w:num w:numId="14">
    <w:abstractNumId w:val="21"/>
  </w:num>
  <w:num w:numId="15">
    <w:abstractNumId w:val="16"/>
  </w:num>
  <w:num w:numId="16">
    <w:abstractNumId w:val="27"/>
  </w:num>
  <w:num w:numId="17">
    <w:abstractNumId w:val="14"/>
  </w:num>
  <w:num w:numId="18">
    <w:abstractNumId w:val="4"/>
  </w:num>
  <w:num w:numId="19">
    <w:abstractNumId w:val="23"/>
  </w:num>
  <w:num w:numId="20">
    <w:abstractNumId w:val="30"/>
  </w:num>
  <w:num w:numId="21">
    <w:abstractNumId w:val="37"/>
  </w:num>
  <w:num w:numId="22">
    <w:abstractNumId w:val="17"/>
  </w:num>
  <w:num w:numId="23">
    <w:abstractNumId w:val="5"/>
  </w:num>
  <w:num w:numId="24">
    <w:abstractNumId w:val="34"/>
  </w:num>
  <w:num w:numId="25">
    <w:abstractNumId w:val="24"/>
  </w:num>
  <w:num w:numId="26">
    <w:abstractNumId w:val="3"/>
  </w:num>
  <w:num w:numId="27">
    <w:abstractNumId w:val="10"/>
  </w:num>
  <w:num w:numId="28">
    <w:abstractNumId w:val="12"/>
  </w:num>
  <w:num w:numId="29">
    <w:abstractNumId w:val="6"/>
  </w:num>
  <w:num w:numId="30">
    <w:abstractNumId w:val="29"/>
  </w:num>
  <w:num w:numId="31">
    <w:abstractNumId w:val="36"/>
  </w:num>
  <w:num w:numId="32">
    <w:abstractNumId w:val="18"/>
  </w:num>
  <w:num w:numId="33">
    <w:abstractNumId w:val="8"/>
  </w:num>
  <w:num w:numId="34">
    <w:abstractNumId w:val="25"/>
  </w:num>
  <w:num w:numId="35">
    <w:abstractNumId w:val="33"/>
  </w:num>
  <w:num w:numId="36">
    <w:abstractNumId w:val="13"/>
  </w:num>
  <w:num w:numId="37">
    <w:abstractNumId w:val="38"/>
  </w:num>
  <w:num w:numId="38">
    <w:abstractNumId w:val="1"/>
  </w:num>
  <w:num w:numId="39">
    <w:abstractNumId w:val="11"/>
  </w:num>
  <w:num w:numId="40">
    <w:abstractNumId w:val="2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ulTrailSpace/>
    <w:shapeLayoutLikeWW8/>
  </w:compat>
  <w:rsids>
    <w:rsidRoot w:val="00BF6A15"/>
    <w:rsid w:val="00002B15"/>
    <w:rsid w:val="00014A0B"/>
    <w:rsid w:val="00015305"/>
    <w:rsid w:val="00020969"/>
    <w:rsid w:val="000237AB"/>
    <w:rsid w:val="00032F0C"/>
    <w:rsid w:val="0005454C"/>
    <w:rsid w:val="00061888"/>
    <w:rsid w:val="000625EF"/>
    <w:rsid w:val="00066868"/>
    <w:rsid w:val="00072749"/>
    <w:rsid w:val="000752A0"/>
    <w:rsid w:val="00084861"/>
    <w:rsid w:val="00086CE4"/>
    <w:rsid w:val="00097FC8"/>
    <w:rsid w:val="000A1280"/>
    <w:rsid w:val="000A2D10"/>
    <w:rsid w:val="000A4A38"/>
    <w:rsid w:val="000B041A"/>
    <w:rsid w:val="000B2A62"/>
    <w:rsid w:val="000D1871"/>
    <w:rsid w:val="000D1FA1"/>
    <w:rsid w:val="000E1E25"/>
    <w:rsid w:val="000E3748"/>
    <w:rsid w:val="000F1875"/>
    <w:rsid w:val="000F6A01"/>
    <w:rsid w:val="001044E9"/>
    <w:rsid w:val="00111738"/>
    <w:rsid w:val="001135FF"/>
    <w:rsid w:val="00115278"/>
    <w:rsid w:val="00116351"/>
    <w:rsid w:val="00123BF9"/>
    <w:rsid w:val="001258DC"/>
    <w:rsid w:val="00137BF9"/>
    <w:rsid w:val="00146F4E"/>
    <w:rsid w:val="0014798D"/>
    <w:rsid w:val="0015646F"/>
    <w:rsid w:val="00163F18"/>
    <w:rsid w:val="00164417"/>
    <w:rsid w:val="00166B22"/>
    <w:rsid w:val="001754EA"/>
    <w:rsid w:val="00180A15"/>
    <w:rsid w:val="00181129"/>
    <w:rsid w:val="00183724"/>
    <w:rsid w:val="00192CFF"/>
    <w:rsid w:val="001A0A8A"/>
    <w:rsid w:val="001A2550"/>
    <w:rsid w:val="001B2229"/>
    <w:rsid w:val="001C7258"/>
    <w:rsid w:val="001D02A0"/>
    <w:rsid w:val="001D39AE"/>
    <w:rsid w:val="001E756A"/>
    <w:rsid w:val="001E769D"/>
    <w:rsid w:val="001E7B58"/>
    <w:rsid w:val="001F3DD0"/>
    <w:rsid w:val="00200D4C"/>
    <w:rsid w:val="00201E44"/>
    <w:rsid w:val="00211E7B"/>
    <w:rsid w:val="00234C0D"/>
    <w:rsid w:val="00237EFC"/>
    <w:rsid w:val="00242035"/>
    <w:rsid w:val="00250684"/>
    <w:rsid w:val="002541FF"/>
    <w:rsid w:val="00260572"/>
    <w:rsid w:val="002611F3"/>
    <w:rsid w:val="0027293B"/>
    <w:rsid w:val="00277078"/>
    <w:rsid w:val="00277F94"/>
    <w:rsid w:val="0028458F"/>
    <w:rsid w:val="002A6024"/>
    <w:rsid w:val="002D097A"/>
    <w:rsid w:val="002D207B"/>
    <w:rsid w:val="002E1477"/>
    <w:rsid w:val="002F08A0"/>
    <w:rsid w:val="002F1D41"/>
    <w:rsid w:val="002F7F73"/>
    <w:rsid w:val="00302F95"/>
    <w:rsid w:val="0030731C"/>
    <w:rsid w:val="00323E96"/>
    <w:rsid w:val="003267B2"/>
    <w:rsid w:val="00326825"/>
    <w:rsid w:val="00345177"/>
    <w:rsid w:val="003471F1"/>
    <w:rsid w:val="00356549"/>
    <w:rsid w:val="003575E2"/>
    <w:rsid w:val="003604F0"/>
    <w:rsid w:val="003606A4"/>
    <w:rsid w:val="00364184"/>
    <w:rsid w:val="003706C2"/>
    <w:rsid w:val="003706E3"/>
    <w:rsid w:val="003A19B1"/>
    <w:rsid w:val="003A225B"/>
    <w:rsid w:val="003A583D"/>
    <w:rsid w:val="003B2D55"/>
    <w:rsid w:val="003B6776"/>
    <w:rsid w:val="003B76C2"/>
    <w:rsid w:val="003C258C"/>
    <w:rsid w:val="003C48D3"/>
    <w:rsid w:val="003D5C85"/>
    <w:rsid w:val="003E3F7A"/>
    <w:rsid w:val="003F00FD"/>
    <w:rsid w:val="003F0488"/>
    <w:rsid w:val="003F6576"/>
    <w:rsid w:val="003F6BBC"/>
    <w:rsid w:val="00404386"/>
    <w:rsid w:val="004056DA"/>
    <w:rsid w:val="00405897"/>
    <w:rsid w:val="00422039"/>
    <w:rsid w:val="00423764"/>
    <w:rsid w:val="0042376F"/>
    <w:rsid w:val="0043210B"/>
    <w:rsid w:val="004357D5"/>
    <w:rsid w:val="00440102"/>
    <w:rsid w:val="00441314"/>
    <w:rsid w:val="004424A8"/>
    <w:rsid w:val="0045105A"/>
    <w:rsid w:val="00475B74"/>
    <w:rsid w:val="0049300F"/>
    <w:rsid w:val="00493F22"/>
    <w:rsid w:val="004A1F89"/>
    <w:rsid w:val="004B3716"/>
    <w:rsid w:val="004B6E5C"/>
    <w:rsid w:val="004C3D1F"/>
    <w:rsid w:val="004E06B0"/>
    <w:rsid w:val="004E1FBB"/>
    <w:rsid w:val="004E2207"/>
    <w:rsid w:val="00501497"/>
    <w:rsid w:val="00502542"/>
    <w:rsid w:val="00505041"/>
    <w:rsid w:val="00510873"/>
    <w:rsid w:val="00514228"/>
    <w:rsid w:val="00523F75"/>
    <w:rsid w:val="00524B7B"/>
    <w:rsid w:val="00524C82"/>
    <w:rsid w:val="0053041C"/>
    <w:rsid w:val="0053793F"/>
    <w:rsid w:val="00565AA4"/>
    <w:rsid w:val="0059422A"/>
    <w:rsid w:val="005963CD"/>
    <w:rsid w:val="005A1F3F"/>
    <w:rsid w:val="005B03B6"/>
    <w:rsid w:val="005B4046"/>
    <w:rsid w:val="005B777E"/>
    <w:rsid w:val="005C3ADC"/>
    <w:rsid w:val="005E1579"/>
    <w:rsid w:val="005E4132"/>
    <w:rsid w:val="005F6021"/>
    <w:rsid w:val="005F6484"/>
    <w:rsid w:val="005F71F3"/>
    <w:rsid w:val="00607285"/>
    <w:rsid w:val="006229FD"/>
    <w:rsid w:val="0062734C"/>
    <w:rsid w:val="00630AE5"/>
    <w:rsid w:val="006374D8"/>
    <w:rsid w:val="00643653"/>
    <w:rsid w:val="00646C1B"/>
    <w:rsid w:val="0065128A"/>
    <w:rsid w:val="00651AF4"/>
    <w:rsid w:val="00662A16"/>
    <w:rsid w:val="00667B43"/>
    <w:rsid w:val="006A1AF5"/>
    <w:rsid w:val="006A677A"/>
    <w:rsid w:val="006C0029"/>
    <w:rsid w:val="006C348F"/>
    <w:rsid w:val="006C5B74"/>
    <w:rsid w:val="006C6D9C"/>
    <w:rsid w:val="006C6F54"/>
    <w:rsid w:val="006D3AC8"/>
    <w:rsid w:val="006E1DA4"/>
    <w:rsid w:val="006F126E"/>
    <w:rsid w:val="006F12CF"/>
    <w:rsid w:val="006F73DA"/>
    <w:rsid w:val="0070145E"/>
    <w:rsid w:val="007030D4"/>
    <w:rsid w:val="007155C5"/>
    <w:rsid w:val="007178B2"/>
    <w:rsid w:val="00723197"/>
    <w:rsid w:val="00732992"/>
    <w:rsid w:val="00733040"/>
    <w:rsid w:val="00741154"/>
    <w:rsid w:val="0074146B"/>
    <w:rsid w:val="0074375B"/>
    <w:rsid w:val="00746839"/>
    <w:rsid w:val="00750CC7"/>
    <w:rsid w:val="007635DC"/>
    <w:rsid w:val="007702A4"/>
    <w:rsid w:val="00770716"/>
    <w:rsid w:val="00774A03"/>
    <w:rsid w:val="00776557"/>
    <w:rsid w:val="00777CE8"/>
    <w:rsid w:val="00777E33"/>
    <w:rsid w:val="00777E6F"/>
    <w:rsid w:val="007A5D5C"/>
    <w:rsid w:val="007A7C61"/>
    <w:rsid w:val="007A7E66"/>
    <w:rsid w:val="007B494E"/>
    <w:rsid w:val="007B672E"/>
    <w:rsid w:val="007C0A4D"/>
    <w:rsid w:val="007D27F4"/>
    <w:rsid w:val="007D34AC"/>
    <w:rsid w:val="007E6E13"/>
    <w:rsid w:val="007E7641"/>
    <w:rsid w:val="007F2D22"/>
    <w:rsid w:val="007F52A0"/>
    <w:rsid w:val="00802F86"/>
    <w:rsid w:val="00823F9D"/>
    <w:rsid w:val="00824806"/>
    <w:rsid w:val="00835E6D"/>
    <w:rsid w:val="00837945"/>
    <w:rsid w:val="00847704"/>
    <w:rsid w:val="00871EB2"/>
    <w:rsid w:val="00875131"/>
    <w:rsid w:val="008815CB"/>
    <w:rsid w:val="00881EC0"/>
    <w:rsid w:val="0089444F"/>
    <w:rsid w:val="0089632A"/>
    <w:rsid w:val="008A2661"/>
    <w:rsid w:val="008A71AB"/>
    <w:rsid w:val="008B6A1B"/>
    <w:rsid w:val="008C08C1"/>
    <w:rsid w:val="008C3494"/>
    <w:rsid w:val="008C5949"/>
    <w:rsid w:val="008C755E"/>
    <w:rsid w:val="008D1B1C"/>
    <w:rsid w:val="008D73F7"/>
    <w:rsid w:val="008E18C9"/>
    <w:rsid w:val="008E1AAC"/>
    <w:rsid w:val="008E1F29"/>
    <w:rsid w:val="008E3733"/>
    <w:rsid w:val="008E4518"/>
    <w:rsid w:val="008E64B1"/>
    <w:rsid w:val="008E73D8"/>
    <w:rsid w:val="008F3E32"/>
    <w:rsid w:val="008F5497"/>
    <w:rsid w:val="0091126F"/>
    <w:rsid w:val="00911AE0"/>
    <w:rsid w:val="00914F10"/>
    <w:rsid w:val="009251C2"/>
    <w:rsid w:val="009262EE"/>
    <w:rsid w:val="0093020A"/>
    <w:rsid w:val="00930ADB"/>
    <w:rsid w:val="00935242"/>
    <w:rsid w:val="00942F23"/>
    <w:rsid w:val="00951A79"/>
    <w:rsid w:val="00952D3B"/>
    <w:rsid w:val="00952FBF"/>
    <w:rsid w:val="00955EAA"/>
    <w:rsid w:val="009567BF"/>
    <w:rsid w:val="00956B4E"/>
    <w:rsid w:val="0096205C"/>
    <w:rsid w:val="009753BF"/>
    <w:rsid w:val="009777C9"/>
    <w:rsid w:val="0098018F"/>
    <w:rsid w:val="00982818"/>
    <w:rsid w:val="00987830"/>
    <w:rsid w:val="00995A4D"/>
    <w:rsid w:val="0099722E"/>
    <w:rsid w:val="009A45C2"/>
    <w:rsid w:val="009A7E80"/>
    <w:rsid w:val="009B079A"/>
    <w:rsid w:val="009B2600"/>
    <w:rsid w:val="009B326B"/>
    <w:rsid w:val="009B4672"/>
    <w:rsid w:val="009C0B95"/>
    <w:rsid w:val="009C1C75"/>
    <w:rsid w:val="009D59B6"/>
    <w:rsid w:val="009D7005"/>
    <w:rsid w:val="009E37D7"/>
    <w:rsid w:val="009E7674"/>
    <w:rsid w:val="009E7CE2"/>
    <w:rsid w:val="009F3705"/>
    <w:rsid w:val="00A036BC"/>
    <w:rsid w:val="00A0482F"/>
    <w:rsid w:val="00A229F4"/>
    <w:rsid w:val="00A26235"/>
    <w:rsid w:val="00A353FD"/>
    <w:rsid w:val="00A4048E"/>
    <w:rsid w:val="00A40AAD"/>
    <w:rsid w:val="00A42C51"/>
    <w:rsid w:val="00A504CD"/>
    <w:rsid w:val="00A56E15"/>
    <w:rsid w:val="00A77558"/>
    <w:rsid w:val="00A77E9B"/>
    <w:rsid w:val="00A80EEA"/>
    <w:rsid w:val="00A953E5"/>
    <w:rsid w:val="00AB1E52"/>
    <w:rsid w:val="00AB387E"/>
    <w:rsid w:val="00AB6072"/>
    <w:rsid w:val="00AB6B59"/>
    <w:rsid w:val="00AC0297"/>
    <w:rsid w:val="00AC7211"/>
    <w:rsid w:val="00AD3DEC"/>
    <w:rsid w:val="00AF13A8"/>
    <w:rsid w:val="00AF5B79"/>
    <w:rsid w:val="00AF6FA8"/>
    <w:rsid w:val="00B07286"/>
    <w:rsid w:val="00B11DF0"/>
    <w:rsid w:val="00B127A6"/>
    <w:rsid w:val="00B21AB2"/>
    <w:rsid w:val="00B33F9E"/>
    <w:rsid w:val="00B36A91"/>
    <w:rsid w:val="00B43489"/>
    <w:rsid w:val="00B61E0A"/>
    <w:rsid w:val="00B63844"/>
    <w:rsid w:val="00B661E9"/>
    <w:rsid w:val="00B724D2"/>
    <w:rsid w:val="00B73789"/>
    <w:rsid w:val="00B74FD2"/>
    <w:rsid w:val="00B82C09"/>
    <w:rsid w:val="00B82EFA"/>
    <w:rsid w:val="00B841EC"/>
    <w:rsid w:val="00B92CCC"/>
    <w:rsid w:val="00B9579B"/>
    <w:rsid w:val="00BA5BD0"/>
    <w:rsid w:val="00BC0B69"/>
    <w:rsid w:val="00BC2AAA"/>
    <w:rsid w:val="00BC38D1"/>
    <w:rsid w:val="00BD5480"/>
    <w:rsid w:val="00BE69FB"/>
    <w:rsid w:val="00BF4018"/>
    <w:rsid w:val="00BF4927"/>
    <w:rsid w:val="00BF6A15"/>
    <w:rsid w:val="00C011A1"/>
    <w:rsid w:val="00C0424C"/>
    <w:rsid w:val="00C1657E"/>
    <w:rsid w:val="00C16AF7"/>
    <w:rsid w:val="00C22FDC"/>
    <w:rsid w:val="00C266C9"/>
    <w:rsid w:val="00C30780"/>
    <w:rsid w:val="00C3092E"/>
    <w:rsid w:val="00C365F4"/>
    <w:rsid w:val="00C36D9F"/>
    <w:rsid w:val="00C372F6"/>
    <w:rsid w:val="00C4055C"/>
    <w:rsid w:val="00C458B3"/>
    <w:rsid w:val="00C474BF"/>
    <w:rsid w:val="00C60D1E"/>
    <w:rsid w:val="00C61537"/>
    <w:rsid w:val="00C81E2A"/>
    <w:rsid w:val="00C83662"/>
    <w:rsid w:val="00C83EBA"/>
    <w:rsid w:val="00C854A7"/>
    <w:rsid w:val="00C86855"/>
    <w:rsid w:val="00C904C5"/>
    <w:rsid w:val="00C97DFA"/>
    <w:rsid w:val="00CA01C4"/>
    <w:rsid w:val="00CA6661"/>
    <w:rsid w:val="00CB1689"/>
    <w:rsid w:val="00CB6803"/>
    <w:rsid w:val="00CB79B6"/>
    <w:rsid w:val="00CC0DD0"/>
    <w:rsid w:val="00CC45A7"/>
    <w:rsid w:val="00CC796E"/>
    <w:rsid w:val="00CD702E"/>
    <w:rsid w:val="00CE5DF7"/>
    <w:rsid w:val="00CE639A"/>
    <w:rsid w:val="00D10BDF"/>
    <w:rsid w:val="00D31920"/>
    <w:rsid w:val="00D355C7"/>
    <w:rsid w:val="00D376AA"/>
    <w:rsid w:val="00D40735"/>
    <w:rsid w:val="00D43298"/>
    <w:rsid w:val="00D5135C"/>
    <w:rsid w:val="00D55400"/>
    <w:rsid w:val="00D65C00"/>
    <w:rsid w:val="00D756A5"/>
    <w:rsid w:val="00D7612C"/>
    <w:rsid w:val="00D808B8"/>
    <w:rsid w:val="00D82E1B"/>
    <w:rsid w:val="00D86937"/>
    <w:rsid w:val="00D96EE3"/>
    <w:rsid w:val="00DA0028"/>
    <w:rsid w:val="00DA01E3"/>
    <w:rsid w:val="00DA2874"/>
    <w:rsid w:val="00DA49B8"/>
    <w:rsid w:val="00DA7A2D"/>
    <w:rsid w:val="00DB6EBB"/>
    <w:rsid w:val="00DC50B5"/>
    <w:rsid w:val="00DC55AE"/>
    <w:rsid w:val="00DC68EB"/>
    <w:rsid w:val="00DE2903"/>
    <w:rsid w:val="00DE654B"/>
    <w:rsid w:val="00DF0A6A"/>
    <w:rsid w:val="00DF1257"/>
    <w:rsid w:val="00E01CF1"/>
    <w:rsid w:val="00E02930"/>
    <w:rsid w:val="00E064AA"/>
    <w:rsid w:val="00E076A4"/>
    <w:rsid w:val="00E2471B"/>
    <w:rsid w:val="00E25D2C"/>
    <w:rsid w:val="00E261D9"/>
    <w:rsid w:val="00E50626"/>
    <w:rsid w:val="00E511F3"/>
    <w:rsid w:val="00E51D8E"/>
    <w:rsid w:val="00E522CA"/>
    <w:rsid w:val="00E534B9"/>
    <w:rsid w:val="00E5391F"/>
    <w:rsid w:val="00E54BE8"/>
    <w:rsid w:val="00E57DCB"/>
    <w:rsid w:val="00E60B41"/>
    <w:rsid w:val="00E62F1A"/>
    <w:rsid w:val="00E651CE"/>
    <w:rsid w:val="00E713E0"/>
    <w:rsid w:val="00E85389"/>
    <w:rsid w:val="00E95FF3"/>
    <w:rsid w:val="00EB1883"/>
    <w:rsid w:val="00EB44D3"/>
    <w:rsid w:val="00EB747B"/>
    <w:rsid w:val="00EC2382"/>
    <w:rsid w:val="00EC2FDB"/>
    <w:rsid w:val="00EC64EC"/>
    <w:rsid w:val="00EC6536"/>
    <w:rsid w:val="00ED1DAA"/>
    <w:rsid w:val="00EE40D9"/>
    <w:rsid w:val="00EE79EB"/>
    <w:rsid w:val="00F00792"/>
    <w:rsid w:val="00F02BF7"/>
    <w:rsid w:val="00F02CF8"/>
    <w:rsid w:val="00F14587"/>
    <w:rsid w:val="00F2443E"/>
    <w:rsid w:val="00F260C1"/>
    <w:rsid w:val="00F26D78"/>
    <w:rsid w:val="00F3268E"/>
    <w:rsid w:val="00F371B5"/>
    <w:rsid w:val="00F41443"/>
    <w:rsid w:val="00F42A59"/>
    <w:rsid w:val="00F5292D"/>
    <w:rsid w:val="00F601E4"/>
    <w:rsid w:val="00F6082B"/>
    <w:rsid w:val="00F63D71"/>
    <w:rsid w:val="00F65EB9"/>
    <w:rsid w:val="00F66A84"/>
    <w:rsid w:val="00F73434"/>
    <w:rsid w:val="00F73E95"/>
    <w:rsid w:val="00F744F2"/>
    <w:rsid w:val="00F763FE"/>
    <w:rsid w:val="00F85DFF"/>
    <w:rsid w:val="00F92FF9"/>
    <w:rsid w:val="00F97B76"/>
    <w:rsid w:val="00FB0C9E"/>
    <w:rsid w:val="00FB3615"/>
    <w:rsid w:val="00FB491B"/>
    <w:rsid w:val="00FC0214"/>
    <w:rsid w:val="00FC1B0D"/>
    <w:rsid w:val="00FC36EC"/>
    <w:rsid w:val="00FC7C4E"/>
    <w:rsid w:val="00FD5583"/>
    <w:rsid w:val="00FE54A5"/>
    <w:rsid w:val="00FE6344"/>
    <w:rsid w:val="00FE7493"/>
    <w:rsid w:val="00FF2149"/>
    <w:rsid w:val="00FF3E46"/>
    <w:rsid w:val="00FF425F"/>
    <w:rsid w:val="00FF4B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F6A15"/>
    <w:rPr>
      <w:rFonts w:ascii="Times New Roman" w:eastAsia="Times New Roman" w:hAnsi="Times New Roman" w:cs="Times New Roman"/>
      <w:lang w:val="ru-RU"/>
    </w:rPr>
  </w:style>
  <w:style w:type="paragraph" w:styleId="1">
    <w:name w:val="heading 1"/>
    <w:basedOn w:val="a"/>
    <w:next w:val="a"/>
    <w:link w:val="10"/>
    <w:uiPriority w:val="9"/>
    <w:qFormat/>
    <w:rsid w:val="00DF12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B36A91"/>
    <w:pPr>
      <w:widowControl/>
      <w:autoSpaceDE/>
      <w:autoSpaceDN/>
      <w:spacing w:before="100" w:beforeAutospacing="1" w:after="100" w:afterAutospacing="1"/>
      <w:outlineLvl w:val="3"/>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F6A15"/>
    <w:tblPr>
      <w:tblInd w:w="0" w:type="dxa"/>
      <w:tblCellMar>
        <w:top w:w="0" w:type="dxa"/>
        <w:left w:w="0" w:type="dxa"/>
        <w:bottom w:w="0" w:type="dxa"/>
        <w:right w:w="0" w:type="dxa"/>
      </w:tblCellMar>
    </w:tblPr>
  </w:style>
  <w:style w:type="paragraph" w:styleId="a3">
    <w:name w:val="Body Text"/>
    <w:basedOn w:val="a"/>
    <w:link w:val="a4"/>
    <w:uiPriority w:val="1"/>
    <w:qFormat/>
    <w:rsid w:val="00BF6A15"/>
    <w:pPr>
      <w:jc w:val="both"/>
    </w:pPr>
    <w:rPr>
      <w:sz w:val="24"/>
      <w:szCs w:val="24"/>
    </w:rPr>
  </w:style>
  <w:style w:type="paragraph" w:customStyle="1" w:styleId="Heading1">
    <w:name w:val="Heading 1"/>
    <w:basedOn w:val="a"/>
    <w:uiPriority w:val="1"/>
    <w:qFormat/>
    <w:rsid w:val="00BF6A15"/>
    <w:pPr>
      <w:ind w:left="508"/>
      <w:jc w:val="center"/>
      <w:outlineLvl w:val="1"/>
    </w:pPr>
    <w:rPr>
      <w:b/>
      <w:bCs/>
      <w:sz w:val="24"/>
      <w:szCs w:val="24"/>
    </w:rPr>
  </w:style>
  <w:style w:type="paragraph" w:styleId="a5">
    <w:name w:val="List Paragraph"/>
    <w:basedOn w:val="a"/>
    <w:link w:val="a6"/>
    <w:uiPriority w:val="34"/>
    <w:qFormat/>
    <w:rsid w:val="00BF6A15"/>
    <w:pPr>
      <w:ind w:left="496" w:hanging="284"/>
      <w:jc w:val="both"/>
    </w:pPr>
  </w:style>
  <w:style w:type="paragraph" w:customStyle="1" w:styleId="TableParagraph">
    <w:name w:val="Table Paragraph"/>
    <w:basedOn w:val="a"/>
    <w:uiPriority w:val="1"/>
    <w:qFormat/>
    <w:rsid w:val="00BF6A15"/>
  </w:style>
  <w:style w:type="paragraph" w:styleId="a7">
    <w:name w:val="Balloon Text"/>
    <w:basedOn w:val="a"/>
    <w:link w:val="a8"/>
    <w:uiPriority w:val="99"/>
    <w:semiHidden/>
    <w:unhideWhenUsed/>
    <w:rsid w:val="008D73F7"/>
    <w:rPr>
      <w:rFonts w:ascii="Tahoma" w:hAnsi="Tahoma" w:cs="Tahoma"/>
      <w:sz w:val="16"/>
      <w:szCs w:val="16"/>
    </w:rPr>
  </w:style>
  <w:style w:type="character" w:customStyle="1" w:styleId="a8">
    <w:name w:val="Текст выноски Знак"/>
    <w:basedOn w:val="a0"/>
    <w:link w:val="a7"/>
    <w:uiPriority w:val="99"/>
    <w:semiHidden/>
    <w:rsid w:val="008D73F7"/>
    <w:rPr>
      <w:rFonts w:ascii="Tahoma" w:eastAsia="Times New Roman" w:hAnsi="Tahoma" w:cs="Tahoma"/>
      <w:sz w:val="16"/>
      <w:szCs w:val="16"/>
      <w:lang w:val="ru-RU"/>
    </w:rPr>
  </w:style>
  <w:style w:type="paragraph" w:styleId="a9">
    <w:name w:val="No Spacing"/>
    <w:uiPriority w:val="1"/>
    <w:qFormat/>
    <w:rsid w:val="008D73F7"/>
    <w:pPr>
      <w:widowControl/>
      <w:autoSpaceDE/>
      <w:autoSpaceDN/>
    </w:pPr>
    <w:rPr>
      <w:rFonts w:eastAsiaTheme="minorEastAsia"/>
      <w:lang w:val="ru-RU" w:eastAsia="ru-RU"/>
    </w:rPr>
  </w:style>
  <w:style w:type="character" w:customStyle="1" w:styleId="a6">
    <w:name w:val="Абзац списка Знак"/>
    <w:link w:val="a5"/>
    <w:uiPriority w:val="1"/>
    <w:locked/>
    <w:rsid w:val="008D73F7"/>
    <w:rPr>
      <w:rFonts w:ascii="Times New Roman" w:eastAsia="Times New Roman" w:hAnsi="Times New Roman" w:cs="Times New Roman"/>
      <w:lang w:val="ru-RU"/>
    </w:rPr>
  </w:style>
  <w:style w:type="paragraph" w:customStyle="1" w:styleId="Default">
    <w:name w:val="Default"/>
    <w:rsid w:val="003A225B"/>
    <w:pPr>
      <w:widowControl/>
      <w:adjustRightInd w:val="0"/>
    </w:pPr>
    <w:rPr>
      <w:rFonts w:ascii="Arial" w:eastAsia="Times New Roman" w:hAnsi="Arial" w:cs="Arial"/>
      <w:color w:val="000000"/>
      <w:sz w:val="24"/>
      <w:szCs w:val="24"/>
      <w:lang w:val="ru-RU" w:eastAsia="ru-RU"/>
    </w:rPr>
  </w:style>
  <w:style w:type="table" w:styleId="aa">
    <w:name w:val="Table Grid"/>
    <w:basedOn w:val="a1"/>
    <w:uiPriority w:val="59"/>
    <w:rsid w:val="00D86937"/>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5E1579"/>
    <w:rPr>
      <w:rFonts w:ascii="Times New Roman" w:eastAsia="Times New Roman" w:hAnsi="Times New Roman" w:cs="Times New Roman"/>
      <w:sz w:val="24"/>
      <w:szCs w:val="24"/>
      <w:lang w:val="ru-RU"/>
    </w:rPr>
  </w:style>
  <w:style w:type="paragraph" w:styleId="ab">
    <w:name w:val="header"/>
    <w:basedOn w:val="a"/>
    <w:link w:val="ac"/>
    <w:uiPriority w:val="99"/>
    <w:semiHidden/>
    <w:unhideWhenUsed/>
    <w:rsid w:val="00DC50B5"/>
    <w:pPr>
      <w:widowControl/>
      <w:tabs>
        <w:tab w:val="center" w:pos="4677"/>
        <w:tab w:val="right" w:pos="9355"/>
      </w:tabs>
      <w:autoSpaceDE/>
      <w:autoSpaceDN/>
    </w:pPr>
    <w:rPr>
      <w:rFonts w:asciiTheme="minorHAnsi" w:eastAsiaTheme="minorEastAsia" w:hAnsiTheme="minorHAnsi" w:cstheme="minorBidi"/>
      <w:lang w:eastAsia="ru-RU"/>
    </w:rPr>
  </w:style>
  <w:style w:type="character" w:customStyle="1" w:styleId="ac">
    <w:name w:val="Верхний колонтитул Знак"/>
    <w:basedOn w:val="a0"/>
    <w:link w:val="ab"/>
    <w:uiPriority w:val="99"/>
    <w:semiHidden/>
    <w:rsid w:val="00DC50B5"/>
    <w:rPr>
      <w:rFonts w:eastAsiaTheme="minorEastAsia"/>
      <w:lang w:val="ru-RU" w:eastAsia="ru-RU"/>
    </w:rPr>
  </w:style>
  <w:style w:type="paragraph" w:styleId="ad">
    <w:name w:val="footer"/>
    <w:basedOn w:val="a"/>
    <w:link w:val="ae"/>
    <w:uiPriority w:val="99"/>
    <w:semiHidden/>
    <w:unhideWhenUsed/>
    <w:rsid w:val="00DC50B5"/>
    <w:pPr>
      <w:widowControl/>
      <w:tabs>
        <w:tab w:val="center" w:pos="4677"/>
        <w:tab w:val="right" w:pos="9355"/>
      </w:tabs>
      <w:autoSpaceDE/>
      <w:autoSpaceDN/>
    </w:pPr>
    <w:rPr>
      <w:rFonts w:asciiTheme="minorHAnsi" w:eastAsiaTheme="minorEastAsia" w:hAnsiTheme="minorHAnsi" w:cstheme="minorBidi"/>
      <w:lang w:eastAsia="ru-RU"/>
    </w:rPr>
  </w:style>
  <w:style w:type="character" w:customStyle="1" w:styleId="ae">
    <w:name w:val="Нижний колонтитул Знак"/>
    <w:basedOn w:val="a0"/>
    <w:link w:val="ad"/>
    <w:uiPriority w:val="99"/>
    <w:semiHidden/>
    <w:rsid w:val="00DC50B5"/>
    <w:rPr>
      <w:rFonts w:eastAsiaTheme="minorEastAsia"/>
      <w:lang w:val="ru-RU"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qFormat/>
    <w:rsid w:val="006C6D9C"/>
    <w:pPr>
      <w:widowControl/>
      <w:autoSpaceDE/>
      <w:autoSpaceDN/>
      <w:spacing w:after="210"/>
      <w:ind w:firstLine="284"/>
      <w:jc w:val="both"/>
    </w:pPr>
    <w:rPr>
      <w:sz w:val="24"/>
      <w:szCs w:val="24"/>
      <w:lang w:eastAsia="ru-RU"/>
    </w:rPr>
  </w:style>
  <w:style w:type="character" w:styleId="af0">
    <w:name w:val="Hyperlink"/>
    <w:basedOn w:val="a0"/>
    <w:uiPriority w:val="99"/>
    <w:unhideWhenUsed/>
    <w:rsid w:val="00B36A91"/>
    <w:rPr>
      <w:color w:val="0000FF" w:themeColor="hyperlink"/>
      <w:u w:val="single"/>
    </w:rPr>
  </w:style>
  <w:style w:type="character" w:customStyle="1" w:styleId="revlinks-hidden">
    <w:name w:val="rev_links-hidden"/>
    <w:basedOn w:val="a0"/>
    <w:rsid w:val="00B36A91"/>
  </w:style>
  <w:style w:type="character" w:customStyle="1" w:styleId="40">
    <w:name w:val="Заголовок 4 Знак"/>
    <w:basedOn w:val="a0"/>
    <w:link w:val="4"/>
    <w:uiPriority w:val="9"/>
    <w:rsid w:val="00B36A91"/>
    <w:rPr>
      <w:rFonts w:ascii="Times New Roman" w:eastAsia="Times New Roman" w:hAnsi="Times New Roman" w:cs="Times New Roman"/>
      <w:b/>
      <w:bCs/>
      <w:sz w:val="24"/>
      <w:szCs w:val="24"/>
      <w:lang w:val="ru-RU" w:eastAsia="ru-RU"/>
    </w:rPr>
  </w:style>
  <w:style w:type="paragraph" w:customStyle="1" w:styleId="s3">
    <w:name w:val="s_3"/>
    <w:basedOn w:val="a"/>
    <w:rsid w:val="00B36A91"/>
    <w:pPr>
      <w:widowControl/>
      <w:autoSpaceDE/>
      <w:autoSpaceDN/>
      <w:spacing w:before="100" w:beforeAutospacing="1" w:after="100" w:afterAutospacing="1"/>
    </w:pPr>
    <w:rPr>
      <w:sz w:val="24"/>
      <w:szCs w:val="24"/>
      <w:lang w:eastAsia="ru-RU"/>
    </w:rPr>
  </w:style>
  <w:style w:type="paragraph" w:customStyle="1" w:styleId="s52">
    <w:name w:val="s_52"/>
    <w:basedOn w:val="a"/>
    <w:rsid w:val="00B36A91"/>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DF1257"/>
    <w:rPr>
      <w:rFonts w:asciiTheme="majorHAnsi" w:eastAsiaTheme="majorEastAsia" w:hAnsiTheme="majorHAnsi" w:cstheme="majorBidi"/>
      <w:b/>
      <w:bCs/>
      <w:color w:val="365F91" w:themeColor="accent1" w:themeShade="BF"/>
      <w:sz w:val="28"/>
      <w:szCs w:val="28"/>
      <w:lang w:val="ru-RU"/>
    </w:rPr>
  </w:style>
  <w:style w:type="character" w:styleId="af1">
    <w:name w:val="Emphasis"/>
    <w:basedOn w:val="a0"/>
    <w:qFormat/>
    <w:rsid w:val="00501497"/>
    <w:rPr>
      <w:i/>
      <w:iCs/>
    </w:rPr>
  </w:style>
</w:styles>
</file>

<file path=word/webSettings.xml><?xml version="1.0" encoding="utf-8"?>
<w:webSettings xmlns:r="http://schemas.openxmlformats.org/officeDocument/2006/relationships" xmlns:w="http://schemas.openxmlformats.org/wordprocessingml/2006/main">
  <w:divs>
    <w:div w:id="1730297568">
      <w:bodyDiv w:val="1"/>
      <w:marLeft w:val="0"/>
      <w:marRight w:val="0"/>
      <w:marTop w:val="0"/>
      <w:marBottom w:val="0"/>
      <w:divBdr>
        <w:top w:val="none" w:sz="0" w:space="0" w:color="auto"/>
        <w:left w:val="none" w:sz="0" w:space="0" w:color="auto"/>
        <w:bottom w:val="none" w:sz="0" w:space="0" w:color="auto"/>
        <w:right w:val="none" w:sz="0" w:space="0" w:color="auto"/>
      </w:divBdr>
      <w:divsChild>
        <w:div w:id="16066895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D933-58C5-4823-BD89-82AF39E0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2189</TotalTime>
  <Pages>9</Pages>
  <Words>3018</Words>
  <Characters>17203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20181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РСШ2</dc:creator>
  <cp:lastModifiedBy>FoxLine</cp:lastModifiedBy>
  <cp:revision>291</cp:revision>
  <cp:lastPrinted>2023-09-30T08:41:00Z</cp:lastPrinted>
  <dcterms:created xsi:type="dcterms:W3CDTF">2020-07-14T09:00:00Z</dcterms:created>
  <dcterms:modified xsi:type="dcterms:W3CDTF">2023-09-30T09:49:00Z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2020-06-12T00:00:00Z</vt:filetime>
  </property>
  <property fmtid="{D5CDD505-2E9C-101B-9397-08002B2CF9AE}" pid="3" name="Creator">
    <vt:lpwstr>Microsoft® Office Word 2007</vt:lpwstr>
  </property>
  <property fmtid="{D5CDD505-2E9C-101B-9397-08002B2CF9AE}" pid="4" name="LastSaved">
    <vt:filetime>2020-07-14T00:00:00Z</vt:filetime>
  </property>
</Properties>
</file>