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D" w:rsidRPr="0013165D" w:rsidRDefault="00CE0D21" w:rsidP="0013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4705100" cy="7278871"/>
            <wp:effectExtent l="1314450" t="0" r="1295650" b="0"/>
            <wp:docPr id="1" name="Рисунок 1" descr="C:\Windows\system32\config\systemprofile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728" b="63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6219" cy="728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2D5" w:rsidRPr="00AA3E1C" w:rsidRDefault="002252D5" w:rsidP="002252D5">
      <w:pPr>
        <w:pStyle w:val="1"/>
        <w:jc w:val="center"/>
        <w:rPr>
          <w:b w:val="0"/>
          <w:i/>
          <w:color w:val="000000"/>
        </w:rPr>
      </w:pPr>
      <w:r w:rsidRPr="00AA3E1C">
        <w:rPr>
          <w:color w:val="000000"/>
        </w:rPr>
        <w:lastRenderedPageBreak/>
        <w:t>Планируемые результаты изучения элективного курса</w:t>
      </w:r>
    </w:p>
    <w:p w:rsidR="0091533C" w:rsidRPr="0013165D" w:rsidRDefault="002F035A" w:rsidP="002252D5">
      <w:pPr>
        <w:spacing w:after="0" w:line="240" w:lineRule="auto"/>
        <w:rPr>
          <w:rFonts w:cs="Times New Roman"/>
          <w:b/>
          <w:sz w:val="24"/>
          <w:szCs w:val="24"/>
        </w:rPr>
      </w:pPr>
      <w:r w:rsidRPr="00131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1533C" w:rsidRPr="0013165D">
        <w:rPr>
          <w:rStyle w:val="a4"/>
          <w:rFonts w:cs="Times New Roman"/>
          <w:sz w:val="24"/>
          <w:szCs w:val="24"/>
          <w:u w:val="single"/>
        </w:rPr>
        <w:t>Предметные результаты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Знать трудные случаи правописания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Понимать их роль в общекультурном развитии человека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Объяснять языковое явление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Уметь применять  знания при тестировании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Формировать гражданскую идентичность посредством языкового материала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Формирование научного типа мышления,   владение научной терминологией, ключевыми понятиями, методами и приёмами.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сочинение.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Работать над расширением словарного запаса.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Опознавать средства выразительности русской речи и их функции в тексте.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Работать с тестовыми заданиями (внимательно читать формулировку задания  и понимать её смысл (без возможности обратиться за консультацией к учителю).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Четко следовать инструкциям, сопровождающим задание.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Выполнять различные  типы тестовых заданий.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Самостоятельно распределять время на выполнение заданий.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Четко писать печатные буквы в соответствии с образцом, указанным в бланке.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Хорошо ориентироваться в полях заполняемого на экзамене бланка.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Правильно отмечать в бланке вариант ответа.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Вносить исправления в бланк экзаменационной работы.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>Сосредоточенно работать в течение временного интервала, превышающего 45 минут.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></w:t>
      </w:r>
      <w:r w:rsidRPr="0013165D">
        <w:rPr>
          <w:rFonts w:ascii="Times New Roman" w:hAnsi="Times New Roman" w:cs="Times New Roman"/>
          <w:sz w:val="24"/>
          <w:szCs w:val="24"/>
        </w:rPr>
        <w:tab/>
        <w:t xml:space="preserve">Определять  синтаксические конструкции. </w:t>
      </w:r>
    </w:p>
    <w:p w:rsidR="0091533C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b/>
          <w:bCs/>
          <w:sz w:val="24"/>
          <w:szCs w:val="24"/>
        </w:rPr>
        <w:t xml:space="preserve">      Метапредметные:</w:t>
      </w:r>
      <w:r w:rsidRPr="0013165D">
        <w:rPr>
          <w:rFonts w:ascii="Times New Roman" w:hAnsi="Times New Roman" w:cs="Times New Roman"/>
          <w:sz w:val="24"/>
          <w:szCs w:val="24"/>
        </w:rPr>
        <w:t xml:space="preserve">  самостоятельность в планировании и осуществлении учебной деятельности и организации учебного сотрудничества с педагогами и сверстниками</w:t>
      </w:r>
    </w:p>
    <w:p w:rsidR="0091533C" w:rsidRPr="0013165D" w:rsidRDefault="0091533C" w:rsidP="001316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2A4" w:rsidRPr="0013165D" w:rsidRDefault="0091533C" w:rsidP="0013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165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13165D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 </w:t>
      </w:r>
    </w:p>
    <w:p w:rsidR="002252D5" w:rsidRDefault="002252D5" w:rsidP="0013165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2D5" w:rsidRDefault="002252D5" w:rsidP="002252D5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Содержание  учебного предмета 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Проблема текста (5 </w:t>
      </w:r>
      <w:hyperlink r:id="rId8" w:tgtFrame="_blank" w:history="1">
        <w:r w:rsidRPr="001316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часов</w:t>
        </w:r>
      </w:hyperlink>
      <w:r w:rsidRPr="0013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Тема, основная мысль текста, проблема. Типы проблем: философские, социальные, политические, нравственные, экологические, эстетические. Способы выявления проблем в публицистических и художественных текстах. Способы формулирования проблем. Типовые конструкции для формулирования проблемы. Типичные ошибки при формулировании проблемы и способы их устранения.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Комментарий к проблеме (4 </w:t>
      </w:r>
      <w:hyperlink r:id="rId9" w:tgtFrame="_blank" w:history="1">
        <w:r w:rsidRPr="001316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часа</w:t>
        </w:r>
      </w:hyperlink>
      <w:r w:rsidRPr="0013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Комментарий. Типы комментария: текстуальный и концептуальный. Типы информации в тексте: фактуальная, концептуальная, подтекстовая. Типовые конструкции для комментирования проблемы. Введение цитат в текст сочинения. Типичные ошибки при комментировании проблемы.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Авторская позиция (4 </w:t>
      </w:r>
      <w:hyperlink r:id="rId10" w:tgtFrame="_blank" w:history="1">
        <w:r w:rsidRPr="001316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часа</w:t>
        </w:r>
      </w:hyperlink>
      <w:r w:rsidRPr="0013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F035A" w:rsidRPr="0013165D" w:rsidRDefault="002F035A" w:rsidP="0013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Авторская позиция. Средства выражения позиции автора: слова-маркёры, оценочная лексика, средства выразительности, вводные слова, побудительные предложения. Авторская позиция в публицистическом тексте. Авторская позиция в художественном тексте. Автор и рассказчик. Типовые конструкции для выражения авторской позиции. Типовые ошибки при формулировании позиции автора и способы их устранения.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Аргументация собственной позиции (5 </w:t>
      </w:r>
      <w:hyperlink r:id="rId11" w:tgtFrame="_blank" w:history="1">
        <w:r w:rsidRPr="001316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часов</w:t>
        </w:r>
      </w:hyperlink>
      <w:r w:rsidRPr="0013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F035A" w:rsidRPr="0013165D" w:rsidRDefault="002F035A" w:rsidP="0013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Аргумент. Аргументация. Виды аргументов: рациональные (логические), иллюстративные, ссылки на авторитет. Виды аргументации: поддерживающая и опровергающая. Структура аргумента: тезис, логический переход, аргумент, микровывод. Типичные ошибки при аргументации и способы их устранения.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Композиция сочинения-рассуждения (4 </w:t>
      </w:r>
      <w:hyperlink r:id="rId12" w:tgtFrame="_blank" w:history="1">
        <w:r w:rsidRPr="001316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часа</w:t>
        </w:r>
      </w:hyperlink>
      <w:r w:rsidRPr="0013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сочинения-рассуждения на основе прочитанного текста. Основные средства связи между предложениями в тексте: местоимения, предлоги, союзы, вводные слова, синонимы, лексические повторы, анафора, параллелизм, противопоставление, вопросительные предложения, порядок слов. Виды и формы вступления: проблемный вопрос, общие сведения о проблеме, создание определённого эмоционального настроя, обращение к фактам биографии автора, его взглядам и убеждениям, описание чувств, мыслей и впечатлений, возникших после чтения текста. Виды заключения: обобщение основных мыслей автора, вопросительное предложение, в том числе риторический вопрос, призыв, обращение к читателю, использование цитат.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</w:t>
      </w:r>
      <w:r w:rsidR="000977F1"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Речевое оформление сочинения (5</w:t>
      </w: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31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</w:t>
      </w:r>
      <w:r w:rsidR="000977F1" w:rsidRPr="00131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Pr="0013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ошибок: грамматические, речевые, логические, фактические. Грамматические ошибки: ошибочное словообразование, ошибочное образование форм частей речи, нарушение согласования и управления, ошибки в построении простого, осложнённого и сложного предложения. Речевые ошибки: употребление слова в несвойственном ему значении, нарушение лексической сочетаемости слов, плеоназм, тавтология, смешение паронимов, неуместное использование просторечных слов, фразеологизмов, эмоционально-окрашенных слов или  слов иной стилистической окраски, смешение лексики разных исторических эпох (анахронизм), неоправданное повторение одного и того же слова,</w:t>
      </w: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ошибки при употреблении фразеологизмов. Логические ошибки: подмена понятий, нарушение причинно-следственных отношений, нарушение логики развёртывания мыслей, отсутствие связей между высказываниями. Фактические ошибки: подмена понятий и фактов, неверная характеристика примера или явления.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 Критерии оценивания сочине</w:t>
      </w:r>
      <w:r w:rsidR="00964733"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ния-рассуждения в формате ЕГЭ (8</w:t>
      </w:r>
      <w:r w:rsidRPr="00131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hyperlink r:id="rId13" w:tgtFrame="_blank" w:history="1">
        <w:r w:rsidRPr="001316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часов</w:t>
        </w:r>
      </w:hyperlink>
      <w:r w:rsidRPr="00131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Критерии оценивания сочинения-рассуждения в формате ЕГЭ.</w:t>
      </w:r>
    </w:p>
    <w:p w:rsidR="002F035A" w:rsidRPr="0013165D" w:rsidRDefault="002F035A" w:rsidP="001316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по оцениванию сочинений и написание собственных творческих работ.</w:t>
      </w:r>
    </w:p>
    <w:p w:rsidR="003E2991" w:rsidRPr="0013165D" w:rsidRDefault="003E2991" w:rsidP="00131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dca0fe1273dea90f2f262ce2b7a6396a8f03ae91"/>
      <w:bookmarkStart w:id="1" w:name="0"/>
      <w:bookmarkEnd w:id="0"/>
      <w:bookmarkEnd w:id="1"/>
    </w:p>
    <w:p w:rsidR="000A168B" w:rsidRDefault="002252D5" w:rsidP="00131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252D5" w:rsidRPr="0013165D" w:rsidRDefault="002252D5" w:rsidP="00131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2D5" w:rsidRPr="0013165D" w:rsidRDefault="002252D5" w:rsidP="0022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65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jc w:val="center"/>
        <w:tblLook w:val="04A0"/>
      </w:tblPr>
      <w:tblGrid>
        <w:gridCol w:w="1189"/>
        <w:gridCol w:w="5090"/>
        <w:gridCol w:w="3292"/>
      </w:tblGrid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  темы, раздела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  часов</w:t>
            </w:r>
          </w:p>
        </w:tc>
      </w:tr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sz w:val="24"/>
                <w:szCs w:val="24"/>
              </w:rPr>
              <w:t>Проблема текста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Комментарий к проблеме</w:t>
            </w:r>
          </w:p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Авторская позиция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Аргументация собственной позиции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6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Композиция сочинения-рассуждения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6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Речевое оформление сочинения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6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5D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 сочинения-рассуждения в формате ЕГЭ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252D5" w:rsidRPr="0013165D" w:rsidTr="004309F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D5" w:rsidRPr="0013165D" w:rsidRDefault="002252D5" w:rsidP="0043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165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252D5" w:rsidRPr="0013165D" w:rsidRDefault="002252D5" w:rsidP="002252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65BA" w:rsidRPr="0013165D" w:rsidRDefault="005165BA" w:rsidP="00131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8B" w:rsidRPr="0013165D" w:rsidRDefault="000A168B" w:rsidP="00131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A168B" w:rsidRPr="0013165D" w:rsidSect="00964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0A" w:rsidRDefault="00C2520A" w:rsidP="00964733">
      <w:pPr>
        <w:spacing w:after="0" w:line="240" w:lineRule="auto"/>
      </w:pPr>
      <w:r>
        <w:separator/>
      </w:r>
    </w:p>
  </w:endnote>
  <w:endnote w:type="continuationSeparator" w:id="1">
    <w:p w:rsidR="00C2520A" w:rsidRDefault="00C2520A" w:rsidP="0096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0A" w:rsidRDefault="00C2520A" w:rsidP="00964733">
      <w:pPr>
        <w:spacing w:after="0" w:line="240" w:lineRule="auto"/>
      </w:pPr>
      <w:r>
        <w:separator/>
      </w:r>
    </w:p>
  </w:footnote>
  <w:footnote w:type="continuationSeparator" w:id="1">
    <w:p w:rsidR="00C2520A" w:rsidRDefault="00C2520A" w:rsidP="0096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CA34B92"/>
    <w:multiLevelType w:val="hybridMultilevel"/>
    <w:tmpl w:val="1FB4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D28F9"/>
    <w:multiLevelType w:val="multilevel"/>
    <w:tmpl w:val="46C08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35A"/>
    <w:rsid w:val="00031D97"/>
    <w:rsid w:val="000709E5"/>
    <w:rsid w:val="000977F1"/>
    <w:rsid w:val="000A168B"/>
    <w:rsid w:val="000D7668"/>
    <w:rsid w:val="0013165D"/>
    <w:rsid w:val="001D1B61"/>
    <w:rsid w:val="001E672E"/>
    <w:rsid w:val="002252D5"/>
    <w:rsid w:val="002F035A"/>
    <w:rsid w:val="00324E62"/>
    <w:rsid w:val="003E12A4"/>
    <w:rsid w:val="003E2991"/>
    <w:rsid w:val="004134B1"/>
    <w:rsid w:val="0045044A"/>
    <w:rsid w:val="004A4A2B"/>
    <w:rsid w:val="004C52A6"/>
    <w:rsid w:val="005165BA"/>
    <w:rsid w:val="00573A1E"/>
    <w:rsid w:val="00580287"/>
    <w:rsid w:val="0068321A"/>
    <w:rsid w:val="00710D0D"/>
    <w:rsid w:val="0080093B"/>
    <w:rsid w:val="00824955"/>
    <w:rsid w:val="00834EDB"/>
    <w:rsid w:val="008519A4"/>
    <w:rsid w:val="0091533C"/>
    <w:rsid w:val="00937B3C"/>
    <w:rsid w:val="00964733"/>
    <w:rsid w:val="009D2ABF"/>
    <w:rsid w:val="00A2705D"/>
    <w:rsid w:val="00A63087"/>
    <w:rsid w:val="00B47C45"/>
    <w:rsid w:val="00BD5A3E"/>
    <w:rsid w:val="00BE6671"/>
    <w:rsid w:val="00BF79E2"/>
    <w:rsid w:val="00C2520A"/>
    <w:rsid w:val="00CE0D21"/>
    <w:rsid w:val="00D36F11"/>
    <w:rsid w:val="00DF1AE4"/>
    <w:rsid w:val="00E25B5D"/>
    <w:rsid w:val="00E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1"/>
  </w:style>
  <w:style w:type="paragraph" w:styleId="1">
    <w:name w:val="heading 1"/>
    <w:basedOn w:val="a"/>
    <w:next w:val="a"/>
    <w:link w:val="10"/>
    <w:uiPriority w:val="9"/>
    <w:qFormat/>
    <w:rsid w:val="00225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9"/>
    <w:unhideWhenUsed/>
    <w:qFormat/>
    <w:rsid w:val="0091533C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MS PMincho" w:hAnsi="Times New Roman"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91533C"/>
    <w:rPr>
      <w:rFonts w:ascii="Times New Roman" w:eastAsia="MS PMincho" w:hAnsi="Times New Roman" w:cs="Tahoma"/>
      <w:b/>
      <w:bCs/>
      <w:kern w:val="2"/>
      <w:sz w:val="36"/>
      <w:szCs w:val="36"/>
    </w:rPr>
  </w:style>
  <w:style w:type="character" w:styleId="a4">
    <w:name w:val="Strong"/>
    <w:basedOn w:val="a1"/>
    <w:uiPriority w:val="99"/>
    <w:qFormat/>
    <w:rsid w:val="0091533C"/>
    <w:rPr>
      <w:b/>
      <w:bCs w:val="0"/>
    </w:rPr>
  </w:style>
  <w:style w:type="paragraph" w:styleId="a0">
    <w:name w:val="Body Text"/>
    <w:basedOn w:val="a"/>
    <w:link w:val="a5"/>
    <w:uiPriority w:val="99"/>
    <w:semiHidden/>
    <w:unhideWhenUsed/>
    <w:rsid w:val="009153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1533C"/>
  </w:style>
  <w:style w:type="table" w:styleId="a6">
    <w:name w:val="Table Grid"/>
    <w:basedOn w:val="a2"/>
    <w:uiPriority w:val="99"/>
    <w:rsid w:val="0091533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6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64733"/>
  </w:style>
  <w:style w:type="paragraph" w:styleId="a9">
    <w:name w:val="footer"/>
    <w:basedOn w:val="a"/>
    <w:link w:val="aa"/>
    <w:uiPriority w:val="99"/>
    <w:semiHidden/>
    <w:unhideWhenUsed/>
    <w:rsid w:val="0096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64733"/>
  </w:style>
  <w:style w:type="character" w:customStyle="1" w:styleId="10">
    <w:name w:val="Заголовок 1 Знак"/>
    <w:basedOn w:val="a1"/>
    <w:link w:val="1"/>
    <w:uiPriority w:val="9"/>
    <w:rsid w:val="002252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E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E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1"/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91533C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MS PMincho" w:hAnsi="Times New Roman"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91533C"/>
    <w:rPr>
      <w:rFonts w:ascii="Times New Roman" w:eastAsia="MS PMincho" w:hAnsi="Times New Roman" w:cs="Tahoma"/>
      <w:b/>
      <w:bCs/>
      <w:kern w:val="2"/>
      <w:sz w:val="36"/>
      <w:szCs w:val="36"/>
    </w:rPr>
  </w:style>
  <w:style w:type="character" w:styleId="a4">
    <w:name w:val="Strong"/>
    <w:basedOn w:val="a1"/>
    <w:uiPriority w:val="99"/>
    <w:qFormat/>
    <w:rsid w:val="0091533C"/>
    <w:rPr>
      <w:b/>
      <w:bCs w:val="0"/>
    </w:rPr>
  </w:style>
  <w:style w:type="paragraph" w:styleId="a0">
    <w:name w:val="Body Text"/>
    <w:basedOn w:val="a"/>
    <w:link w:val="a5"/>
    <w:uiPriority w:val="99"/>
    <w:semiHidden/>
    <w:unhideWhenUsed/>
    <w:rsid w:val="009153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1533C"/>
  </w:style>
  <w:style w:type="table" w:styleId="a6">
    <w:name w:val="Table Grid"/>
    <w:basedOn w:val="a2"/>
    <w:uiPriority w:val="99"/>
    <w:rsid w:val="0091533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jkmcr6a3j.xn--p1ai/article530" TargetMode="External"/><Relationship Id="rId13" Type="http://schemas.openxmlformats.org/officeDocument/2006/relationships/hyperlink" Target="http://xn--80adjkmcr6a3j.xn--p1ai/article5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xn--80adjkmcr6a3j.xn--p1ai/article53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djkmcr6a3j.xn--p1ai/article5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80adjkmcr6a3j.xn--p1ai/article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djkmcr6a3j.xn--p1ai/article5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FoxLine</cp:lastModifiedBy>
  <cp:revision>17</cp:revision>
  <cp:lastPrinted>2022-03-31T10:35:00Z</cp:lastPrinted>
  <dcterms:created xsi:type="dcterms:W3CDTF">2015-09-03T18:36:00Z</dcterms:created>
  <dcterms:modified xsi:type="dcterms:W3CDTF">2022-10-26T13:04:00Z</dcterms:modified>
</cp:coreProperties>
</file>