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80" w:rsidRDefault="00C63180" w:rsidP="00C6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элективному 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180" w:rsidRDefault="00C63180" w:rsidP="00C6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>на уровн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C63180" w:rsidRPr="00C50FB3" w:rsidRDefault="00C63180" w:rsidP="00C63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559"/>
        <w:gridCol w:w="3969"/>
        <w:gridCol w:w="1418"/>
        <w:gridCol w:w="1418"/>
        <w:gridCol w:w="5244"/>
      </w:tblGrid>
      <w:tr w:rsidR="00C63180" w:rsidRPr="004549A3" w:rsidTr="00571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0" w:rsidRPr="00224196" w:rsidRDefault="00C6318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0" w:rsidRPr="00224196" w:rsidRDefault="00C6318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0" w:rsidRDefault="00C6318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C63180" w:rsidRDefault="00C6318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3180" w:rsidRDefault="00C6318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C63180" w:rsidRPr="00224196" w:rsidRDefault="00C6318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0" w:rsidRPr="00224196" w:rsidRDefault="00C6318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0" w:rsidRPr="00224196" w:rsidRDefault="00C6318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0" w:rsidRDefault="00C6318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C63180" w:rsidRPr="00224196" w:rsidRDefault="00C6318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63180" w:rsidRPr="004549A3" w:rsidTr="00571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0" w:rsidRPr="00FD04F2" w:rsidRDefault="00C63180" w:rsidP="00571384">
            <w:pPr>
              <w:rPr>
                <w:rFonts w:ascii="Times New Roman" w:hAnsi="Times New Roman" w:cs="Times New Roman"/>
              </w:rPr>
            </w:pPr>
            <w:r w:rsidRPr="00FD04F2">
              <w:rPr>
                <w:rFonts w:ascii="Times New Roman" w:hAnsi="Times New Roman" w:cs="Times New Roman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0" w:rsidRPr="00FD04F2" w:rsidRDefault="00C63180" w:rsidP="0057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Pr="00FD04F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0" w:rsidRPr="008904F7" w:rsidRDefault="00C63180" w:rsidP="00571384">
            <w:pPr>
              <w:pStyle w:val="a4"/>
              <w:jc w:val="both"/>
            </w:pPr>
            <w:proofErr w:type="gramStart"/>
            <w:r w:rsidRPr="008904F7">
              <w:t>Рабочая программа элективного курса «Русское правописание: орфография и пунктуация» составлена в соответствии с Федеральным государственным образовательным стандартом среднего общего образования (утв. приказом Министерства образования и науки РФ от 17 мая 2012г. № 413) на основе авторской «Программы по русскому языку для общеобразовательных учреждений. 5 – 11 классы: основной курс, элективные курсы/ авт.-сост. С. И. Львова. – 3-е изд., стер., - М.: Мнемозина, 2009</w:t>
            </w:r>
            <w:proofErr w:type="gramEnd"/>
            <w:r w:rsidRPr="008904F7">
              <w:t>. (Программа элективного (факультативного курса для 10 – 11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0" w:rsidRPr="00FD04F2" w:rsidRDefault="00C6318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180" w:rsidRPr="00FD04F2" w:rsidRDefault="00C6318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180" w:rsidRDefault="00C6318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63180" w:rsidRPr="00FD04F2" w:rsidRDefault="00C6318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4F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0" w:rsidRPr="00FD04F2" w:rsidRDefault="00C6318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180" w:rsidRPr="00FD04F2" w:rsidRDefault="00C6318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180" w:rsidRDefault="00C6318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4F2">
              <w:rPr>
                <w:rFonts w:ascii="Times New Roman" w:hAnsi="Times New Roman" w:cs="Times New Roman"/>
                <w:b/>
              </w:rPr>
              <w:t>1</w:t>
            </w:r>
          </w:p>
          <w:p w:rsidR="00C63180" w:rsidRPr="00FD04F2" w:rsidRDefault="00C63180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0" w:rsidRPr="00FD04F2" w:rsidRDefault="00C63180" w:rsidP="00571384">
            <w:pPr>
              <w:pStyle w:val="a4"/>
            </w:pPr>
          </w:p>
        </w:tc>
      </w:tr>
    </w:tbl>
    <w:p w:rsidR="005E2378" w:rsidRDefault="005E2378"/>
    <w:sectPr w:rsidR="005E2378" w:rsidSect="00C631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180"/>
    <w:rsid w:val="005E2378"/>
    <w:rsid w:val="00C6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63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C63180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C63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2022-09-14T11:25:00Z</dcterms:created>
  <dcterms:modified xsi:type="dcterms:W3CDTF">2022-09-14T11:26:00Z</dcterms:modified>
</cp:coreProperties>
</file>