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48" w:rsidRPr="00ED4012" w:rsidRDefault="00922E03" w:rsidP="00700847">
      <w:pPr>
        <w:spacing w:after="0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22E0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80810" cy="8911907"/>
            <wp:effectExtent l="0" t="0" r="0" b="0"/>
            <wp:docPr id="1" name="Рисунок 1" descr="C:\Users\user\Desktop\Годово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довой пл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45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="00C45648" w:rsidRPr="00ED4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C45648" w:rsidRPr="00ED4012" w:rsidRDefault="00C45648" w:rsidP="00C45648">
      <w:pPr>
        <w:spacing w:after="0" w:line="240" w:lineRule="auto"/>
        <w:ind w:left="45" w:right="45"/>
        <w:jc w:val="center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D4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ГОДОВОГО ПЛАНА РАБОТЫ </w:t>
      </w:r>
      <w:r w:rsidRPr="00E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4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AC0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D4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202</w:t>
      </w:r>
      <w:r w:rsidR="00AC0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ED4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  <w:r w:rsidRPr="00E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C45648" w:rsidRPr="00C45648" w:rsidRDefault="00C45648" w:rsidP="00ED4012">
      <w:pPr>
        <w:spacing w:after="0" w:line="240" w:lineRule="auto"/>
        <w:ind w:left="45" w:right="4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700847" w:rsidRDefault="00C45648" w:rsidP="00700847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           </w:t>
      </w:r>
      <w:r w:rsidRPr="00C4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РАЗДЕЛЫ ГОДОВОГО ПЛАНА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648" w:rsidRPr="00C45648" w:rsidRDefault="00C45648" w:rsidP="00700847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Цели и задачи работы ДОУ на 202</w:t>
      </w:r>
      <w:r w:rsidR="00AC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AC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 </w:t>
      </w:r>
    </w:p>
    <w:p w:rsidR="00C45648" w:rsidRPr="00C45648" w:rsidRDefault="00C45648" w:rsidP="00C45648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Расстановка кадров по группам. </w:t>
      </w:r>
    </w:p>
    <w:p w:rsidR="00C45648" w:rsidRPr="00C45648" w:rsidRDefault="00C45648" w:rsidP="00C45648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Содержание блоков основных мероприятий годового плана </w:t>
      </w:r>
    </w:p>
    <w:p w:rsidR="00C45648" w:rsidRPr="00C45648" w:rsidRDefault="00C45648" w:rsidP="00C45648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Нормативно – правовое обеспечение деятельности дошкольного учреждения </w:t>
      </w:r>
    </w:p>
    <w:p w:rsidR="00C45648" w:rsidRPr="00C45648" w:rsidRDefault="00C45648" w:rsidP="00C45648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Информационно – аналитическая  деятельность </w:t>
      </w:r>
    </w:p>
    <w:p w:rsidR="00C45648" w:rsidRPr="00C45648" w:rsidRDefault="00C45648" w:rsidP="00C45648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Организационно – методическая работа ДОУ </w:t>
      </w:r>
    </w:p>
    <w:p w:rsidR="00C45648" w:rsidRPr="00C45648" w:rsidRDefault="00C45648" w:rsidP="00C45648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 Взаимодействие с общественными организациями. </w:t>
      </w:r>
    </w:p>
    <w:p w:rsidR="00C45648" w:rsidRPr="00C45648" w:rsidRDefault="00C45648" w:rsidP="00C45648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Повышение квалификации педагогов </w:t>
      </w:r>
    </w:p>
    <w:p w:rsidR="00C45648" w:rsidRPr="00C45648" w:rsidRDefault="00C45648" w:rsidP="00C45648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Аттестация педагогов дошкольного образовательного учреждения  </w:t>
      </w:r>
    </w:p>
    <w:p w:rsidR="00C45648" w:rsidRPr="00C45648" w:rsidRDefault="00C45648" w:rsidP="00C45648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 Инновационная деятельность в ДОУ </w:t>
      </w:r>
    </w:p>
    <w:p w:rsidR="00C45648" w:rsidRPr="00C45648" w:rsidRDefault="00C45648" w:rsidP="00C45648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 Изучение и  контроль деятельност</w:t>
      </w:r>
      <w:r w:rsidR="00E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иструктурного подразделения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648" w:rsidRPr="00C45648" w:rsidRDefault="00C45648" w:rsidP="00C45648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  Работа с родителями </w:t>
      </w:r>
    </w:p>
    <w:p w:rsidR="00C45648" w:rsidRPr="00C45648" w:rsidRDefault="00C45648" w:rsidP="00C45648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  Административно – хозяйственная деятельность. </w:t>
      </w:r>
    </w:p>
    <w:p w:rsidR="00C45648" w:rsidRPr="00C45648" w:rsidRDefault="00C45648" w:rsidP="00C45648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 Основы организации воспитательно-образовательного процесса </w:t>
      </w:r>
    </w:p>
    <w:p w:rsidR="00C45648" w:rsidRPr="00C45648" w:rsidRDefault="00C45648" w:rsidP="00C45648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 Использование современных информационно-коммуникационных технологий (ИКТ) </w:t>
      </w:r>
    </w:p>
    <w:p w:rsidR="00C45648" w:rsidRPr="00C45648" w:rsidRDefault="00C45648" w:rsidP="00ED4012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C45648" w:rsidRPr="00C45648" w:rsidRDefault="00C45648" w:rsidP="00C45648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 план</w:t>
      </w:r>
      <w:r w:rsidR="00356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4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 в соответствии с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565E4" w:rsidRPr="00356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нормативными документами</w:t>
      </w:r>
      <w:r w:rsidR="00E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5648" w:rsidRPr="00700847" w:rsidRDefault="00C45648" w:rsidP="00700847">
      <w:pPr>
        <w:pStyle w:val="a3"/>
        <w:numPr>
          <w:ilvl w:val="0"/>
          <w:numId w:val="1"/>
        </w:numPr>
        <w:spacing w:after="0" w:line="240" w:lineRule="auto"/>
        <w:ind w:right="45" w:hanging="1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  «Об образовании в Российской Федерации» (от 29.12.2012 года   № 273-ФЗ) </w:t>
      </w:r>
    </w:p>
    <w:p w:rsidR="00ED4012" w:rsidRPr="00ED4012" w:rsidRDefault="00ED4012" w:rsidP="00D904E1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31.07.2020 г. № 304-ФЗ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E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Федеральный закон «Об образовании в Российской Федерации» по вопросам воспитания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5648" w:rsidRPr="00C45648" w:rsidRDefault="00C45648" w:rsidP="00D904E1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№1155) </w:t>
      </w:r>
    </w:p>
    <w:p w:rsidR="00ED4012" w:rsidRDefault="00ED4012" w:rsidP="00D904E1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</w:t>
      </w:r>
      <w:r w:rsidR="00D9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E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</w:t>
      </w:r>
      <w:r w:rsidR="00D9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E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норм</w:t>
      </w:r>
      <w:r w:rsidR="00D9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ED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2.3/2.4.3590-20</w:t>
      </w:r>
    </w:p>
    <w:p w:rsidR="00D904E1" w:rsidRPr="00D904E1" w:rsidRDefault="00D904E1" w:rsidP="00D904E1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D9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осуществления образовательной деятельности поосновным общеобразовательным программам – образовательным программамдошкольного образования» (приказ Министерства образования и науки РФ от 30 августа 2013 года №1014);</w:t>
      </w:r>
    </w:p>
    <w:p w:rsidR="00ED4012" w:rsidRPr="00C45648" w:rsidRDefault="00ED4012" w:rsidP="00D904E1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программой дошкольного образования «Вдохновение» под редакцией В.К, Загвоздкина</w:t>
      </w:r>
      <w:r w:rsidR="00D9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И.Е. Федосовой</w:t>
      </w:r>
    </w:p>
    <w:p w:rsidR="00C45648" w:rsidRPr="00DF2308" w:rsidRDefault="00C45648" w:rsidP="00D904E1">
      <w:pPr>
        <w:numPr>
          <w:ilvl w:val="0"/>
          <w:numId w:val="3"/>
        </w:numPr>
        <w:spacing w:after="0" w:line="240" w:lineRule="auto"/>
        <w:ind w:left="45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И ЗАДАЧИ РАБОТЫ ДОУ НА </w:t>
      </w:r>
      <w:r w:rsidR="00AC04B1" w:rsidRPr="00AC0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2023 – 2024 </w:t>
      </w:r>
      <w:r w:rsidRPr="00DF2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ГОД.</w:t>
      </w:r>
    </w:p>
    <w:p w:rsidR="00C45648" w:rsidRPr="00DF2308" w:rsidRDefault="00C45648" w:rsidP="00C456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</w:t>
      </w: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904E1"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целостное и разностороннее развитие детей раннего и дошкольного возраста, соо</w:t>
      </w:r>
      <w:r w:rsidR="00BC5812"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904E1"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разное актуальной социокультурной</w:t>
      </w:r>
      <w:r w:rsidR="00BC5812"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детства и требованиям современного общества и государства, через создание системы образовательных процессов и условий, поддерживающих активное участие детей в образовательной деятельности, обеспечивающих индивидуализацию их развития и позитивную социализацию</w:t>
      </w:r>
    </w:p>
    <w:p w:rsidR="00C45648" w:rsidRPr="00DF2308" w:rsidRDefault="00C45648" w:rsidP="00C45648">
      <w:pPr>
        <w:spacing w:after="0" w:line="240" w:lineRule="auto"/>
        <w:ind w:right="60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ЗАДАЧИ РАБОТЫ</w:t>
      </w: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C5812" w:rsidRPr="00DF2308" w:rsidRDefault="00BC5812" w:rsidP="00BC581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программой «Вдохновение», ее принципами и требованиями к методическому обеспечению.</w:t>
      </w:r>
    </w:p>
    <w:p w:rsidR="00BC5812" w:rsidRPr="00DF2308" w:rsidRDefault="00BC5812" w:rsidP="00BC581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 рабочей документации в соответствии с новой программой.</w:t>
      </w:r>
    </w:p>
    <w:p w:rsidR="00BC5812" w:rsidRPr="00DF2308" w:rsidRDefault="00BC5812" w:rsidP="00BC581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локальных актов структурного подразделения «Детский сад» в соответствие с инструментарием мониторинга качества дошкольного образования (МКДО).</w:t>
      </w:r>
    </w:p>
    <w:p w:rsidR="00BC5812" w:rsidRPr="00DF2308" w:rsidRDefault="00BC5812" w:rsidP="00BC581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Преобразование развивающей предметно-пространственной среды детского сада в соответствии с требованиями Программы. </w:t>
      </w:r>
    </w:p>
    <w:p w:rsidR="00BC5812" w:rsidRPr="00DF2308" w:rsidRDefault="00BC5812" w:rsidP="00BC581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технологии «портфолио дошкольника» во всех возрастных группах детского сада.</w:t>
      </w:r>
    </w:p>
    <w:p w:rsidR="00C45648" w:rsidRPr="00DF2308" w:rsidRDefault="00BC5812" w:rsidP="00C45648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5648"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</w:t>
      </w: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C45648"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C45648"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педагогов и родителей по приобщению дошкольников к здоровому образу жизни, сохран</w:t>
      </w: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="00C45648"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укрепл</w:t>
      </w: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="00C45648"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</w:t>
      </w: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45648"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обеспеч</w:t>
      </w: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="00C45648"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</w:t>
      </w: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C45648"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психическ</w:t>
      </w: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C45648"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</w:t>
      </w: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45648"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</w:t>
      </w: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="00C45648"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безопасной жизнедеятельности</w:t>
      </w: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648" w:rsidRDefault="00BC5812" w:rsidP="00C45648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C45648"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</w:t>
      </w: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</w:t>
      </w:r>
      <w:r w:rsidR="00C45648"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</w:t>
      </w: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="00C45648"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компетентности педагогов ДОУ, созда</w:t>
      </w: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C45648"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</w:t>
      </w: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C45648"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повышения квалификации и профессиональной переподготовки педагогов в соответствии с требованиями ФГОСДО. </w:t>
      </w:r>
    </w:p>
    <w:p w:rsidR="00700847" w:rsidRPr="00DF2308" w:rsidRDefault="00700847" w:rsidP="00C45648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648" w:rsidRPr="00C45648" w:rsidRDefault="00C45648" w:rsidP="00700847">
      <w:pPr>
        <w:spacing w:after="0" w:line="240" w:lineRule="auto"/>
        <w:ind w:right="4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F2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      РАССТАНОВКА</w:t>
      </w:r>
      <w:r w:rsidRPr="00C4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ПЕДАГОГОВ ПО ГРУППАМ</w:t>
      </w:r>
    </w:p>
    <w:p w:rsidR="00C45648" w:rsidRPr="00C45648" w:rsidRDefault="00C45648" w:rsidP="00C4564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 МЕТОДИЧЕСКОЕ ОБЕСПЕЧЕНИЕ НА </w:t>
      </w:r>
      <w:r w:rsidR="00AC04B1" w:rsidRPr="00AC0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2023 – 2024 </w:t>
      </w:r>
      <w:r w:rsidRPr="00C4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гг.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2850"/>
        <w:gridCol w:w="4091"/>
      </w:tblGrid>
      <w:tr w:rsidR="00C45648" w:rsidRPr="00C45648" w:rsidTr="00C45648"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515A3E" w:rsidRDefault="00C45648" w:rsidP="00C45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5A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Возрастная группа</w:t>
            </w:r>
            <w:r w:rsidRPr="00515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515A3E" w:rsidRDefault="00C45648" w:rsidP="00C45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5A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Ф.И.О. педагогов</w:t>
            </w:r>
            <w:r w:rsidRPr="00515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515A3E" w:rsidRDefault="00C45648" w:rsidP="00C45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5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C45648" w:rsidRPr="00515A3E" w:rsidRDefault="00C45648" w:rsidP="00C45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5A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Квалификационная категория</w:t>
            </w:r>
            <w:r w:rsidRPr="00515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C45648" w:rsidRPr="00515A3E" w:rsidRDefault="00C45648" w:rsidP="00C45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5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C45648" w:rsidRPr="00C45648" w:rsidTr="00BC5812"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648" w:rsidRPr="00C45648" w:rsidRDefault="00AC04B1" w:rsidP="00C45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648" w:rsidRDefault="00BC5812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Е.Н.</w:t>
            </w:r>
          </w:p>
          <w:p w:rsidR="00BC5812" w:rsidRPr="00C45648" w:rsidRDefault="00AC04B1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С.А.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648" w:rsidRDefault="00A04886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BC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  <w:p w:rsidR="00AC04B1" w:rsidRPr="00C45648" w:rsidRDefault="00AC04B1" w:rsidP="00AC0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б/к </w:t>
            </w:r>
          </w:p>
        </w:tc>
      </w:tr>
      <w:tr w:rsidR="0036448C" w:rsidRPr="00C45648" w:rsidTr="00BC5812"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48C" w:rsidRDefault="00AC04B1" w:rsidP="00C45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36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48C" w:rsidRDefault="0036448C" w:rsidP="0036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Галузо О.А.</w:t>
            </w:r>
          </w:p>
          <w:p w:rsidR="0036448C" w:rsidRDefault="0036448C" w:rsidP="0036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Е.В.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48C" w:rsidRDefault="00AC04B1" w:rsidP="0036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категория </w:t>
            </w:r>
          </w:p>
          <w:p w:rsidR="00AC04B1" w:rsidRDefault="00AC04B1" w:rsidP="0036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</w:tbl>
    <w:p w:rsidR="00BC5812" w:rsidRDefault="00BC5812" w:rsidP="00C456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648" w:rsidRPr="00D67876" w:rsidRDefault="00C45648" w:rsidP="00C4564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  <w:r w:rsidRPr="00D67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РАБОТЫ В ДОУ УЗКИХ СПЕЦИАЛИСТОВ: </w:t>
      </w:r>
    </w:p>
    <w:p w:rsidR="00C45648" w:rsidRPr="00C45648" w:rsidRDefault="00C45648" w:rsidP="00C45648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 –</w:t>
      </w:r>
      <w:r w:rsidR="0036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Дегтярь С.А.</w:t>
      </w: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57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</w:t>
      </w:r>
      <w:r w:rsidR="0036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</w:t>
      </w:r>
      <w:r w:rsidRP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DF2308" w:rsidRDefault="00C45648" w:rsidP="00C45648">
      <w:pPr>
        <w:spacing w:after="0" w:line="240" w:lineRule="auto"/>
        <w:ind w:left="45" w:right="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 –</w:t>
      </w:r>
    </w:p>
    <w:p w:rsidR="00C45648" w:rsidRDefault="00C45648" w:rsidP="00C45648">
      <w:pPr>
        <w:spacing w:after="0" w:line="240" w:lineRule="auto"/>
        <w:ind w:left="45" w:right="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</w:t>
      </w:r>
      <w:r w:rsid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физической культуре </w:t>
      </w:r>
      <w:r w:rsid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(совмещение) 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AC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Щербинина Е.В. 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категория)</w:t>
      </w:r>
      <w:r w:rsid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F2308" w:rsidRPr="00C45648" w:rsidRDefault="00AC04B1" w:rsidP="00C45648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Литвинова С.А.</w:t>
      </w:r>
      <w:r w:rsidR="00DF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(б/к)</w:t>
      </w:r>
    </w:p>
    <w:p w:rsidR="00C45648" w:rsidRPr="00C45648" w:rsidRDefault="00C45648" w:rsidP="00C45648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  </w:t>
      </w:r>
    </w:p>
    <w:p w:rsidR="00C45648" w:rsidRPr="00C45648" w:rsidRDefault="00C45648" w:rsidP="00C45648">
      <w:pPr>
        <w:spacing w:after="0" w:line="240" w:lineRule="auto"/>
        <w:ind w:left="45" w:right="45" w:firstLine="12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45648" w:rsidRPr="00C45648" w:rsidRDefault="00DF2308" w:rsidP="00DF2308">
      <w:pPr>
        <w:spacing w:after="0" w:line="240" w:lineRule="auto"/>
        <w:ind w:left="4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C45648" w:rsidRPr="00C4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БЛОКОВ ГОДОВОГО ПЛАНА ДОУ НА </w:t>
      </w:r>
      <w:r w:rsidR="00AC04B1" w:rsidRPr="00AC0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2023 – 2024 </w:t>
      </w:r>
      <w:r w:rsidR="00C45648" w:rsidRPr="00C4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УЧ.ГОД</w:t>
      </w:r>
    </w:p>
    <w:p w:rsidR="00C45648" w:rsidRPr="00950A03" w:rsidRDefault="00C45648" w:rsidP="00700847">
      <w:pPr>
        <w:pStyle w:val="a3"/>
        <w:numPr>
          <w:ilvl w:val="1"/>
          <w:numId w:val="4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 – ПРАВОВОЕ ОБЕСПЕЧЕНИЕ ДЕЯТЕЛЬНОСТИ</w:t>
      </w:r>
      <w:r w:rsidR="0036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0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="00DF2308" w:rsidRPr="00950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</w:p>
    <w:p w:rsidR="00C45648" w:rsidRPr="00C45648" w:rsidRDefault="00C45648" w:rsidP="00700847">
      <w:pPr>
        <w:spacing w:after="0" w:line="240" w:lineRule="auto"/>
        <w:ind w:left="450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 по реализации блока</w:t>
      </w:r>
      <w:r w:rsidRPr="00C45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648" w:rsidRPr="00C45648" w:rsidRDefault="00C45648" w:rsidP="00C45648">
      <w:pPr>
        <w:spacing w:after="0" w:line="240" w:lineRule="auto"/>
        <w:ind w:left="45" w:right="4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Приведение нормативно-правовой базы учреждения в соответствие с требованиями ФГОС ДОУ. Управление и организация деятельностью учреждения в соответствии с законодательными нормами РФ. 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1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950"/>
        <w:gridCol w:w="1410"/>
        <w:gridCol w:w="2400"/>
      </w:tblGrid>
      <w:tr w:rsidR="00C45648" w:rsidRPr="00C45648" w:rsidTr="007008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515A3E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5A3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 п\п</w:t>
            </w:r>
            <w:r w:rsidRPr="00515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515A3E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3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содержание основных мероприятий </w:t>
            </w:r>
            <w:r w:rsidRPr="00515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515A3E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3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сроки проведения</w:t>
            </w:r>
            <w:r w:rsidRPr="00515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515A3E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3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исполнитель </w:t>
            </w:r>
            <w:r w:rsidRPr="00515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45648" w:rsidRPr="00C45648" w:rsidTr="007008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AC04B1">
            <w:pPr>
              <w:spacing w:after="0" w:line="240" w:lineRule="auto"/>
              <w:ind w:left="45"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расширение нормативно – правовой базы  ДОУ на 202</w:t>
            </w:r>
            <w:r w:rsidR="00AC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</w:t>
            </w:r>
            <w:r w:rsidR="00AC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год.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Default="00DF2308" w:rsidP="0036448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36448C" w:rsidRPr="00C45648" w:rsidRDefault="00494E52" w:rsidP="0036448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</w:p>
        </w:tc>
      </w:tr>
      <w:tr w:rsidR="00C45648" w:rsidRPr="00C45648" w:rsidTr="007008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515A3E">
            <w:pPr>
              <w:spacing w:after="0" w:line="240" w:lineRule="auto"/>
              <w:ind w:left="45"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нормативно – правовых документов, локальных актов о работе учреждения на  </w:t>
            </w:r>
            <w:r w:rsidR="00AC04B1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C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04B1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</w:t>
            </w:r>
            <w:r w:rsidR="00AC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год.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DF230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4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</w:p>
        </w:tc>
      </w:tr>
      <w:tr w:rsidR="00C45648" w:rsidRPr="00C45648" w:rsidTr="007008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 – правовые документы по необходимости (распределение стимулирующих выплат, локальные акты, Положения и др.)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2308" w:rsidRPr="00DF2308" w:rsidRDefault="00DF2308" w:rsidP="00DF230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Пустоварова С.А.</w:t>
            </w:r>
          </w:p>
          <w:p w:rsidR="00C45648" w:rsidRPr="00C45648" w:rsidRDefault="00DF2308" w:rsidP="00DF230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Отв.Зам. директора </w:t>
            </w:r>
            <w:r w:rsidR="004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</w:p>
        </w:tc>
      </w:tr>
      <w:tr w:rsidR="00C45648" w:rsidRPr="00C45648" w:rsidTr="007008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текущих инструктажейпоОТ, ТБ и охране жизни и здоровья детей.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DF230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4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</w:p>
        </w:tc>
      </w:tr>
      <w:tr w:rsidR="00C45648" w:rsidRPr="00C45648" w:rsidTr="007008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собрания и инструктажи </w:t>
            </w:r>
          </w:p>
          <w:p w:rsidR="00C45648" w:rsidRPr="00C45648" w:rsidRDefault="00C45648" w:rsidP="00DF2308">
            <w:pPr>
              <w:spacing w:after="0" w:line="240" w:lineRule="auto"/>
              <w:ind w:left="45"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 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  <w:p w:rsidR="00C45648" w:rsidRPr="00C45648" w:rsidRDefault="00C45648" w:rsidP="00DF230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DF230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Пустоварова С.А.</w:t>
            </w:r>
          </w:p>
        </w:tc>
      </w:tr>
      <w:tr w:rsidR="00C45648" w:rsidRPr="00C45648" w:rsidTr="0070084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</w:t>
            </w:r>
            <w:r w:rsidR="00D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требованиям</w:t>
            </w:r>
            <w:r w:rsidR="00D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инструкций и инструкций по охране труда работников ДОУ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F2308" w:rsidRDefault="00DF230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Пустоварова С.А.</w:t>
            </w:r>
          </w:p>
          <w:p w:rsidR="00C45648" w:rsidRPr="00C45648" w:rsidRDefault="00DF230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</w:t>
            </w:r>
            <w:r w:rsidRPr="00D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4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</w:p>
        </w:tc>
      </w:tr>
    </w:tbl>
    <w:p w:rsidR="00C45648" w:rsidRPr="00C45648" w:rsidRDefault="00C45648" w:rsidP="00C45648">
      <w:pPr>
        <w:spacing w:after="0" w:line="240" w:lineRule="auto"/>
        <w:ind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648" w:rsidRPr="00C45648" w:rsidRDefault="00C45648" w:rsidP="00C45648">
      <w:pPr>
        <w:spacing w:after="0" w:line="240" w:lineRule="auto"/>
        <w:ind w:left="45" w:right="4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45648" w:rsidRPr="00C45648" w:rsidRDefault="00950A03" w:rsidP="00950A03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</w:t>
      </w:r>
      <w:r w:rsidR="00C45648" w:rsidRPr="00C4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 – АНАЛИТИЧЕСКАЯ ДЕЯТЕЛЬНОСТЬ  ДОУ</w:t>
      </w:r>
    </w:p>
    <w:p w:rsidR="00C45648" w:rsidRPr="00C45648" w:rsidRDefault="00C45648" w:rsidP="00C45648">
      <w:pPr>
        <w:spacing w:after="0" w:line="240" w:lineRule="auto"/>
        <w:ind w:left="45" w:right="4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 по реализации блока</w:t>
      </w:r>
      <w:r w:rsidRPr="00C45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совершенствование и развитие управленческих функций с учетом ФГОС, получение положительных результатов работы посредств</w:t>
      </w:r>
      <w:r w:rsidR="00DF2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45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 информационно – аналитической деятельности.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77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5757"/>
        <w:gridCol w:w="1317"/>
        <w:gridCol w:w="2117"/>
      </w:tblGrid>
      <w:tr w:rsidR="00C45648" w:rsidRPr="00C45648" w:rsidTr="00DF230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515A3E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515A3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 п\п</w:t>
            </w:r>
            <w:r w:rsidRPr="00515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515A3E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3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содержание основных мероприятий </w:t>
            </w:r>
            <w:r w:rsidRPr="00515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515A3E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3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сроки проведения</w:t>
            </w:r>
            <w:r w:rsidRPr="00515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515A3E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3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исполнитель </w:t>
            </w:r>
            <w:r w:rsidRPr="00515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45648" w:rsidRPr="00C45648" w:rsidTr="00DF230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руководителя по кадровому обеспечению. 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 года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DF2308" w:rsidP="00DF230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Пустоварова С.А.</w:t>
            </w:r>
          </w:p>
        </w:tc>
      </w:tr>
      <w:tr w:rsidR="00C45648" w:rsidRPr="00C45648" w:rsidTr="00DF230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 ДОУ за 20</w:t>
            </w:r>
            <w:r w:rsidR="00D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AC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год, анализ проделанной работы, подведение итогов и выводов: </w:t>
            </w:r>
          </w:p>
          <w:p w:rsidR="00C45648" w:rsidRPr="00C45648" w:rsidRDefault="00C45648" w:rsidP="00541A61">
            <w:pPr>
              <w:numPr>
                <w:ilvl w:val="0"/>
                <w:numId w:val="6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C45648" w:rsidRPr="00C45648" w:rsidRDefault="00C45648" w:rsidP="00541A61">
            <w:pPr>
              <w:numPr>
                <w:ilvl w:val="0"/>
                <w:numId w:val="6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материально – технической базы;</w:t>
            </w:r>
          </w:p>
          <w:p w:rsidR="00C45648" w:rsidRPr="00C45648" w:rsidRDefault="00C45648" w:rsidP="00541A61">
            <w:pPr>
              <w:numPr>
                <w:ilvl w:val="0"/>
                <w:numId w:val="6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инновационных технологий в ДОУ</w:t>
            </w:r>
            <w:r w:rsidR="00DF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5648" w:rsidRPr="00C45648" w:rsidRDefault="00C45648" w:rsidP="00541A61">
            <w:pPr>
              <w:numPr>
                <w:ilvl w:val="0"/>
                <w:numId w:val="6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кадров и др. </w:t>
            </w:r>
          </w:p>
          <w:p w:rsidR="00C45648" w:rsidRPr="00C45648" w:rsidRDefault="00C45648" w:rsidP="00541A61">
            <w:pPr>
              <w:numPr>
                <w:ilvl w:val="0"/>
                <w:numId w:val="6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</w:t>
            </w:r>
            <w:r w:rsidR="0051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AC04B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5A3E" w:rsidRDefault="00950A03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4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 </w:t>
            </w:r>
          </w:p>
        </w:tc>
      </w:tr>
      <w:tr w:rsidR="00C45648" w:rsidRPr="00C45648" w:rsidTr="00DF230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515A3E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ключевых направлений работы учреждения на </w:t>
            </w:r>
            <w:r w:rsidR="00AC04B1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C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04B1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</w:t>
            </w:r>
            <w:r w:rsidR="00AC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год, составление планов по реализации данной работы. 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AC04B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0A03" w:rsidRPr="00950A03" w:rsidRDefault="00950A03" w:rsidP="00950A03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4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</w:p>
          <w:p w:rsidR="00C45648" w:rsidRPr="00C45648" w:rsidRDefault="00950A03" w:rsidP="00950A03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C45648" w:rsidRPr="00C45648" w:rsidTr="00DF230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 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515A3E" w:rsidP="00AC04B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950A03" w:rsidP="00950A03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4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  <w:r w:rsidRPr="0095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C45648" w:rsidRPr="00C45648" w:rsidTr="00DF230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="0095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 воспитательно</w:t>
            </w:r>
            <w:r w:rsidR="0095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  работы 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AC04B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 </w:t>
            </w:r>
          </w:p>
        </w:tc>
      </w:tr>
      <w:tr w:rsidR="00C45648" w:rsidRPr="00C45648" w:rsidTr="00DF230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515A3E" w:rsidRDefault="00C45648" w:rsidP="00515A3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педсоветов,</w:t>
            </w:r>
            <w:r w:rsidR="0051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 трудового коллектива,</w:t>
            </w:r>
            <w:r w:rsidR="0051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инструктажей, и др. форм информационно – аналитической деятельности.</w:t>
            </w:r>
          </w:p>
          <w:p w:rsidR="00C45648" w:rsidRPr="00C45648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515A3E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Общее собрание трудового коллектива №1</w:t>
            </w: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950A03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«Основные направления деятельности</w:t>
            </w: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950A03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ДОУ</w:t>
            </w:r>
            <w:r w:rsidR="0051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новый</w:t>
            </w:r>
            <w:r w:rsidR="0051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04B1" w:rsidRPr="00AC0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2023– 2024</w:t>
            </w:r>
            <w:r w:rsidRPr="0095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  <w:r w:rsidR="0051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C45648" w:rsidRPr="00950A03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Итоги работы летнего оздоровительного периода. </w:t>
            </w:r>
          </w:p>
          <w:p w:rsidR="00C45648" w:rsidRPr="00950A03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Основные направления образовательной </w:t>
            </w:r>
          </w:p>
          <w:p w:rsidR="00C45648" w:rsidRPr="00950A03" w:rsidRDefault="00950A03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45648"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аботы</w:t>
            </w:r>
            <w:r w:rsidR="0051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648"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r w:rsidR="0051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648"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новый </w:t>
            </w:r>
            <w:r w:rsidR="00AC04B1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C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04B1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</w:t>
            </w:r>
            <w:r w:rsidR="00AC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5648"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 </w:t>
            </w:r>
          </w:p>
          <w:p w:rsidR="00C45648" w:rsidRPr="00950A03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Обеспечение</w:t>
            </w:r>
            <w:r w:rsidR="0051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охраны</w:t>
            </w:r>
            <w:r w:rsidR="0051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  <w:r w:rsidR="0051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1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 жизнедеятельности детей и сотрудников ДОУ</w:t>
            </w:r>
            <w:r w:rsidR="00950A03"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5648" w:rsidRPr="00950A03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Инструктаж сотрудников по ОТ и технике безопасности </w:t>
            </w:r>
          </w:p>
          <w:p w:rsidR="00C45648" w:rsidRPr="00950A03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5.Принятие графика работы сотрудников. </w:t>
            </w:r>
          </w:p>
          <w:p w:rsidR="00C45648" w:rsidRPr="00950A03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950A03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Общее собрание трудового коллектива №2</w:t>
            </w: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950A03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«Итоги выполнения коллективного</w:t>
            </w: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950A03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договора между администрацией и трудовым</w:t>
            </w: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950A03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коллективом</w:t>
            </w:r>
            <w:r w:rsidR="0051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C45648" w:rsidRPr="00950A03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О выполнении Коллективного договора </w:t>
            </w:r>
          </w:p>
          <w:p w:rsidR="00C45648" w:rsidRPr="00950A03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 администрацией и трудовым коллективом ДОУ</w:t>
            </w:r>
            <w:r w:rsidR="00950A03"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5648" w:rsidRPr="00950A03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Рассмотрение и внесение изменений и дополнений в локальные акты ДОУ</w:t>
            </w:r>
            <w:r w:rsidR="00950A03"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45648" w:rsidRPr="00950A03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внутреннего трудового распорядка; </w:t>
            </w:r>
          </w:p>
          <w:p w:rsidR="00C45648" w:rsidRPr="00950A03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Графики работы; </w:t>
            </w:r>
          </w:p>
          <w:p w:rsidR="00C45648" w:rsidRPr="00950A03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Графики отпусков</w:t>
            </w:r>
            <w:r w:rsidR="00950A03"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5A3E" w:rsidRDefault="00515A3E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45648" w:rsidRPr="00950A03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Общее собрание трудового коллектива №3</w:t>
            </w: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950A03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«О подготовке ДОУ  к весе</w:t>
            </w:r>
            <w:r w:rsidR="0051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нне-летнему периоду и новому 202</w:t>
            </w:r>
            <w:r w:rsidR="00AC0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5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AC0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5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учебному году</w:t>
            </w:r>
            <w:r w:rsidR="0051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C45648" w:rsidRPr="00950A03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0A03"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 подготовке к летней оздоровительной работе. </w:t>
            </w:r>
          </w:p>
          <w:p w:rsidR="00C45648" w:rsidRPr="00950A03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0A03"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охраныжизнедеятельности детей и сотрудников ДОУ</w:t>
            </w:r>
            <w:r w:rsidR="00950A03"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950A03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О подготовке к новому 202</w:t>
            </w:r>
            <w:r w:rsidR="00AC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AC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учебному году. </w:t>
            </w:r>
          </w:p>
          <w:p w:rsidR="00C45648" w:rsidRPr="00C45648" w:rsidRDefault="00C45648" w:rsidP="00515A3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Разное</w:t>
            </w:r>
            <w:r w:rsidR="00950A03" w:rsidRPr="0095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 года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950A03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45648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онец</w:t>
            </w:r>
            <w:r w:rsidR="0051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648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(начало сентября)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0A03" w:rsidRPr="00950A03" w:rsidRDefault="00950A03" w:rsidP="00950A03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 Пустоварова С.А.</w:t>
            </w:r>
          </w:p>
          <w:p w:rsidR="00C45648" w:rsidRDefault="00950A03" w:rsidP="00950A03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Отв.Зам. директора </w:t>
            </w:r>
            <w:r w:rsidR="004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</w:p>
          <w:p w:rsidR="00515A3E" w:rsidRPr="00C45648" w:rsidRDefault="00515A3E" w:rsidP="00950A03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 </w:t>
            </w:r>
          </w:p>
        </w:tc>
      </w:tr>
      <w:tr w:rsidR="00C45648" w:rsidRPr="00C45648" w:rsidTr="00DF230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 информации, стендов, памяток по текущим  управленческим вопросам. 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 года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950A03" w:rsidP="00515A3E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4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</w:p>
        </w:tc>
      </w:tr>
      <w:tr w:rsidR="00C45648" w:rsidRPr="00C45648" w:rsidTr="00DF2308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 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 года 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0A03" w:rsidRPr="00950A03" w:rsidRDefault="00950A03" w:rsidP="00950A03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Пустоварова С.А.</w:t>
            </w:r>
          </w:p>
          <w:p w:rsidR="00C45648" w:rsidRPr="00C45648" w:rsidRDefault="00950A03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5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</w:t>
            </w:r>
            <w:r w:rsidR="004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  <w:r w:rsidR="00C45648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 </w:t>
            </w:r>
          </w:p>
        </w:tc>
      </w:tr>
    </w:tbl>
    <w:p w:rsidR="00950A03" w:rsidRDefault="00950A03" w:rsidP="00C456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5648" w:rsidRPr="00C45648" w:rsidRDefault="00C45648" w:rsidP="00C4564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3.3  ОРГАНИЗАЦИОННО – МЕТОДИЧЕСКАЯ РАБОТА </w:t>
      </w:r>
      <w:r w:rsidR="00566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СТРУКТУРНОГО ПОДРАЗДЕЛЕНИЯ «ДЕТСКИЙ САД»</w:t>
      </w:r>
      <w:r w:rsidR="0056657E"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648" w:rsidRPr="00C45648" w:rsidRDefault="00C45648" w:rsidP="00C45648">
      <w:pPr>
        <w:spacing w:after="0" w:line="240" w:lineRule="auto"/>
        <w:ind w:left="45" w:right="4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 по реализации блока</w:t>
      </w:r>
      <w:r w:rsidRPr="00C45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D574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45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  деятельности ДОУ;</w:t>
      </w:r>
      <w:r w:rsidR="00515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45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совершенствование и развитие с учетом ФГОС, получение положительных  результатов работы посредствам педагогической деятельности.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169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8"/>
        <w:gridCol w:w="1112"/>
        <w:gridCol w:w="2409"/>
      </w:tblGrid>
      <w:tr w:rsidR="00015DF6" w:rsidRPr="00C45648" w:rsidTr="00494E52"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5DF6" w:rsidRPr="00515A3E" w:rsidRDefault="00015DF6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3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Содержание основных мероприятий </w:t>
            </w:r>
            <w:r w:rsidRPr="00515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5DF6" w:rsidRPr="00515A3E" w:rsidRDefault="00015DF6" w:rsidP="007239E1">
            <w:pPr>
              <w:spacing w:after="0" w:line="240" w:lineRule="auto"/>
              <w:ind w:left="45" w:right="45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3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сроки проведения</w:t>
            </w:r>
            <w:r w:rsidRPr="00515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5DF6" w:rsidRPr="00515A3E" w:rsidRDefault="00015DF6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A3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15DF6" w:rsidRPr="00C45648" w:rsidTr="00494E52"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5DF6" w:rsidRPr="00C45648" w:rsidRDefault="00015DF6" w:rsidP="00C45648">
            <w:pPr>
              <w:spacing w:after="0" w:line="240" w:lineRule="auto"/>
              <w:ind w:left="45"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Совещание при директоре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№1</w:t>
            </w: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left="45"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Установочный « Думаем, планируем, решаем…»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541A61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педагогического коллектива с годовым планом ДОУ на </w:t>
            </w:r>
            <w:r w:rsidR="00AC04B1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C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04B1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</w:t>
            </w:r>
            <w:r w:rsidR="00AC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5DF6" w:rsidRPr="00C45648" w:rsidRDefault="00015DF6" w:rsidP="00541A61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расписания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режима дня в</w:t>
            </w:r>
            <w:r w:rsidR="00C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C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5DF6" w:rsidRPr="00C45648" w:rsidRDefault="00015DF6" w:rsidP="00541A61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детского сада и расстановка кадров</w:t>
            </w:r>
            <w:r w:rsidR="00C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CE10E5" w:rsidP="00541A61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  <w:p w:rsidR="00015DF6" w:rsidRPr="007239E1" w:rsidRDefault="00015DF6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Совещание при директоре</w:t>
            </w:r>
            <w:r w:rsidRPr="0072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№2</w:t>
            </w:r>
            <w:r w:rsidRPr="0072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5DF6" w:rsidRPr="007239E1" w:rsidRDefault="00015DF6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«Формирование привычки к здоровому образу жизни и безопасности жизнедеятельности у детей дошкольного возраста»</w:t>
            </w:r>
            <w:r w:rsidRPr="0072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5DF6" w:rsidRPr="007239E1" w:rsidRDefault="00015DF6" w:rsidP="00541A6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 тематического контроля «Обеспечение оздоровительной направленности и физического развития 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72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утем активного проведения прогулок» </w:t>
            </w:r>
          </w:p>
          <w:p w:rsidR="00015DF6" w:rsidRPr="007239E1" w:rsidRDefault="00015DF6" w:rsidP="00541A61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 инст</w:t>
            </w:r>
            <w:r w:rsidR="00CE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руктора по физической культуре </w:t>
            </w:r>
            <w:r w:rsidRPr="0072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ДОУ в сохранении физического и психического здоровья детей» </w:t>
            </w:r>
          </w:p>
          <w:p w:rsidR="00015DF6" w:rsidRPr="007239E1" w:rsidRDefault="00015DF6" w:rsidP="00541A61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у детей привычек к ЗОЖ во время ООД по физическому развитию. </w:t>
            </w:r>
          </w:p>
          <w:p w:rsidR="00015DF6" w:rsidRPr="007239E1" w:rsidRDefault="00015DF6" w:rsidP="00541A6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здоровья</w:t>
            </w:r>
            <w:r w:rsidR="00CE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детей, закаливающие </w:t>
            </w:r>
            <w:r w:rsidRPr="0072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процедуры.</w:t>
            </w:r>
          </w:p>
          <w:p w:rsidR="00015DF6" w:rsidRPr="007239E1" w:rsidRDefault="00015DF6" w:rsidP="00541A6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</w:t>
            </w:r>
            <w:r w:rsidR="00CE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5DF6" w:rsidRPr="007239E1" w:rsidRDefault="00015DF6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Совещание при директоре</w:t>
            </w:r>
            <w:r w:rsidRPr="0072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 3</w:t>
            </w:r>
            <w:r w:rsidRPr="0072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5DF6" w:rsidRPr="007239E1" w:rsidRDefault="00015DF6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Тема:</w:t>
            </w:r>
            <w:r w:rsidRPr="0072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23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«Инновационные технологии в дошкольном образовательном учреждении»</w:t>
            </w:r>
            <w:r w:rsidRPr="0072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5DF6" w:rsidRPr="007239E1" w:rsidRDefault="00015DF6" w:rsidP="00541A61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тематического контроля «Организация образовательной деятельности с детьми в современных условиях» </w:t>
            </w:r>
          </w:p>
          <w:p w:rsidR="00015DF6" w:rsidRPr="007239E1" w:rsidRDefault="00015DF6" w:rsidP="00541A61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музыкального руководителя на тему:«Современные образовательные технологии в работе музыкального руководителя» </w:t>
            </w:r>
          </w:p>
          <w:p w:rsidR="00015DF6" w:rsidRPr="007239E1" w:rsidRDefault="00015DF6" w:rsidP="00541A61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педагогами ДОУ некоторых современных технологий дошкольного образования.</w:t>
            </w:r>
          </w:p>
          <w:p w:rsidR="00015DF6" w:rsidRPr="007239E1" w:rsidRDefault="00015DF6" w:rsidP="00541A61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 </w:t>
            </w:r>
            <w:r w:rsidR="00C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5DF6" w:rsidRPr="007239E1" w:rsidRDefault="00015DF6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Совещание при директоре</w:t>
            </w: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№4</w:t>
            </w: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7239E1" w:rsidRDefault="00015DF6" w:rsidP="00C45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"Создание единой педагогической основы взаимодействия ДОУ и семьи в воспитании и развитии дошкольника"</w:t>
            </w: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7239E1" w:rsidRDefault="00015DF6" w:rsidP="00C45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Необходимость создания единой педагогической основы взаимодействия с семьями воспитанников для повышения качества дошкольного образования</w:t>
            </w:r>
            <w:r w:rsidR="00C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7239E1" w:rsidRDefault="00015DF6" w:rsidP="00C45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Доклад воспитателя</w:t>
            </w:r>
            <w:r w:rsidR="00C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с родителями на современном этапе развития дошкольного образования»  </w:t>
            </w:r>
          </w:p>
          <w:p w:rsidR="00015DF6" w:rsidRPr="007239E1" w:rsidRDefault="00015DF6" w:rsidP="00C45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23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привлечения родителей к участию в различных мероприятиях (из опыта работы)</w:t>
            </w:r>
            <w:r w:rsidR="00C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7239E1" w:rsidRDefault="00015DF6" w:rsidP="00C45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Разное</w:t>
            </w:r>
            <w:r w:rsidR="00C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7239E1" w:rsidRDefault="00015DF6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Совещание при директоре</w:t>
            </w:r>
            <w:r w:rsidRPr="0072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 5</w:t>
            </w:r>
            <w:r w:rsidRPr="0072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5DF6" w:rsidRPr="007239E1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Итоговый:  «Итоги работы педагогического коллектива за </w:t>
            </w:r>
            <w:r w:rsidR="00AC04B1" w:rsidRPr="00AC0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2023– 2024</w:t>
            </w:r>
            <w:r w:rsidRPr="00723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год, перспективы на следующий учебный год»</w:t>
            </w: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7239E1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работы ДОУ за </w:t>
            </w:r>
            <w:r w:rsidR="00AC04B1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C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04B1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</w:t>
            </w:r>
            <w:r w:rsidR="00AC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015DF6" w:rsidRPr="007239E1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Отчёт воспитателей групп и специалистов: «О выполнении образовательной программы» </w:t>
            </w:r>
          </w:p>
          <w:p w:rsidR="00015DF6" w:rsidRPr="007239E1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Утверждение плана летней оздоровительной работы с детьми</w:t>
            </w:r>
            <w:r w:rsidR="00C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Направления работы ДОУ на новый учебный год</w:t>
            </w:r>
            <w:r w:rsidR="00C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5DF6" w:rsidRPr="00C45648" w:rsidRDefault="00015DF6" w:rsidP="00CE10E5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авгу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E10E5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0E5" w:rsidRDefault="00CE10E5" w:rsidP="007239E1">
            <w:pPr>
              <w:spacing w:after="0" w:line="240" w:lineRule="auto"/>
              <w:ind w:left="14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0E5" w:rsidRDefault="00CE10E5" w:rsidP="007239E1">
            <w:pPr>
              <w:spacing w:after="0" w:line="240" w:lineRule="auto"/>
              <w:ind w:left="14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0E5" w:rsidRDefault="00CE10E5" w:rsidP="007239E1">
            <w:pPr>
              <w:spacing w:after="0" w:line="240" w:lineRule="auto"/>
              <w:ind w:left="14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0E5" w:rsidRDefault="00CE10E5" w:rsidP="007239E1">
            <w:pPr>
              <w:spacing w:after="0" w:line="240" w:lineRule="auto"/>
              <w:ind w:left="14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0E5" w:rsidRDefault="00CE10E5" w:rsidP="007239E1">
            <w:pPr>
              <w:spacing w:after="0" w:line="240" w:lineRule="auto"/>
              <w:ind w:left="14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DF6" w:rsidRPr="00C45648" w:rsidRDefault="00015DF6" w:rsidP="007239E1">
            <w:pPr>
              <w:spacing w:after="0" w:line="240" w:lineRule="auto"/>
              <w:ind w:left="14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7239E1">
            <w:pPr>
              <w:spacing w:after="0" w:line="240" w:lineRule="auto"/>
              <w:ind w:left="14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7239E1">
            <w:pPr>
              <w:spacing w:after="0" w:line="240" w:lineRule="auto"/>
              <w:ind w:left="14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0E5" w:rsidRDefault="00CE10E5" w:rsidP="007239E1">
            <w:pPr>
              <w:spacing w:after="0" w:line="240" w:lineRule="auto"/>
              <w:ind w:right="45" w:firstLine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DF6" w:rsidRPr="00C45648" w:rsidRDefault="00015DF6" w:rsidP="007239E1">
            <w:pPr>
              <w:spacing w:after="0" w:line="240" w:lineRule="auto"/>
              <w:ind w:right="45" w:firstLine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DF6" w:rsidRPr="00C45648" w:rsidRDefault="00015DF6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DF6" w:rsidRPr="007239E1" w:rsidRDefault="00015DF6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 Пустоварова</w:t>
            </w:r>
            <w:r w:rsidR="00C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</w:t>
            </w:r>
          </w:p>
          <w:p w:rsidR="00015DF6" w:rsidRDefault="00015DF6" w:rsidP="00494E52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Отв.Зам. директора </w:t>
            </w:r>
            <w:r w:rsidR="004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</w:p>
          <w:p w:rsidR="00015DF6" w:rsidRDefault="00015DF6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0E5" w:rsidRDefault="00CE10E5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0E5" w:rsidRDefault="00CE10E5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DF6" w:rsidRPr="007239E1" w:rsidRDefault="00015DF6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Пустоварова С.А.</w:t>
            </w:r>
          </w:p>
          <w:p w:rsidR="00015DF6" w:rsidRDefault="00015DF6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Отв.Зам. директора </w:t>
            </w:r>
            <w:r w:rsidR="004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015DF6" w:rsidRDefault="00015DF6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DF6" w:rsidRDefault="00015DF6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DF6" w:rsidRDefault="00015DF6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DF6" w:rsidRDefault="00015DF6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0E5" w:rsidRDefault="00CE10E5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0E5" w:rsidRDefault="00CE10E5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0E5" w:rsidRDefault="00CE10E5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0E5" w:rsidRDefault="00CE10E5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0E5" w:rsidRDefault="00CE10E5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DF6" w:rsidRPr="007239E1" w:rsidRDefault="00015DF6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Пустоварова С.А.</w:t>
            </w:r>
          </w:p>
          <w:p w:rsidR="00015DF6" w:rsidRDefault="00015DF6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Отв.Зам. директора </w:t>
            </w:r>
            <w:r w:rsidR="004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015DF6" w:rsidRDefault="00015DF6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DF6" w:rsidRDefault="00015DF6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DF6" w:rsidRDefault="00015DF6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DF6" w:rsidRDefault="00015DF6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0E5" w:rsidRDefault="00CE10E5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0E5" w:rsidRDefault="00CE10E5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0E5" w:rsidRDefault="00CE10E5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0E5" w:rsidRDefault="00CE10E5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DF6" w:rsidRPr="007239E1" w:rsidRDefault="00015DF6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Пустоварова С.А.</w:t>
            </w:r>
          </w:p>
          <w:p w:rsidR="00CE10E5" w:rsidRDefault="00015DF6" w:rsidP="00494E52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Отв.Зам. директора </w:t>
            </w:r>
            <w:r w:rsidR="004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</w:p>
          <w:p w:rsidR="00015DF6" w:rsidRDefault="00015DF6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015DF6" w:rsidRDefault="00015DF6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DF6" w:rsidRDefault="00015DF6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0E5" w:rsidRDefault="00CE10E5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0E5" w:rsidRDefault="00CE10E5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0E5" w:rsidRDefault="00CE10E5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0E5" w:rsidRDefault="00CE10E5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DF6" w:rsidRPr="007239E1" w:rsidRDefault="00015DF6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Пустоварова С.А.</w:t>
            </w:r>
          </w:p>
          <w:p w:rsidR="00CE10E5" w:rsidRDefault="00015DF6" w:rsidP="00494E52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Отв.Зам. директора </w:t>
            </w:r>
            <w:r w:rsidR="004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</w:p>
          <w:p w:rsidR="00015DF6" w:rsidRPr="00C45648" w:rsidRDefault="00015DF6" w:rsidP="007239E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C45648" w:rsidRPr="00C45648" w:rsidRDefault="00C45648" w:rsidP="00C45648">
      <w:pPr>
        <w:spacing w:after="0" w:line="240" w:lineRule="auto"/>
        <w:ind w:right="4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45648" w:rsidRPr="00C45648" w:rsidRDefault="00C45648" w:rsidP="00C45648">
      <w:pPr>
        <w:spacing w:after="0" w:line="240" w:lineRule="auto"/>
        <w:ind w:right="4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648" w:rsidRPr="00C45648" w:rsidRDefault="00C45648" w:rsidP="00C45648">
      <w:pPr>
        <w:spacing w:after="0" w:line="240" w:lineRule="auto"/>
        <w:ind w:right="4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ВЗАИМОДЕЙСТВИЕ  ДОУ С ОБЩЕСТВЕННЫМИ ОРГАНИЗАЦИЯМИ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648" w:rsidRPr="00C45648" w:rsidRDefault="00C45648" w:rsidP="00C45648">
      <w:pPr>
        <w:spacing w:after="0" w:line="240" w:lineRule="auto"/>
        <w:ind w:left="45" w:right="4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 по реализации блока</w:t>
      </w:r>
      <w:r w:rsidRPr="00C45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86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960"/>
        <w:gridCol w:w="1418"/>
        <w:gridCol w:w="2126"/>
      </w:tblGrid>
      <w:tr w:rsidR="00C45648" w:rsidRPr="00C45648" w:rsidTr="00494E52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E10E5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CE10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 п\п</w:t>
            </w:r>
            <w:r w:rsidRPr="00CE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E10E5" w:rsidRDefault="00C45648" w:rsidP="00C45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0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содержание основных мероприятий </w:t>
            </w:r>
            <w:r w:rsidRPr="00CE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E10E5" w:rsidRDefault="00C45648" w:rsidP="00C45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0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сроки проведения</w:t>
            </w:r>
            <w:r w:rsidRPr="00CE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E10E5" w:rsidRDefault="00C45648" w:rsidP="00C45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0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исполнитель</w:t>
            </w:r>
            <w:r w:rsidRPr="00CE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45648" w:rsidRPr="00C45648" w:rsidTr="00494E52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устанавливать  творческие и деловые контакты с  </w:t>
            </w:r>
          </w:p>
          <w:p w:rsidR="00C45648" w:rsidRPr="00CE10E5" w:rsidRDefault="00C45648" w:rsidP="00CE10E5">
            <w:pPr>
              <w:pStyle w:val="a3"/>
              <w:numPr>
                <w:ilvl w:val="0"/>
                <w:numId w:val="4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6E4D1B" w:rsidRPr="00C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CE10E5" w:rsidRPr="00C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п.</w:t>
            </w:r>
            <w:r w:rsidR="006E4D1B" w:rsidRPr="00C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Пролетарский</w:t>
            </w:r>
            <w:r w:rsidR="00CE10E5" w:rsidRPr="00C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5648" w:rsidRPr="00C45648" w:rsidRDefault="00C45648" w:rsidP="00541A61">
            <w:pPr>
              <w:numPr>
                <w:ilvl w:val="0"/>
                <w:numId w:val="20"/>
              </w:numPr>
              <w:spacing w:after="0" w:line="240" w:lineRule="auto"/>
              <w:ind w:left="60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развлечения </w:t>
            </w:r>
          </w:p>
          <w:p w:rsidR="00C45648" w:rsidRPr="00C45648" w:rsidRDefault="00C45648" w:rsidP="00541A61">
            <w:pPr>
              <w:numPr>
                <w:ilvl w:val="0"/>
                <w:numId w:val="20"/>
              </w:numPr>
              <w:spacing w:after="0" w:line="240" w:lineRule="auto"/>
              <w:ind w:left="60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постановки на базе ДОУ </w:t>
            </w:r>
          </w:p>
          <w:p w:rsidR="00C45648" w:rsidRPr="00C45648" w:rsidRDefault="00CE10E5" w:rsidP="00541A61">
            <w:pPr>
              <w:numPr>
                <w:ilvl w:val="0"/>
                <w:numId w:val="20"/>
              </w:numPr>
              <w:spacing w:after="0" w:line="240" w:lineRule="auto"/>
              <w:ind w:left="60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дошкольников</w:t>
            </w:r>
            <w:r w:rsidR="00C45648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праздничных концертах </w:t>
            </w:r>
          </w:p>
          <w:p w:rsidR="006E4D1B" w:rsidRPr="00CE10E5" w:rsidRDefault="006E4D1B" w:rsidP="00CE10E5">
            <w:pPr>
              <w:pStyle w:val="a3"/>
              <w:numPr>
                <w:ilvl w:val="0"/>
                <w:numId w:val="4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библиотекой п. Пролетарский</w:t>
            </w:r>
          </w:p>
          <w:p w:rsidR="00C45648" w:rsidRPr="006E4D1B" w:rsidRDefault="006E4D1B" w:rsidP="00541A61">
            <w:pPr>
              <w:pStyle w:val="a3"/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C45648" w:rsidRPr="006E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 в детскую библиотеку; </w:t>
            </w:r>
          </w:p>
          <w:p w:rsidR="006E4D1B" w:rsidRDefault="00C45648" w:rsidP="00541A61">
            <w:pPr>
              <w:numPr>
                <w:ilvl w:val="0"/>
                <w:numId w:val="20"/>
              </w:numPr>
              <w:spacing w:after="0" w:line="240" w:lineRule="auto"/>
              <w:ind w:left="60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6E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вивающие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  <w:r w:rsidR="006E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4D1B" w:rsidRPr="00CE10E5" w:rsidRDefault="006E4D1B" w:rsidP="00CE10E5">
            <w:pPr>
              <w:pStyle w:val="a3"/>
              <w:numPr>
                <w:ilvl w:val="0"/>
                <w:numId w:val="4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Бассейном «Готня»</w:t>
            </w:r>
            <w:r w:rsidR="00C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5648" w:rsidRPr="00CE10E5" w:rsidRDefault="006E4D1B" w:rsidP="00CE10E5">
            <w:pPr>
              <w:pStyle w:val="a3"/>
              <w:numPr>
                <w:ilvl w:val="0"/>
                <w:numId w:val="4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«Ракитянский Дом детского </w:t>
            </w:r>
            <w:r w:rsidRPr="00C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творчества»</w:t>
            </w:r>
            <w:r w:rsidR="00C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648" w:rsidRDefault="006E4D1B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Пустоварова С.А.</w:t>
            </w:r>
          </w:p>
          <w:p w:rsidR="00CE10E5" w:rsidRDefault="006E4D1B" w:rsidP="00CE10E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4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  <w:r w:rsidR="00CE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4D1B" w:rsidRPr="00C45648" w:rsidRDefault="006E4D1B" w:rsidP="006E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C45648" w:rsidRPr="00C45648" w:rsidTr="00494E52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сотрудничестве с  организациями. 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учебного года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648" w:rsidRPr="00C45648" w:rsidRDefault="006E4D1B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Пустоварова С.А.</w:t>
            </w:r>
          </w:p>
        </w:tc>
      </w:tr>
    </w:tbl>
    <w:p w:rsidR="00C45648" w:rsidRPr="00C45648" w:rsidRDefault="00C45648" w:rsidP="00C45648">
      <w:pPr>
        <w:spacing w:after="0" w:line="240" w:lineRule="auto"/>
        <w:ind w:left="45" w:right="4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 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648" w:rsidRPr="00C45648" w:rsidRDefault="00C45648" w:rsidP="00C45648">
      <w:pPr>
        <w:spacing w:after="0" w:line="240" w:lineRule="auto"/>
        <w:ind w:left="45" w:right="4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45648" w:rsidRPr="005D59B7" w:rsidRDefault="00C45648" w:rsidP="00541A61">
      <w:pPr>
        <w:pStyle w:val="a3"/>
        <w:numPr>
          <w:ilvl w:val="1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ПОВЫШЕНИЕ КВАЛИФИКАЦИИ ПЕДАГОГОВ  ДОУ</w:t>
      </w:r>
      <w:r w:rsidRPr="005D5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648" w:rsidRPr="00C45648" w:rsidRDefault="00C45648" w:rsidP="00700847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 по реализации блока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E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5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Организовать эффективную кадровую политику, позволяющую реализовать сопровождение по внедрению ФГОС ДО.  Повышение профессиональной компетентности педагогов, совершенствование педагогического мастерства.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1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070"/>
        <w:gridCol w:w="1695"/>
        <w:gridCol w:w="2115"/>
      </w:tblGrid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E10E5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0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 п\п</w:t>
            </w:r>
            <w:r w:rsidRPr="00CE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E10E5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0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содержание основных мероприятий </w:t>
            </w:r>
            <w:r w:rsidRPr="00CE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E10E5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0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сроки проведения</w:t>
            </w:r>
            <w:r w:rsidRPr="00CE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E10E5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0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исполнитель</w:t>
            </w:r>
            <w:r w:rsidRPr="00CE1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7239E1" w:rsidRDefault="00C45648" w:rsidP="00CE1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(корректировка) плана-графика повышения квалификации и переподготовки педагогических работников      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5D59B7" w:rsidP="00494E52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4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</w:p>
        </w:tc>
      </w:tr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педагогами курсов: </w:t>
            </w:r>
          </w:p>
          <w:p w:rsidR="00C45648" w:rsidRPr="00C45648" w:rsidRDefault="00AC04B1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С.А.</w:t>
            </w:r>
            <w:r w:rsidR="0073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Гончарова Е.Н.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 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5D59B7" w:rsidP="00494E52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4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</w:p>
        </w:tc>
      </w:tr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педагогами методических объединений района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 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541A61">
            <w:pPr>
              <w:numPr>
                <w:ilvl w:val="0"/>
                <w:numId w:val="22"/>
              </w:numPr>
              <w:spacing w:after="0" w:line="240" w:lineRule="auto"/>
              <w:ind w:left="40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педагогов по самообразованию. </w:t>
            </w:r>
          </w:p>
          <w:p w:rsidR="00C45648" w:rsidRPr="00C45648" w:rsidRDefault="00C45648" w:rsidP="00541A61">
            <w:pPr>
              <w:numPr>
                <w:ilvl w:val="0"/>
                <w:numId w:val="22"/>
              </w:numPr>
              <w:spacing w:after="0" w:line="240" w:lineRule="auto"/>
              <w:ind w:left="40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подборе материала для тем по  самообразованию. </w:t>
            </w:r>
          </w:p>
          <w:p w:rsidR="00C45648" w:rsidRPr="00C45648" w:rsidRDefault="00C45648" w:rsidP="00541A61">
            <w:pPr>
              <w:numPr>
                <w:ilvl w:val="0"/>
                <w:numId w:val="22"/>
              </w:numPr>
              <w:spacing w:after="0" w:line="240" w:lineRule="auto"/>
              <w:ind w:left="40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педагогами отчетов и докладов о </w:t>
            </w:r>
            <w:r w:rsidR="005D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проделанной работе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 </w:t>
            </w:r>
          </w:p>
        </w:tc>
      </w:tr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литературных, методических и других печатных изданий в ДОУ.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новинок методической литературы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 </w:t>
            </w:r>
          </w:p>
        </w:tc>
      </w:tr>
    </w:tbl>
    <w:p w:rsidR="00C45648" w:rsidRPr="00C45648" w:rsidRDefault="00C45648" w:rsidP="00C45648">
      <w:pPr>
        <w:spacing w:after="0" w:line="240" w:lineRule="auto"/>
        <w:ind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648" w:rsidRPr="00C45648" w:rsidRDefault="00C45648" w:rsidP="00C45648">
      <w:pPr>
        <w:spacing w:after="0" w:line="240" w:lineRule="auto"/>
        <w:ind w:left="45" w:right="4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45648" w:rsidRPr="005D59B7" w:rsidRDefault="005D59B7" w:rsidP="005D59B7">
      <w:pPr>
        <w:pStyle w:val="a3"/>
        <w:spacing w:after="0" w:line="240" w:lineRule="auto"/>
        <w:ind w:left="360" w:right="4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3.6. </w:t>
      </w:r>
      <w:r w:rsidR="00C45648" w:rsidRPr="005D5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АТТЕСТАЦИЯ ПЕДАГОГОВ  ДОУ</w:t>
      </w:r>
    </w:p>
    <w:p w:rsidR="00C45648" w:rsidRPr="00C45648" w:rsidRDefault="00C45648" w:rsidP="00700847">
      <w:pPr>
        <w:spacing w:after="0" w:line="240" w:lineRule="auto"/>
        <w:ind w:left="450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 по реализации блока</w:t>
      </w:r>
      <w:r w:rsidRPr="00C45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648" w:rsidRDefault="00C45648" w:rsidP="00C45648">
      <w:pPr>
        <w:spacing w:after="0" w:line="240" w:lineRule="auto"/>
        <w:ind w:left="45" w:right="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04B1" w:rsidRPr="00C45648" w:rsidRDefault="00AC04B1" w:rsidP="00C45648">
      <w:pPr>
        <w:spacing w:after="0" w:line="240" w:lineRule="auto"/>
        <w:ind w:left="45" w:right="4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tbl>
      <w:tblPr>
        <w:tblW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070"/>
        <w:gridCol w:w="1695"/>
        <w:gridCol w:w="2115"/>
      </w:tblGrid>
      <w:tr w:rsidR="00C45648" w:rsidRPr="00C45648" w:rsidTr="00C45648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733765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6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 п\п</w:t>
            </w:r>
            <w:r w:rsidRPr="00733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733765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6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содержание основных мероприятий </w:t>
            </w:r>
            <w:r w:rsidRPr="00733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733765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6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сроки проведения</w:t>
            </w:r>
            <w:r w:rsidRPr="00733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733765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76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исполнитель</w:t>
            </w:r>
            <w:r w:rsidRPr="00733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45648" w:rsidRPr="00C45648" w:rsidTr="005D59B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плана аттестации педагогов на 5 лет.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648" w:rsidRPr="00C45648" w:rsidRDefault="005D59B7" w:rsidP="0073376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4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</w:p>
        </w:tc>
      </w:tr>
      <w:tr w:rsidR="00C45648" w:rsidRPr="00C45648" w:rsidTr="005D59B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5D59B7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648" w:rsidRPr="00C45648" w:rsidRDefault="005D59B7" w:rsidP="0073376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4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</w:p>
        </w:tc>
      </w:tr>
      <w:tr w:rsidR="00C45648" w:rsidRPr="00C45648" w:rsidTr="005D59B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5D59B7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по плану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733765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48" w:rsidRDefault="00C45648" w:rsidP="00C45648">
      <w:pPr>
        <w:spacing w:after="0" w:line="240" w:lineRule="auto"/>
        <w:ind w:right="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04B1" w:rsidRPr="00C45648" w:rsidRDefault="00AC04B1" w:rsidP="00C45648">
      <w:pPr>
        <w:spacing w:after="0" w:line="240" w:lineRule="auto"/>
        <w:ind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C45648" w:rsidRPr="00C45648" w:rsidRDefault="00C45648" w:rsidP="005D59B7">
      <w:pPr>
        <w:spacing w:after="0" w:line="240" w:lineRule="auto"/>
        <w:ind w:left="45" w:right="4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 </w:t>
      </w:r>
    </w:p>
    <w:p w:rsidR="00C45648" w:rsidRPr="00C45648" w:rsidRDefault="00C45648" w:rsidP="005D59B7">
      <w:pPr>
        <w:spacing w:after="0" w:line="240" w:lineRule="auto"/>
        <w:ind w:left="45" w:right="4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C45648" w:rsidRPr="00AC04B1" w:rsidRDefault="00AC04B1" w:rsidP="00AC04B1">
      <w:pPr>
        <w:pStyle w:val="a3"/>
        <w:numPr>
          <w:ilvl w:val="1"/>
          <w:numId w:val="52"/>
        </w:num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45648" w:rsidRPr="00AC0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И КОНТРОЛЬ ДЕЯТЕЛЬНОСТИ ДОУ </w:t>
      </w:r>
      <w:r w:rsidR="00C45648" w:rsidRPr="00AC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04B1" w:rsidRPr="00AC04B1" w:rsidRDefault="00AC04B1" w:rsidP="00AC04B1">
      <w:pPr>
        <w:pStyle w:val="a3"/>
        <w:spacing w:after="0" w:line="240" w:lineRule="auto"/>
        <w:ind w:left="360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C45648" w:rsidRPr="00C45648" w:rsidRDefault="00C45648" w:rsidP="00700847">
      <w:pPr>
        <w:spacing w:after="0" w:line="240" w:lineRule="auto"/>
        <w:ind w:left="450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 по реализации блока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45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совершенствование работы учреждения в целом, выявление уровня реализации годовых и других доминирующих задач  деятельности ДОУ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86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279"/>
        <w:gridCol w:w="1402"/>
        <w:gridCol w:w="1575"/>
      </w:tblGrid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0351D1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  <w:r w:rsidRPr="000351D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 п\п</w:t>
            </w:r>
            <w:r w:rsidRPr="00035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0351D1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1D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  <w:r w:rsidRPr="00035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0351D1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1D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сроки проведения</w:t>
            </w:r>
            <w:r w:rsidRPr="00035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0351D1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1D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исполнитель</w:t>
            </w:r>
            <w:r w:rsidRPr="00035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деятельности администрации </w:t>
            </w:r>
            <w:r w:rsidR="006E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контролю на </w:t>
            </w:r>
            <w:r w:rsidR="00AC04B1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C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04B1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</w:t>
            </w:r>
            <w:r w:rsidR="00AC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6E4D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 функциональным обязанностям</w:t>
            </w:r>
            <w:r w:rsidRPr="006E4D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541A61">
            <w:pPr>
              <w:numPr>
                <w:ilvl w:val="0"/>
                <w:numId w:val="23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 функционированием ДОУ в целом </w:t>
            </w:r>
          </w:p>
          <w:p w:rsidR="00C45648" w:rsidRPr="00C45648" w:rsidRDefault="00C45648" w:rsidP="00541A61">
            <w:pPr>
              <w:numPr>
                <w:ilvl w:val="0"/>
                <w:numId w:val="23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воспитательно-образовательной работой в ДОУ </w:t>
            </w:r>
          </w:p>
          <w:p w:rsidR="00C45648" w:rsidRPr="00C45648" w:rsidRDefault="00C45648" w:rsidP="00541A61">
            <w:pPr>
              <w:numPr>
                <w:ilvl w:val="0"/>
                <w:numId w:val="23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  оздоровлением и физическим развитием детей </w:t>
            </w:r>
          </w:p>
          <w:p w:rsidR="00C45648" w:rsidRPr="00C45648" w:rsidRDefault="00C45648" w:rsidP="00541A61">
            <w:pPr>
              <w:numPr>
                <w:ilvl w:val="0"/>
                <w:numId w:val="23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  материально – техническим состоянием ДОУ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4D1B" w:rsidRDefault="006E4D1B" w:rsidP="001A5085">
            <w:pPr>
              <w:spacing w:after="0" w:line="240" w:lineRule="auto"/>
              <w:ind w:right="45" w:firstLine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Пустоварова С.А.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E4D1B" w:rsidRPr="006E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4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</w:p>
        </w:tc>
      </w:tr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контроля на </w:t>
            </w:r>
            <w:r w:rsidR="00AC04B1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C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04B1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</w:t>
            </w:r>
            <w:r w:rsidR="00AC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C4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 видам</w:t>
            </w:r>
            <w:r w:rsidRPr="00C4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текущий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(цель: получение общего представления о работе педагога, об уровне педагогического процесса в целом в той или иной группе, о стиле работы педагога)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итоговый</w:t>
            </w:r>
            <w:r w:rsidRPr="00C4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выявление готовности детей к обучению в школе)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0"/>
            </w: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0"/>
            </w: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0"/>
            </w: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0"/>
            </w: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0"/>
            </w: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0"/>
            </w: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0"/>
            </w: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0"/>
            </w: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B7"/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контроль за уровнем реализации программы,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0"/>
            </w: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0"/>
            </w: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0"/>
            </w: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0"/>
            </w: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0"/>
            </w: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0"/>
            </w: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0"/>
            </w: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0"/>
            </w: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B7"/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  контроль </w:t>
            </w:r>
            <w:r w:rsidR="0003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режимных моментов.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оперативный</w:t>
            </w:r>
            <w:r w:rsidRPr="00C4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выявление состояния работы педагогического коллектива и отдельных воспитателей на определенном этапе работы) </w:t>
            </w:r>
          </w:p>
          <w:p w:rsidR="00C45648" w:rsidRPr="00C45648" w:rsidRDefault="00C45648" w:rsidP="00541A61">
            <w:pPr>
              <w:numPr>
                <w:ilvl w:val="0"/>
                <w:numId w:val="24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групп и ДОУ в целом к новому учебному году. </w:t>
            </w:r>
          </w:p>
          <w:p w:rsidR="00C45648" w:rsidRPr="00C45648" w:rsidRDefault="00C45648" w:rsidP="00541A61">
            <w:pPr>
              <w:numPr>
                <w:ilvl w:val="0"/>
                <w:numId w:val="24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 созданием благоприятных адаптивных условий в </w:t>
            </w:r>
            <w:r w:rsidR="006E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младшей 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  <w:p w:rsidR="00C45648" w:rsidRPr="00C45648" w:rsidRDefault="00C45648" w:rsidP="00541A61">
            <w:pPr>
              <w:numPr>
                <w:ilvl w:val="0"/>
                <w:numId w:val="24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физкультурно-оздоровительной работы в ДОУ. </w:t>
            </w:r>
          </w:p>
          <w:p w:rsidR="00C45648" w:rsidRPr="00C45648" w:rsidRDefault="00C45648" w:rsidP="00541A61">
            <w:pPr>
              <w:numPr>
                <w:ilvl w:val="0"/>
                <w:numId w:val="24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 подготовкой ДОУ к осеннее - зимнему периоду </w:t>
            </w:r>
            <w:r w:rsidR="0003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5648" w:rsidRPr="00C45648" w:rsidRDefault="00012C0E" w:rsidP="00541A61">
            <w:pPr>
              <w:numPr>
                <w:ilvl w:val="0"/>
                <w:numId w:val="24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45648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 за 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45648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прогулок в осенне-зимний период. </w:t>
            </w:r>
          </w:p>
          <w:p w:rsidR="00C45648" w:rsidRPr="00C45648" w:rsidRDefault="00C45648" w:rsidP="00541A61">
            <w:pPr>
              <w:numPr>
                <w:ilvl w:val="0"/>
                <w:numId w:val="24"/>
              </w:numPr>
              <w:spacing w:after="0" w:line="240" w:lineRule="auto"/>
              <w:ind w:left="12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должностных обязанностей, правил техники безопасности, правил пожарной безопасности, инструкций по охране труда</w:t>
            </w:r>
            <w:r w:rsidR="0003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541A61">
            <w:pPr>
              <w:numPr>
                <w:ilvl w:val="0"/>
                <w:numId w:val="24"/>
              </w:numPr>
              <w:spacing w:after="0" w:line="240" w:lineRule="auto"/>
              <w:ind w:left="12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гигиенических и педагогических норм</w:t>
            </w:r>
            <w:r w:rsidR="0003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предупредительный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(цель: предупреждение того или иного недостатка в работе, профилактика возможных нарушений, отбор наиболее рациональных методов работы)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взаимоконтроль 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(цель: оценка педагогического процесса, осуществляемая воспитателями в ДОУ) </w:t>
            </w:r>
          </w:p>
          <w:p w:rsidR="00C45648" w:rsidRDefault="00C45648" w:rsidP="00012C0E">
            <w:pPr>
              <w:spacing w:after="0" w:line="240" w:lineRule="auto"/>
              <w:ind w:left="45" w:right="45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0"/>
            </w: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0"/>
            </w: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0"/>
            </w: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0"/>
            </w: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0"/>
            </w: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0"/>
            </w: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0"/>
            </w:r>
            <w:r w:rsidRPr="00C4564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B7"/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      взаимопосещение занятий </w:t>
            </w:r>
          </w:p>
          <w:p w:rsidR="00012C0E" w:rsidRPr="00C45648" w:rsidRDefault="00012C0E" w:rsidP="00012C0E">
            <w:pPr>
              <w:spacing w:after="0" w:line="240" w:lineRule="auto"/>
              <w:ind w:left="45" w:right="45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648" w:rsidRPr="00C45648" w:rsidRDefault="00C45648" w:rsidP="000351D1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самоанализ 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(цель: повышение качества образовательного процесса посредством умения педагога находить 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недостатки в своей работе и способы их преодоления) 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0351D1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 течении 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51D1" w:rsidRDefault="000351D1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1D1" w:rsidRDefault="000351D1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1D1" w:rsidRDefault="000351D1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1D1" w:rsidRDefault="000351D1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1D1" w:rsidRDefault="000351D1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течении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 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 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C0E" w:rsidRPr="006E4D1B" w:rsidRDefault="00C45648" w:rsidP="00012C0E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  <w:r w:rsidR="00012C0E" w:rsidRPr="006E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Пустоварова С.А.</w:t>
            </w:r>
          </w:p>
          <w:p w:rsidR="006E4D1B" w:rsidRDefault="00012C0E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</w:t>
            </w:r>
            <w:r w:rsidR="004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1B" w:rsidRPr="00C45648" w:rsidRDefault="006E4D1B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1D1" w:rsidRDefault="000351D1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1D1" w:rsidRDefault="000351D1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 </w:t>
            </w:r>
          </w:p>
        </w:tc>
      </w:tr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контроля ДОУ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(по направлениям работы) :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541A61">
            <w:pPr>
              <w:numPr>
                <w:ilvl w:val="0"/>
                <w:numId w:val="25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методической работы и образовательного процесса. </w:t>
            </w:r>
          </w:p>
          <w:p w:rsidR="00C45648" w:rsidRPr="00C45648" w:rsidRDefault="00C45648" w:rsidP="00541A61">
            <w:pPr>
              <w:numPr>
                <w:ilvl w:val="0"/>
                <w:numId w:val="25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 кадрами. </w:t>
            </w:r>
          </w:p>
          <w:p w:rsidR="00C45648" w:rsidRPr="00C45648" w:rsidRDefault="00C45648" w:rsidP="00541A61">
            <w:pPr>
              <w:numPr>
                <w:ilvl w:val="0"/>
                <w:numId w:val="25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 питания. </w:t>
            </w:r>
          </w:p>
          <w:p w:rsidR="00C45648" w:rsidRPr="00C45648" w:rsidRDefault="00C45648" w:rsidP="00541A61">
            <w:pPr>
              <w:numPr>
                <w:ilvl w:val="0"/>
                <w:numId w:val="25"/>
              </w:numPr>
              <w:spacing w:after="0" w:line="240" w:lineRule="auto"/>
              <w:ind w:left="4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материально – технической базы ДОУ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0351D1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012C0E" w:rsidRPr="00012C0E" w:rsidRDefault="00C45648" w:rsidP="00012C0E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  <w:r w:rsidR="00012C0E" w:rsidRPr="0001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Пустоварова С.А.</w:t>
            </w:r>
          </w:p>
          <w:p w:rsidR="00C45648" w:rsidRPr="00C45648" w:rsidRDefault="00012C0E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</w:t>
            </w:r>
            <w:r w:rsidR="0049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</w:p>
        </w:tc>
      </w:tr>
    </w:tbl>
    <w:p w:rsidR="00C45648" w:rsidRDefault="00C45648" w:rsidP="00C45648">
      <w:pPr>
        <w:spacing w:after="0" w:line="240" w:lineRule="auto"/>
        <w:ind w:right="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5DF6" w:rsidRDefault="00015DF6" w:rsidP="00015DF6">
      <w:pPr>
        <w:pStyle w:val="ac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ОРГАНИЗАЦИИ </w:t>
      </w:r>
    </w:p>
    <w:p w:rsidR="00015DF6" w:rsidRDefault="00015DF6" w:rsidP="00015DF6">
      <w:pPr>
        <w:pStyle w:val="ac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МОНИТОРИНГУ РАЗВИТИЯ ДЕТЕЙ </w:t>
      </w:r>
    </w:p>
    <w:p w:rsidR="00015DF6" w:rsidRDefault="00015DF6" w:rsidP="00015DF6">
      <w:pPr>
        <w:pStyle w:val="ac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 КОНТРОЛЮ ОРГАНИЗАЦИИ ПЕДАГОГИЧЕСКОГО ПРОЦЕССА </w:t>
      </w:r>
    </w:p>
    <w:p w:rsidR="00015DF6" w:rsidRDefault="00015DF6" w:rsidP="00015DF6">
      <w:pPr>
        <w:pStyle w:val="ac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 СТРУКТУРНОМ ПОДРАЗДЕЛЕНИИ «ДЕТСКИЙ САД» </w:t>
      </w:r>
    </w:p>
    <w:p w:rsidR="00015DF6" w:rsidRDefault="00015DF6" w:rsidP="00015DF6">
      <w:pPr>
        <w:pStyle w:val="ac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AC04B1" w:rsidRPr="00AC04B1">
        <w:rPr>
          <w:rFonts w:ascii="Times New Roman" w:eastAsia="Times New Roman" w:hAnsi="Times New Roman" w:cs="Times New Roman"/>
          <w:b/>
          <w:sz w:val="24"/>
          <w:szCs w:val="24"/>
        </w:rPr>
        <w:t>2023– 2024</w:t>
      </w:r>
      <w:r w:rsidR="00AC04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015DF6" w:rsidRDefault="00015DF6" w:rsidP="00015DF6">
      <w:pPr>
        <w:pStyle w:val="ac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515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836"/>
        <w:gridCol w:w="1843"/>
        <w:gridCol w:w="1276"/>
        <w:gridCol w:w="992"/>
        <w:gridCol w:w="2268"/>
        <w:gridCol w:w="1100"/>
      </w:tblGrid>
      <w:tr w:rsidR="00AC6E52" w:rsidTr="004059E6">
        <w:trPr>
          <w:tblHeader/>
        </w:trPr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0351D1" w:rsidRDefault="00AC6E52" w:rsidP="00AC6E52">
            <w:pPr>
              <w:ind w:left="-1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E52" w:rsidRPr="000351D1" w:rsidRDefault="00A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контроля мониторинга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E52" w:rsidRPr="000351D1" w:rsidRDefault="00A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контроля,  вид методики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E52" w:rsidRPr="000351D1" w:rsidRDefault="00A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6E52" w:rsidRPr="000351D1" w:rsidRDefault="00A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 контроля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6E52" w:rsidRPr="000351D1" w:rsidRDefault="00AC6E52" w:rsidP="00285BCB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E52" w:rsidRPr="000351D1" w:rsidRDefault="00AC6E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Выход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 w:rsidP="0003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ДОУ к </w:t>
            </w:r>
            <w:r w:rsidR="00AC04B1" w:rsidRPr="00C4564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C04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04B1" w:rsidRPr="00C45648">
              <w:rPr>
                <w:rFonts w:ascii="Times New Roman" w:eastAsia="Times New Roman" w:hAnsi="Times New Roman" w:cs="Times New Roman"/>
                <w:sz w:val="24"/>
                <w:szCs w:val="24"/>
              </w:rPr>
              <w:t>– 202</w:t>
            </w:r>
            <w:r w:rsidR="00AC04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 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012C0E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Пустоварова С.А.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групп. Маркировка в детском саду.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Шелудченко Ю.А.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режимных моментов. 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Шелудченко Ю.А.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показателей здоровья и физического развития детей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диагностика сформированности целевых ориентиров на начало учебного года 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(Наблюдение и педагогические методики)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-октябрь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 приказ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родителями 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Шелудченко Ю.А.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уголки для родителей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0321493"/>
            <w:r>
              <w:rPr>
                <w:rFonts w:ascii="Times New Roman" w:hAnsi="Times New Roman" w:cs="Times New Roman"/>
                <w:sz w:val="24"/>
                <w:szCs w:val="24"/>
              </w:rPr>
              <w:t>Оценка формирования здорового образа жизни в ДУ и семье, обеспечение физической и психической безопасности.</w:t>
            </w:r>
            <w:bookmarkEnd w:id="1"/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Шелудченко Ю.А.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 у детей дошкольного возраста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Шелудченко Ю.А..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017178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  <w:bookmarkEnd w:id="2"/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Оперативный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012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Пустоварова С.А.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приказ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оздоровительной направленности и физического развития детей путем активного проведения прогулок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Шелудченко Ю.А.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0257140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познавательно- исследовательской и опытно-экспериментальной деятельности.</w:t>
            </w:r>
            <w:bookmarkEnd w:id="3"/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Шелудченко Ю.А.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70259981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развивающей предметно – пространственной среды</w:t>
            </w:r>
            <w:bookmarkEnd w:id="4"/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Шелудченко Ю.А.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CD30F0" w:rsidP="00CD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AC6E52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7026559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жизни и здоровья воспитанников </w:t>
            </w:r>
            <w:bookmarkEnd w:id="5"/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Шелудченко Ю.А.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70331486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праздничного мероприятия</w:t>
            </w:r>
            <w:bookmarkEnd w:id="6"/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Шелудченко Ю.А.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E6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70325255"/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групп</w:t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овых помещений дошкольных групп</w:t>
            </w:r>
          </w:p>
          <w:p w:rsidR="003179E0" w:rsidRDefault="0031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E6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воспитателей к НОД  </w:t>
            </w:r>
          </w:p>
          <w:p w:rsidR="004059E6" w:rsidRDefault="00405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жизни и здоровья воспитанников </w:t>
            </w:r>
          </w:p>
          <w:p w:rsidR="004059E6" w:rsidRDefault="00405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Шелудченко Ю.А.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Подготовка, соблюдение режима прогулки, охрана жизни и здоровья детей, планирование воспитательно-образовательной работы на прогулке </w:t>
            </w:r>
          </w:p>
          <w:p w:rsidR="004059E6" w:rsidRDefault="00405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Шелудченко Ю.А.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E6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 – оздоровительных мероприятий в режиме дня</w:t>
            </w:r>
          </w:p>
          <w:p w:rsidR="004059E6" w:rsidRDefault="00405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Шелудченко Ю.А.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40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AC6E5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E6" w:rsidRDefault="00AC6E52" w:rsidP="0040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планирования </w:t>
            </w:r>
            <w:r w:rsidR="004059E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работы </w:t>
            </w:r>
            <w:r w:rsidR="0040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детьми</w:t>
            </w:r>
          </w:p>
          <w:p w:rsidR="004059E6" w:rsidRDefault="004059E6" w:rsidP="00405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Шелудченко Ю.А.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E6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 педагогов по ознакомлению дошкольников с художественной литературой</w:t>
            </w:r>
          </w:p>
          <w:p w:rsidR="003179E0" w:rsidRDefault="0031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E6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художественно – эстетическому развитию детей</w:t>
            </w:r>
          </w:p>
          <w:p w:rsidR="003179E0" w:rsidRDefault="0031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Шелудченко Ю.А.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E6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жизни и здоровья воспитанников </w:t>
            </w:r>
          </w:p>
          <w:p w:rsidR="003179E0" w:rsidRDefault="0031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Шелудченко Ю.А.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spacing w:line="276" w:lineRule="auto"/>
              <w:ind w:left="-1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достижения детьми</w:t>
            </w:r>
          </w:p>
          <w:p w:rsidR="00AC6E52" w:rsidRDefault="00AC6E5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планируемых результатов освоения</w:t>
            </w:r>
          </w:p>
          <w:p w:rsidR="00AC6E52" w:rsidRDefault="00AC6E5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основной образовательной программы</w:t>
            </w:r>
          </w:p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дошкольного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учебного года </w:t>
            </w:r>
          </w:p>
          <w:p w:rsidR="004059E6" w:rsidRDefault="00405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(Наблюдение и педагогические методики)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Шелудченко Ю.А.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приказ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показателей здоровья и физического развития детей</w:t>
            </w:r>
          </w:p>
          <w:p w:rsidR="004059E6" w:rsidRDefault="00405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родительского собрания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 w:rsidP="00285BCB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012C0E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Пустоварова С.А.</w:t>
            </w:r>
          </w:p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собраний</w:t>
            </w:r>
          </w:p>
          <w:p w:rsidR="004059E6" w:rsidRDefault="00405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52" w:rsidTr="004059E6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52" w:rsidRPr="00AC6E52" w:rsidRDefault="00AC6E52" w:rsidP="00AC6E52">
            <w:pPr>
              <w:pStyle w:val="a3"/>
              <w:numPr>
                <w:ilvl w:val="0"/>
                <w:numId w:val="51"/>
              </w:numPr>
              <w:ind w:left="-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летний оздоровительный период.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0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AC6E52" w:rsidP="00285B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Шелудченко Ю.А.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52" w:rsidRDefault="00CD30F0" w:rsidP="00CD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перспективныйплан работы.</w:t>
            </w:r>
          </w:p>
          <w:p w:rsidR="004059E6" w:rsidRDefault="004059E6" w:rsidP="00CD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DF6" w:rsidRDefault="00015DF6" w:rsidP="00015DF6"/>
    <w:p w:rsidR="003179E0" w:rsidRDefault="003179E0" w:rsidP="00015DF6"/>
    <w:p w:rsidR="00AC04B1" w:rsidRDefault="00AC04B1" w:rsidP="00015DF6"/>
    <w:p w:rsidR="00AC04B1" w:rsidRDefault="00AC04B1" w:rsidP="00015DF6"/>
    <w:p w:rsidR="00C45648" w:rsidRDefault="00C45648" w:rsidP="00C45648">
      <w:pPr>
        <w:spacing w:after="0" w:line="240" w:lineRule="auto"/>
        <w:ind w:right="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="00AC0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C4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  РАБОТА ДОУ С РОДИТЕЛЯМИ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3179E0" w:rsidRPr="00C45648" w:rsidRDefault="003179E0" w:rsidP="00C45648">
      <w:pPr>
        <w:spacing w:after="0" w:line="240" w:lineRule="auto"/>
        <w:ind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C45648" w:rsidRPr="00C45648" w:rsidRDefault="00C45648" w:rsidP="00700847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 по реализации блока: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5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оказание родителям практической помощи в повышении эффективности воспитания, обучения и развития детей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648" w:rsidRPr="00C45648" w:rsidRDefault="00C45648" w:rsidP="00C45648">
      <w:pPr>
        <w:spacing w:after="0" w:line="240" w:lineRule="auto"/>
        <w:ind w:left="45" w:right="4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28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086"/>
        <w:gridCol w:w="1134"/>
        <w:gridCol w:w="2268"/>
      </w:tblGrid>
      <w:tr w:rsidR="00C45648" w:rsidRPr="00C45648" w:rsidTr="003A749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191CED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E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 п\п</w:t>
            </w:r>
            <w:r w:rsidRPr="00191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191CED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E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  <w:r w:rsidRPr="00191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191CED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E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сроки проведения</w:t>
            </w:r>
            <w:r w:rsidRPr="00191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191CED" w:rsidRDefault="00C45648" w:rsidP="003A749A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CE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исполнитель</w:t>
            </w:r>
            <w:r w:rsidRPr="00191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45648" w:rsidRPr="00C45648" w:rsidTr="003A749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работы с родителями.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C0E" w:rsidRDefault="00012C0E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12C0E" w:rsidRPr="00012C0E" w:rsidRDefault="00012C0E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Пустоварова С.А.</w:t>
            </w:r>
          </w:p>
          <w:p w:rsidR="00012C0E" w:rsidRDefault="00012C0E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</w:t>
            </w:r>
            <w:r w:rsidR="003A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 ДОУ  </w:t>
            </w:r>
          </w:p>
        </w:tc>
      </w:tr>
      <w:tr w:rsidR="00C45648" w:rsidRPr="00C45648" w:rsidTr="003A749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191CED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перспективного плана работы ДОУ с родителями  на </w:t>
            </w:r>
            <w:r w:rsidR="00AC04B1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C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04B1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</w:t>
            </w:r>
            <w:r w:rsidR="00AC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 год.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012C0E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C45648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 </w:t>
            </w:r>
          </w:p>
        </w:tc>
      </w:tr>
      <w:tr w:rsidR="00C45648" w:rsidRPr="00C45648" w:rsidTr="003A749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Сбор банка данных по семьям воспитанников</w:t>
            </w: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Социологическое исследование социального статуса и психологического микроклимата семьи: </w:t>
            </w:r>
          </w:p>
          <w:p w:rsidR="00C45648" w:rsidRPr="00C45648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анкетирование, наблюдение, беседы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 </w:t>
            </w:r>
          </w:p>
        </w:tc>
      </w:tr>
      <w:tr w:rsidR="00C45648" w:rsidRPr="00C45648" w:rsidTr="003A749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Нормативно-правовое обеспечение</w:t>
            </w: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пакета нормативно-правовой документации, обеспечивающей сотрудничество с родителями  в ДОУ</w:t>
            </w: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A749A" w:rsidRDefault="00012C0E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3A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48" w:rsidRPr="00C45648" w:rsidTr="003A749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Наглядная информация</w:t>
            </w: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 (ширм): </w:t>
            </w:r>
          </w:p>
          <w:p w:rsidR="00C45648" w:rsidRPr="00C45648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правилам дорожного движения и детского травматизма в разные периоды (сезоны) </w:t>
            </w:r>
          </w:p>
          <w:p w:rsidR="00C45648" w:rsidRPr="00C45648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вопросам воспитания и обучения </w:t>
            </w:r>
          </w:p>
          <w:p w:rsidR="00C45648" w:rsidRPr="00C45648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вопросам основ безопасности жизнедеятельности в разные сезонные периоды </w:t>
            </w:r>
          </w:p>
          <w:p w:rsidR="00C45648" w:rsidRPr="00C45648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вопросам оздоровительной работы </w:t>
            </w:r>
          </w:p>
          <w:p w:rsidR="00C45648" w:rsidRPr="00C45648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праздникам и мероприятия</w:t>
            </w:r>
            <w:r w:rsidR="000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связанны</w:t>
            </w:r>
            <w:r w:rsidR="000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народными праздниками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01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 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 работник 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C45648" w:rsidRPr="00C45648" w:rsidTr="003A749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012C0E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Выставки</w:t>
            </w:r>
            <w:r w:rsidRPr="000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012C0E" w:rsidRDefault="00C45648" w:rsidP="00541A6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42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материала и овощей «Чудеса с обычной грядки ». </w:t>
            </w:r>
          </w:p>
          <w:p w:rsidR="00C45648" w:rsidRPr="00012C0E" w:rsidRDefault="00C45648" w:rsidP="00541A6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42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Выставка поделок «Необычные елки ».</w:t>
            </w:r>
            <w:r w:rsidRPr="000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012C0E" w:rsidRDefault="00C45648" w:rsidP="00541A6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42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«В гостях у Деда Мороза и Снегурочки» </w:t>
            </w:r>
          </w:p>
          <w:p w:rsidR="00C45648" w:rsidRPr="00012C0E" w:rsidRDefault="00C45648" w:rsidP="00541A6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42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к 23 февраля «Наша армия сильна» </w:t>
            </w:r>
          </w:p>
          <w:p w:rsidR="00C45648" w:rsidRPr="00C45648" w:rsidRDefault="00C45648" w:rsidP="00541A6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420" w:firstLine="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«Мамины глаза»</w:t>
            </w:r>
            <w:r w:rsidRPr="00C456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01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 </w:t>
            </w:r>
          </w:p>
        </w:tc>
      </w:tr>
      <w:tr w:rsidR="00C45648" w:rsidRPr="00C45648" w:rsidTr="003A749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012C0E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Конкурсы (с детьми с участием родителей)</w:t>
            </w:r>
            <w:r w:rsidRPr="000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012C0E" w:rsidRDefault="00C45648" w:rsidP="00541A61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Смотр-конкурс «Парад снеговиков».</w:t>
            </w:r>
            <w:r w:rsidRPr="000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012C0E" w:rsidRDefault="00C45648" w:rsidP="00541A61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чтецов «Мамочка милая»</w:t>
            </w:r>
            <w:r w:rsidRPr="000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012C0E" w:rsidRDefault="00C45648" w:rsidP="00541A61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поделок: «Дорога в космос»</w:t>
            </w:r>
            <w:r w:rsidRPr="000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012C0E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Конкурсы (Между педагогами совместно с детьми)</w:t>
            </w:r>
            <w:r w:rsidRPr="000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012C0E" w:rsidRDefault="00C45648" w:rsidP="00541A6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«Украшение лесной красавицы»</w:t>
            </w:r>
            <w:r w:rsidRPr="000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012C0E" w:rsidRDefault="00C45648" w:rsidP="00541A61">
            <w:pPr>
              <w:numPr>
                <w:ilvl w:val="0"/>
                <w:numId w:val="2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рисунков на асфальте</w:t>
            </w:r>
            <w:r w:rsidRPr="000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«Любимые герои мультфильмов»</w:t>
            </w: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012C0E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 соответствии с планом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 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 ДОУ 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648" w:rsidRPr="00C45648" w:rsidTr="003A749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Праздники и развлечения</w:t>
            </w: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541A61">
            <w:pPr>
              <w:numPr>
                <w:ilvl w:val="0"/>
                <w:numId w:val="29"/>
              </w:numPr>
              <w:spacing w:after="0" w:line="240" w:lineRule="auto"/>
              <w:ind w:left="420" w:firstLine="0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знаний», «День здоровья» </w:t>
            </w:r>
          </w:p>
          <w:p w:rsidR="00C45648" w:rsidRPr="00C45648" w:rsidRDefault="00C45648" w:rsidP="00541A61">
            <w:pPr>
              <w:numPr>
                <w:ilvl w:val="0"/>
                <w:numId w:val="29"/>
              </w:numPr>
              <w:spacing w:after="0" w:line="240" w:lineRule="auto"/>
              <w:ind w:left="420" w:firstLine="0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«Осенины» </w:t>
            </w:r>
          </w:p>
          <w:p w:rsidR="00C45648" w:rsidRPr="00C45648" w:rsidRDefault="00C45648" w:rsidP="00541A61">
            <w:pPr>
              <w:numPr>
                <w:ilvl w:val="0"/>
                <w:numId w:val="29"/>
              </w:numPr>
              <w:spacing w:after="0" w:line="240" w:lineRule="auto"/>
              <w:ind w:left="420" w:firstLine="0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 </w:t>
            </w:r>
          </w:p>
          <w:p w:rsidR="00C45648" w:rsidRPr="00C45648" w:rsidRDefault="00C45648" w:rsidP="00541A61">
            <w:pPr>
              <w:numPr>
                <w:ilvl w:val="0"/>
                <w:numId w:val="29"/>
              </w:numPr>
              <w:spacing w:after="0" w:line="240" w:lineRule="auto"/>
              <w:ind w:left="42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«Новогодние утренники» </w:t>
            </w:r>
          </w:p>
          <w:p w:rsidR="00C45648" w:rsidRPr="00C45648" w:rsidRDefault="00C45648" w:rsidP="00541A61">
            <w:pPr>
              <w:numPr>
                <w:ilvl w:val="0"/>
                <w:numId w:val="29"/>
              </w:numPr>
              <w:spacing w:after="0" w:line="240" w:lineRule="auto"/>
              <w:ind w:left="42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«Прощание с ёлочкой» </w:t>
            </w:r>
          </w:p>
          <w:p w:rsidR="00C45648" w:rsidRPr="00C45648" w:rsidRDefault="00C45648" w:rsidP="00541A61">
            <w:pPr>
              <w:numPr>
                <w:ilvl w:val="0"/>
                <w:numId w:val="29"/>
              </w:numPr>
              <w:spacing w:after="0" w:line="240" w:lineRule="auto"/>
              <w:ind w:left="420" w:firstLine="0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защитника отечества.  </w:t>
            </w:r>
          </w:p>
          <w:p w:rsidR="00C45648" w:rsidRPr="00C45648" w:rsidRDefault="00C45648" w:rsidP="00541A61">
            <w:pPr>
              <w:numPr>
                <w:ilvl w:val="0"/>
                <w:numId w:val="29"/>
              </w:numPr>
              <w:spacing w:after="0" w:line="240" w:lineRule="auto"/>
              <w:ind w:left="42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 марта – женский день» </w:t>
            </w:r>
          </w:p>
          <w:p w:rsidR="00C45648" w:rsidRPr="00C45648" w:rsidRDefault="00C45648" w:rsidP="00541A61">
            <w:pPr>
              <w:numPr>
                <w:ilvl w:val="0"/>
                <w:numId w:val="29"/>
              </w:numPr>
              <w:spacing w:after="0" w:line="240" w:lineRule="auto"/>
              <w:ind w:left="42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смеха» </w:t>
            </w:r>
          </w:p>
          <w:p w:rsidR="00C45648" w:rsidRPr="00C45648" w:rsidRDefault="00C45648" w:rsidP="00541A61">
            <w:pPr>
              <w:numPr>
                <w:ilvl w:val="0"/>
                <w:numId w:val="29"/>
              </w:numPr>
              <w:spacing w:after="0" w:line="240" w:lineRule="auto"/>
              <w:ind w:left="42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космонавтики» </w:t>
            </w:r>
          </w:p>
          <w:p w:rsidR="00C45648" w:rsidRPr="00C45648" w:rsidRDefault="00C45648" w:rsidP="00541A61">
            <w:pPr>
              <w:numPr>
                <w:ilvl w:val="0"/>
                <w:numId w:val="29"/>
              </w:numPr>
              <w:spacing w:after="0" w:line="240" w:lineRule="auto"/>
              <w:ind w:left="420" w:firstLine="0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«День Победы» </w:t>
            </w:r>
          </w:p>
          <w:p w:rsidR="00C45648" w:rsidRPr="00C45648" w:rsidRDefault="00C45648" w:rsidP="00541A61">
            <w:pPr>
              <w:numPr>
                <w:ilvl w:val="0"/>
                <w:numId w:val="29"/>
              </w:numPr>
              <w:spacing w:after="0" w:line="240" w:lineRule="auto"/>
              <w:ind w:left="420" w:firstLine="0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«Летний   праздник, посвящённый Дню защиты детей»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 </w:t>
            </w:r>
          </w:p>
        </w:tc>
      </w:tr>
      <w:tr w:rsidR="00C45648" w:rsidRPr="00C45648" w:rsidTr="003A749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Проектная деятельность</w:t>
            </w: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участию в проектной деятельности </w:t>
            </w:r>
          </w:p>
          <w:p w:rsidR="00C45648" w:rsidRPr="00C45648" w:rsidRDefault="00C45648" w:rsidP="00C45648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 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648" w:rsidRPr="00C45648" w:rsidTr="003A749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Помощь родителей учреждению</w:t>
            </w: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541A61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субботниках </w:t>
            </w:r>
          </w:p>
          <w:p w:rsidR="00C45648" w:rsidRPr="00C45648" w:rsidRDefault="00C45648" w:rsidP="00541A61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ремонте групповых помещений </w:t>
            </w:r>
          </w:p>
          <w:p w:rsidR="00C45648" w:rsidRPr="00C45648" w:rsidRDefault="00C45648" w:rsidP="00541A61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благоустройству территории ДОУ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 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 </w:t>
            </w:r>
          </w:p>
        </w:tc>
      </w:tr>
      <w:tr w:rsidR="00C45648" w:rsidRPr="00C45648" w:rsidTr="003A749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6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Родительские собрания в группах: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1CED" w:rsidRPr="00C45648" w:rsidRDefault="00191CED" w:rsidP="00191C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648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 младшая г</w:t>
            </w:r>
            <w:r w:rsidRPr="00C4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руппа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24557" w:rsidRPr="00D96E1D" w:rsidRDefault="00B24557" w:rsidP="00B24557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0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безопасность дошкольников</w:t>
            </w:r>
            <w:r w:rsidR="0040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A2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нарушения у дошкольников – как не пропустить тревожные звоночки»</w:t>
            </w:r>
          </w:p>
          <w:p w:rsidR="00D96E1D" w:rsidRPr="00EA2875" w:rsidRDefault="00D96E1D" w:rsidP="00D96E1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0F0" w:rsidRPr="00CD30F0" w:rsidRDefault="00CD30F0" w:rsidP="00CD30F0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«Здоровье детей в наших руках» </w:t>
            </w:r>
          </w:p>
          <w:p w:rsidR="00B24557" w:rsidRPr="00C45648" w:rsidRDefault="00B24557" w:rsidP="00B24557">
            <w:pPr>
              <w:numPr>
                <w:ilvl w:val="0"/>
                <w:numId w:val="3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«Безопасное детство, или понемногу о главном»</w:t>
            </w:r>
          </w:p>
          <w:p w:rsidR="00191CED" w:rsidRPr="00C45648" w:rsidRDefault="00191CED" w:rsidP="00B24557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6E1D" w:rsidRPr="00012C0E" w:rsidRDefault="00D96E1D" w:rsidP="00D9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Средняя </w:t>
            </w:r>
            <w:r w:rsidRPr="00012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96E1D" w:rsidRDefault="00D96E1D" w:rsidP="00D96E1D">
            <w:pPr>
              <w:numPr>
                <w:ilvl w:val="0"/>
                <w:numId w:val="3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«Комплексная безопасность дошкольников»</w:t>
            </w:r>
          </w:p>
          <w:p w:rsidR="00D96E1D" w:rsidRPr="00C45648" w:rsidRDefault="00D96E1D" w:rsidP="00D96E1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E1D" w:rsidRDefault="00D96E1D" w:rsidP="00D96E1D">
            <w:pPr>
              <w:numPr>
                <w:ilvl w:val="0"/>
                <w:numId w:val="3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детей в наших руках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  <w:p w:rsidR="00D96E1D" w:rsidRPr="00C45648" w:rsidRDefault="00D96E1D" w:rsidP="00D96E1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E1D" w:rsidRDefault="00D96E1D" w:rsidP="00D96E1D">
            <w:pPr>
              <w:numPr>
                <w:ilvl w:val="0"/>
                <w:numId w:val="3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образовательно-воспитательной 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за год «Наши успехи» </w:t>
            </w:r>
          </w:p>
          <w:p w:rsidR="00191CED" w:rsidRPr="00C45648" w:rsidRDefault="00191CED" w:rsidP="00191C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C45648" w:rsidRDefault="00C45648" w:rsidP="00012C0E">
            <w:pPr>
              <w:spacing w:after="0" w:line="240" w:lineRule="auto"/>
              <w:ind w:left="-240"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  <w:p w:rsidR="00012C0E" w:rsidRPr="00C45648" w:rsidRDefault="00012C0E" w:rsidP="00012C0E">
            <w:pPr>
              <w:spacing w:after="0" w:line="240" w:lineRule="auto"/>
              <w:ind w:left="-240"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648" w:rsidRPr="00C45648" w:rsidRDefault="00CD30F0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  <w:r w:rsidR="00C45648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6E1D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6E1D" w:rsidRDefault="00D96E1D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6E1D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  <w:p w:rsidR="00C45648" w:rsidRP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Default="00C45648" w:rsidP="00C456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1CED" w:rsidRPr="00C45648" w:rsidRDefault="00C45648" w:rsidP="00191C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CD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  <w:r w:rsidR="00191CED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1CED" w:rsidRPr="00C45648" w:rsidRDefault="00191CED" w:rsidP="00191C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1CED" w:rsidRPr="00C45648" w:rsidRDefault="00CD30F0" w:rsidP="00191C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191CED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1CED" w:rsidRPr="00C45648" w:rsidRDefault="00191CED" w:rsidP="00191C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4059E6" w:rsidP="00D9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9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1CED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Е.Н.</w:t>
            </w:r>
          </w:p>
          <w:p w:rsid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r w:rsidR="00D9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С.А.</w:t>
            </w:r>
            <w:r w:rsidR="0001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Галузо О.А.</w:t>
            </w:r>
          </w:p>
          <w:p w:rsidR="00012C0E" w:rsidRPr="00C45648" w:rsidRDefault="00012C0E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Е.В.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:rsidR="00C45648" w:rsidRPr="00C45648" w:rsidRDefault="00C45648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</w:tbl>
    <w:p w:rsidR="001A5085" w:rsidRDefault="001A5085" w:rsidP="00C45648">
      <w:pPr>
        <w:spacing w:after="0" w:line="240" w:lineRule="auto"/>
        <w:ind w:left="45" w:right="4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79B3" w:rsidRDefault="009179B3" w:rsidP="00C45648">
      <w:pPr>
        <w:spacing w:after="0" w:line="240" w:lineRule="auto"/>
        <w:ind w:left="45" w:right="4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79B3" w:rsidRDefault="009179B3" w:rsidP="00C45648">
      <w:pPr>
        <w:spacing w:after="0" w:line="240" w:lineRule="auto"/>
        <w:ind w:left="45" w:right="4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79B3" w:rsidRDefault="009179B3" w:rsidP="00C45648">
      <w:pPr>
        <w:spacing w:after="0" w:line="240" w:lineRule="auto"/>
        <w:ind w:left="45" w:right="4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79B3" w:rsidRDefault="009179B3" w:rsidP="00C45648">
      <w:pPr>
        <w:spacing w:after="0" w:line="240" w:lineRule="auto"/>
        <w:ind w:left="45" w:right="4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79B3" w:rsidRDefault="009179B3" w:rsidP="00C45648">
      <w:pPr>
        <w:spacing w:after="0" w:line="240" w:lineRule="auto"/>
        <w:ind w:left="45" w:right="4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5648" w:rsidRPr="00C45648" w:rsidRDefault="00C45648" w:rsidP="00C45648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D9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C4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  АДМИНИСТРАТИВНО – ХОЗЯЙСТВЕННАЯ  ДЕЯТЕЛЬНОСТЬ ДОУ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648" w:rsidRPr="00C45648" w:rsidRDefault="00C45648" w:rsidP="00700847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 по реализации блока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45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укрепление материально – хозяйственной базы учреждения, создание благоприятных  условий для воспитания,  развития детей дошкольного возраста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28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862"/>
        <w:gridCol w:w="1984"/>
        <w:gridCol w:w="2552"/>
      </w:tblGrid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п\п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благоустройству территории детского сада. Работа с родителями по привлечению к благоустройству территории ДОУ.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 </w:t>
            </w:r>
          </w:p>
        </w:tc>
      </w:tr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эстетическому оформлению помещений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 </w:t>
            </w:r>
          </w:p>
        </w:tc>
      </w:tr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Общие производственные собрания: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061BA6" w:rsidRDefault="00C45648" w:rsidP="00061BA6">
            <w:pPr>
              <w:pStyle w:val="a3"/>
              <w:numPr>
                <w:ilvl w:val="0"/>
                <w:numId w:val="48"/>
              </w:numPr>
              <w:spacing w:after="0" w:line="240" w:lineRule="auto"/>
              <w:ind w:right="18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06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итогах</w:t>
            </w:r>
            <w:r w:rsidR="0006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летней</w:t>
            </w:r>
            <w:r w:rsidR="0006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</w:t>
            </w:r>
            <w:r w:rsidR="0006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C45648" w:rsidRPr="00061BA6" w:rsidRDefault="00C45648" w:rsidP="00061BA6">
            <w:pPr>
              <w:pStyle w:val="a3"/>
              <w:numPr>
                <w:ilvl w:val="0"/>
                <w:numId w:val="48"/>
              </w:numPr>
              <w:spacing w:after="0" w:line="240" w:lineRule="auto"/>
              <w:ind w:right="18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приказами по ДОУ на новый учебный год</w:t>
            </w:r>
            <w:r w:rsidR="0006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5648" w:rsidRPr="00061BA6" w:rsidRDefault="00C45648" w:rsidP="00061BA6">
            <w:pPr>
              <w:pStyle w:val="a3"/>
              <w:numPr>
                <w:ilvl w:val="0"/>
                <w:numId w:val="48"/>
              </w:numPr>
              <w:spacing w:after="0" w:line="240" w:lineRule="auto"/>
              <w:ind w:right="18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собрание: «День работников дошкольного образования»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085" w:rsidRPr="001A5085" w:rsidRDefault="00C45648" w:rsidP="001A508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5085" w:rsidRPr="001A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Пустоварова С.А.</w:t>
            </w:r>
          </w:p>
          <w:p w:rsidR="003A749A" w:rsidRDefault="001A5085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</w:t>
            </w:r>
            <w:r w:rsidR="003A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</w:p>
          <w:p w:rsidR="00C45648" w:rsidRPr="00C45648" w:rsidRDefault="00C45648" w:rsidP="003A749A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Производственные совещания</w:t>
            </w: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541A61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360" w:right="158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ОТ и ТБ, противопожарной безопасности.</w:t>
            </w:r>
          </w:p>
          <w:p w:rsidR="00C45648" w:rsidRPr="00C45648" w:rsidRDefault="00C45648" w:rsidP="00541A61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360" w:right="158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С</w:t>
            </w:r>
            <w:r w:rsidR="001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A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 </w:t>
            </w:r>
          </w:p>
          <w:p w:rsidR="00C45648" w:rsidRPr="00C45648" w:rsidRDefault="00C45648" w:rsidP="00C45648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085" w:rsidRPr="001A5085" w:rsidRDefault="001A5085" w:rsidP="001A508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Пустоварова С.А.</w:t>
            </w:r>
          </w:p>
          <w:p w:rsidR="003A749A" w:rsidRDefault="001A5085" w:rsidP="003A749A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</w:t>
            </w:r>
            <w:r w:rsidR="003A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 Ю.А.</w:t>
            </w:r>
          </w:p>
          <w:p w:rsidR="00C45648" w:rsidRPr="00C45648" w:rsidRDefault="00C45648" w:rsidP="003A749A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Создание условий для безопасного труда.</w:t>
            </w: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648" w:rsidRPr="00C45648" w:rsidRDefault="00C45648" w:rsidP="00541A61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Заменапосуды, имеющей сколы.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1A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1A5085" w:rsidP="001A5085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обслуживающими организациями.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700847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C45648"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085" w:rsidRPr="001A5085" w:rsidRDefault="001A5085" w:rsidP="001A508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Пустоварова С.А.</w:t>
            </w:r>
          </w:p>
          <w:p w:rsidR="00C45648" w:rsidRPr="00C45648" w:rsidRDefault="00C45648" w:rsidP="001A508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предметно – развивающей среды ДОУ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 </w:t>
            </w:r>
          </w:p>
        </w:tc>
      </w:tr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в ДОУ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1A508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1A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директора по АХЧ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здания к зиме</w:t>
            </w:r>
            <w:r w:rsidR="001A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085" w:rsidRDefault="001A5085" w:rsidP="001A5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ремонту и обслуживанию здания </w:t>
            </w:r>
          </w:p>
          <w:p w:rsidR="00C45648" w:rsidRPr="00C45648" w:rsidRDefault="001A5085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ДОУ</w:t>
            </w:r>
          </w:p>
        </w:tc>
      </w:tr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 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(покраска участков, уборка территории)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085" w:rsidRPr="001A5085" w:rsidRDefault="001A5085" w:rsidP="001A508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1A5085" w:rsidRPr="001A5085" w:rsidRDefault="001A5085" w:rsidP="001A508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по ремонту и обслуживанию здания </w:t>
            </w:r>
          </w:p>
          <w:p w:rsidR="00C45648" w:rsidRPr="00C45648" w:rsidRDefault="001A5085" w:rsidP="001A508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ДОУ</w:t>
            </w:r>
          </w:p>
        </w:tc>
      </w:tr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ремонтные работы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5085" w:rsidRPr="001A5085" w:rsidRDefault="001A5085" w:rsidP="001A5085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1A5085" w:rsidRPr="001A5085" w:rsidRDefault="001A5085" w:rsidP="001A5085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по ремонту и обслуживанию здания </w:t>
            </w:r>
          </w:p>
          <w:p w:rsidR="00C45648" w:rsidRPr="00C45648" w:rsidRDefault="001A5085" w:rsidP="001A5085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ДОУ</w:t>
            </w:r>
          </w:p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ДОУ к новому учебному году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 </w:t>
            </w:r>
          </w:p>
        </w:tc>
      </w:tr>
    </w:tbl>
    <w:p w:rsidR="00C45648" w:rsidRPr="00C45648" w:rsidRDefault="00C45648" w:rsidP="00C45648">
      <w:pPr>
        <w:spacing w:after="0" w:line="240" w:lineRule="auto"/>
        <w:ind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5AC7" w:rsidRDefault="00045AC7" w:rsidP="00045AC7">
      <w:pPr>
        <w:spacing w:after="0" w:line="240" w:lineRule="auto"/>
        <w:ind w:left="45" w:right="4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</w:t>
      </w:r>
      <w:r w:rsidR="00D9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9D2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45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ОСНОВЫ ОРГАНИЗАЦИИ ВОСПИТАТЕЛЬНО-ОБРАЗОВАТЕЛЬНОГО ПРОЦЕССА </w:t>
      </w:r>
    </w:p>
    <w:p w:rsidR="00045AC7" w:rsidRPr="00045AC7" w:rsidRDefault="00045AC7" w:rsidP="005A6D23">
      <w:pPr>
        <w:spacing w:after="0" w:line="240" w:lineRule="auto"/>
        <w:ind w:left="45" w:right="45" w:firstLine="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Воспитательно-образовательный процесс в ДОУ ведется в соответствии с образовательной программой дошкольного образования </w:t>
      </w:r>
      <w:bookmarkStart w:id="8" w:name="_Hlk8258515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ОГБОУ «Пролетарская СОШ №1»</w:t>
      </w:r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составленной на основе </w:t>
      </w:r>
      <w:r w:rsidR="00D9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образовательной программы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45648" w:rsidRDefault="005A6D23" w:rsidP="005A6D23">
      <w:pPr>
        <w:pStyle w:val="aa"/>
        <w:ind w:left="0" w:firstLine="709"/>
        <w:jc w:val="both"/>
      </w:pPr>
      <w:r>
        <w:t xml:space="preserve">В соответствии с </w:t>
      </w:r>
      <w:r w:rsidRPr="005A6D23">
        <w:t>Федеральн</w:t>
      </w:r>
      <w:r>
        <w:t>ым</w:t>
      </w:r>
      <w:r w:rsidRPr="005A6D23">
        <w:t xml:space="preserve"> закон</w:t>
      </w:r>
      <w:r>
        <w:t>ом</w:t>
      </w:r>
      <w:r w:rsidRPr="005A6D23">
        <w:t xml:space="preserve"> от 31 июля 2020 года №304-ФЗ«О внесении изменений в Федеральный закон «Об образовании в Российской Федерации» по вопросам воспитания обучающихся»</w:t>
      </w:r>
      <w:r>
        <w:t xml:space="preserve"> в ДОУ разработана </w:t>
      </w:r>
      <w:r w:rsidRPr="005A6D23">
        <w:t>Рабочая программа воспитания. При составлении рабочей программы воспитания использована «Примерная программа воспитания» (одобрена реш</w:t>
      </w:r>
      <w:r w:rsidR="00845D5C">
        <w:t>ением Федерального учебно-метод</w:t>
      </w:r>
      <w:r w:rsidRPr="005A6D23">
        <w:t xml:space="preserve">ческого объединения по общему образованию Министерства просвещения России (протокол от 2 июня 2020 года № 2/20), внесена в Реестр примерных основных общеобразовательных программ и размещена на сайте https://fgosreestr.ru/, </w:t>
      </w:r>
      <w:r w:rsidRPr="005A6D23">
        <w:lastRenderedPageBreak/>
        <w:t xml:space="preserve">«Стратегия развития воспитания в Российской Федерации на период до2025 года». </w:t>
      </w:r>
    </w:p>
    <w:p w:rsidR="005A6D23" w:rsidRDefault="005A6D23" w:rsidP="005A6D23">
      <w:pPr>
        <w:pStyle w:val="aa"/>
        <w:ind w:left="0" w:firstLine="709"/>
        <w:jc w:val="both"/>
      </w:pPr>
      <w:r>
        <w:t>В детском саду предусмотрена деятельность в рамках реализации задач по формированию основ ранн</w:t>
      </w:r>
      <w:r w:rsidR="00407BE3">
        <w:t>ей профориентации</w:t>
      </w:r>
      <w:r>
        <w:t xml:space="preserve"> детей дошкольного возраста:</w:t>
      </w:r>
    </w:p>
    <w:p w:rsidR="009D2740" w:rsidRDefault="009D2740" w:rsidP="009D2740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740">
        <w:rPr>
          <w:rFonts w:ascii="Times New Roman" w:hAnsi="Times New Roman" w:cs="Times New Roman"/>
          <w:sz w:val="24"/>
          <w:szCs w:val="24"/>
        </w:rPr>
        <w:t>Программа по дополнительному образованию дошкольников, направленная на формирование основ ранней профориентации детей дошкольного возраста (вторая младшая, средняя, старшая, подготовительная группы) «Кем быть? Выбираем интересную профессию»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9B3" w:rsidRPr="009D2740" w:rsidRDefault="009179B3" w:rsidP="00D96E1D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45648" w:rsidRPr="00C45648" w:rsidRDefault="00C45648" w:rsidP="00C45648">
      <w:pPr>
        <w:spacing w:after="0" w:line="240" w:lineRule="auto"/>
        <w:ind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</w:t>
      </w:r>
      <w:r w:rsidR="00D9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4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ИСПОЛЬЗОВАНИЕ СОВРЕМЕННЫХ КОММУНИКАЦИОННЫХ ТЕХНОЛОГИЙ 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648" w:rsidRPr="00C45648" w:rsidRDefault="00C45648" w:rsidP="00C45648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 по реализации блока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45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совершенствование воспитательно-образовательной работы средствами ИКТ.</w:t>
      </w:r>
      <w:r w:rsidRPr="00C4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8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070"/>
        <w:gridCol w:w="1695"/>
        <w:gridCol w:w="2085"/>
      </w:tblGrid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56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п\п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работы ДОУ современны</w:t>
            </w:r>
            <w:r w:rsidR="001A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9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</w:t>
            </w:r>
            <w:r w:rsidR="001A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 </w:t>
            </w:r>
          </w:p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  <w:tr w:rsidR="00C45648" w:rsidRPr="00C45648" w:rsidTr="0070084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  презентаций познавательного и </w:t>
            </w:r>
            <w:r w:rsidR="001A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развивающего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характера, подборки музыкальных произведени</w:t>
            </w:r>
            <w:r w:rsidR="001A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возрастам.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648" w:rsidRPr="00C45648" w:rsidRDefault="00C45648" w:rsidP="00C45648">
            <w:pPr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 </w:t>
            </w:r>
          </w:p>
          <w:p w:rsidR="00C45648" w:rsidRPr="00C45648" w:rsidRDefault="00C45648" w:rsidP="001A5085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54E" w:rsidRDefault="00D3454E"/>
    <w:sectPr w:rsidR="00D3454E" w:rsidSect="00700847">
      <w:footerReference w:type="default" r:id="rId8"/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A7" w:rsidRDefault="000D46A7" w:rsidP="00030023">
      <w:pPr>
        <w:spacing w:after="0" w:line="240" w:lineRule="auto"/>
      </w:pPr>
      <w:r>
        <w:separator/>
      </w:r>
    </w:p>
  </w:endnote>
  <w:endnote w:type="continuationSeparator" w:id="0">
    <w:p w:rsidR="000D46A7" w:rsidRDefault="000D46A7" w:rsidP="0003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777597"/>
      <w:docPartObj>
        <w:docPartGallery w:val="Page Numbers (Bottom of Page)"/>
        <w:docPartUnique/>
      </w:docPartObj>
    </w:sdtPr>
    <w:sdtEndPr/>
    <w:sdtContent>
      <w:p w:rsidR="00AC04B1" w:rsidRDefault="00AC04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E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4B1" w:rsidRDefault="00AC04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A7" w:rsidRDefault="000D46A7" w:rsidP="00030023">
      <w:pPr>
        <w:spacing w:after="0" w:line="240" w:lineRule="auto"/>
      </w:pPr>
      <w:r>
        <w:separator/>
      </w:r>
    </w:p>
  </w:footnote>
  <w:footnote w:type="continuationSeparator" w:id="0">
    <w:p w:rsidR="000D46A7" w:rsidRDefault="000D46A7" w:rsidP="00030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7063"/>
    <w:multiLevelType w:val="multilevel"/>
    <w:tmpl w:val="86A8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B14A0"/>
    <w:multiLevelType w:val="multilevel"/>
    <w:tmpl w:val="D24C6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705F9"/>
    <w:multiLevelType w:val="multilevel"/>
    <w:tmpl w:val="8302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C6ACA"/>
    <w:multiLevelType w:val="multilevel"/>
    <w:tmpl w:val="21C4C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82062"/>
    <w:multiLevelType w:val="multilevel"/>
    <w:tmpl w:val="016E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27BCC"/>
    <w:multiLevelType w:val="multilevel"/>
    <w:tmpl w:val="31FE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9618D9"/>
    <w:multiLevelType w:val="multilevel"/>
    <w:tmpl w:val="F0ACA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18D0D52"/>
    <w:multiLevelType w:val="multilevel"/>
    <w:tmpl w:val="5BD4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F45C87"/>
    <w:multiLevelType w:val="multilevel"/>
    <w:tmpl w:val="E29058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137528BA"/>
    <w:multiLevelType w:val="multilevel"/>
    <w:tmpl w:val="4C548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3F6DC3"/>
    <w:multiLevelType w:val="hybridMultilevel"/>
    <w:tmpl w:val="2BE08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9397C"/>
    <w:multiLevelType w:val="hybridMultilevel"/>
    <w:tmpl w:val="FD868D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38476D"/>
    <w:multiLevelType w:val="multilevel"/>
    <w:tmpl w:val="B6F4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556D1"/>
    <w:multiLevelType w:val="multilevel"/>
    <w:tmpl w:val="8DDA5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2064E2"/>
    <w:multiLevelType w:val="multilevel"/>
    <w:tmpl w:val="1282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1A4B29"/>
    <w:multiLevelType w:val="multilevel"/>
    <w:tmpl w:val="70A8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5D51FE"/>
    <w:multiLevelType w:val="multilevel"/>
    <w:tmpl w:val="A000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26338F4"/>
    <w:multiLevelType w:val="multilevel"/>
    <w:tmpl w:val="3B38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8670A7"/>
    <w:multiLevelType w:val="multilevel"/>
    <w:tmpl w:val="2E76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C47024"/>
    <w:multiLevelType w:val="multilevel"/>
    <w:tmpl w:val="D0026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F16E23"/>
    <w:multiLevelType w:val="multilevel"/>
    <w:tmpl w:val="1D0E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E185ED4"/>
    <w:multiLevelType w:val="multilevel"/>
    <w:tmpl w:val="4B800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E5631B"/>
    <w:multiLevelType w:val="multilevel"/>
    <w:tmpl w:val="7FA4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4414BE"/>
    <w:multiLevelType w:val="multilevel"/>
    <w:tmpl w:val="F7EA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557584E"/>
    <w:multiLevelType w:val="multilevel"/>
    <w:tmpl w:val="CE42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531E66"/>
    <w:multiLevelType w:val="multilevel"/>
    <w:tmpl w:val="E16A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95D4B6A"/>
    <w:multiLevelType w:val="multilevel"/>
    <w:tmpl w:val="ED76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9E50D09"/>
    <w:multiLevelType w:val="hybridMultilevel"/>
    <w:tmpl w:val="5E429EA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>
    <w:nsid w:val="4EAB4C32"/>
    <w:multiLevelType w:val="multilevel"/>
    <w:tmpl w:val="AEE07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F9132C4"/>
    <w:multiLevelType w:val="multilevel"/>
    <w:tmpl w:val="9E02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7B7F98"/>
    <w:multiLevelType w:val="multilevel"/>
    <w:tmpl w:val="8582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4BC045D"/>
    <w:multiLevelType w:val="hybridMultilevel"/>
    <w:tmpl w:val="3C9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00DD3"/>
    <w:multiLevelType w:val="multilevel"/>
    <w:tmpl w:val="27C04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8B56CA"/>
    <w:multiLevelType w:val="hybridMultilevel"/>
    <w:tmpl w:val="BB96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286BC1"/>
    <w:multiLevelType w:val="multilevel"/>
    <w:tmpl w:val="2EB88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BA5118"/>
    <w:multiLevelType w:val="multilevel"/>
    <w:tmpl w:val="85D0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9AC6F74"/>
    <w:multiLevelType w:val="multilevel"/>
    <w:tmpl w:val="1282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D1409D7"/>
    <w:multiLevelType w:val="multilevel"/>
    <w:tmpl w:val="49B03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81688B"/>
    <w:multiLevelType w:val="multilevel"/>
    <w:tmpl w:val="E702FB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62B1778F"/>
    <w:multiLevelType w:val="multilevel"/>
    <w:tmpl w:val="FFEC9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>
    <w:nsid w:val="62FF1DF6"/>
    <w:multiLevelType w:val="multilevel"/>
    <w:tmpl w:val="5784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48A5AA1"/>
    <w:multiLevelType w:val="multilevel"/>
    <w:tmpl w:val="32AE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4F547D3"/>
    <w:multiLevelType w:val="hybridMultilevel"/>
    <w:tmpl w:val="6970819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3">
    <w:nsid w:val="654A1373"/>
    <w:multiLevelType w:val="multilevel"/>
    <w:tmpl w:val="9EA49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6B0063"/>
    <w:multiLevelType w:val="multilevel"/>
    <w:tmpl w:val="EAC4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DE23BF3"/>
    <w:multiLevelType w:val="hybridMultilevel"/>
    <w:tmpl w:val="0D7A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987CBB"/>
    <w:multiLevelType w:val="hybridMultilevel"/>
    <w:tmpl w:val="E4F07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475057"/>
    <w:multiLevelType w:val="multilevel"/>
    <w:tmpl w:val="9AB8F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103DA6"/>
    <w:multiLevelType w:val="hybridMultilevel"/>
    <w:tmpl w:val="BC1C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8A1988"/>
    <w:multiLevelType w:val="multilevel"/>
    <w:tmpl w:val="5B4E4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320F5A"/>
    <w:multiLevelType w:val="multilevel"/>
    <w:tmpl w:val="5428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F4541C2"/>
    <w:multiLevelType w:val="multilevel"/>
    <w:tmpl w:val="E84427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9"/>
  </w:num>
  <w:num w:numId="3">
    <w:abstractNumId w:val="0"/>
  </w:num>
  <w:num w:numId="4">
    <w:abstractNumId w:val="7"/>
  </w:num>
  <w:num w:numId="5">
    <w:abstractNumId w:val="25"/>
  </w:num>
  <w:num w:numId="6">
    <w:abstractNumId w:val="35"/>
  </w:num>
  <w:num w:numId="7">
    <w:abstractNumId w:val="24"/>
  </w:num>
  <w:num w:numId="8">
    <w:abstractNumId w:val="37"/>
  </w:num>
  <w:num w:numId="9">
    <w:abstractNumId w:val="49"/>
  </w:num>
  <w:num w:numId="10">
    <w:abstractNumId w:val="32"/>
  </w:num>
  <w:num w:numId="11">
    <w:abstractNumId w:val="12"/>
  </w:num>
  <w:num w:numId="12">
    <w:abstractNumId w:val="3"/>
  </w:num>
  <w:num w:numId="13">
    <w:abstractNumId w:val="9"/>
  </w:num>
  <w:num w:numId="14">
    <w:abstractNumId w:val="19"/>
  </w:num>
  <w:num w:numId="15">
    <w:abstractNumId w:val="51"/>
  </w:num>
  <w:num w:numId="16">
    <w:abstractNumId w:val="18"/>
  </w:num>
  <w:num w:numId="17">
    <w:abstractNumId w:val="1"/>
  </w:num>
  <w:num w:numId="18">
    <w:abstractNumId w:val="43"/>
  </w:num>
  <w:num w:numId="19">
    <w:abstractNumId w:val="50"/>
  </w:num>
  <w:num w:numId="20">
    <w:abstractNumId w:val="44"/>
  </w:num>
  <w:num w:numId="21">
    <w:abstractNumId w:val="23"/>
  </w:num>
  <w:num w:numId="22">
    <w:abstractNumId w:val="17"/>
  </w:num>
  <w:num w:numId="23">
    <w:abstractNumId w:val="30"/>
  </w:num>
  <w:num w:numId="24">
    <w:abstractNumId w:val="28"/>
  </w:num>
  <w:num w:numId="25">
    <w:abstractNumId w:val="29"/>
  </w:num>
  <w:num w:numId="26">
    <w:abstractNumId w:val="41"/>
  </w:num>
  <w:num w:numId="27">
    <w:abstractNumId w:val="26"/>
  </w:num>
  <w:num w:numId="28">
    <w:abstractNumId w:val="15"/>
  </w:num>
  <w:num w:numId="29">
    <w:abstractNumId w:val="16"/>
  </w:num>
  <w:num w:numId="30">
    <w:abstractNumId w:val="22"/>
  </w:num>
  <w:num w:numId="31">
    <w:abstractNumId w:val="4"/>
  </w:num>
  <w:num w:numId="32">
    <w:abstractNumId w:val="34"/>
  </w:num>
  <w:num w:numId="33">
    <w:abstractNumId w:val="47"/>
  </w:num>
  <w:num w:numId="34">
    <w:abstractNumId w:val="2"/>
  </w:num>
  <w:num w:numId="35">
    <w:abstractNumId w:val="13"/>
  </w:num>
  <w:num w:numId="36">
    <w:abstractNumId w:val="21"/>
  </w:num>
  <w:num w:numId="37">
    <w:abstractNumId w:val="36"/>
  </w:num>
  <w:num w:numId="38">
    <w:abstractNumId w:val="5"/>
  </w:num>
  <w:num w:numId="39">
    <w:abstractNumId w:val="40"/>
  </w:num>
  <w:num w:numId="40">
    <w:abstractNumId w:val="20"/>
  </w:num>
  <w:num w:numId="41">
    <w:abstractNumId w:val="8"/>
  </w:num>
  <w:num w:numId="42">
    <w:abstractNumId w:val="6"/>
  </w:num>
  <w:num w:numId="43">
    <w:abstractNumId w:val="42"/>
  </w:num>
  <w:num w:numId="44">
    <w:abstractNumId w:val="31"/>
  </w:num>
  <w:num w:numId="45">
    <w:abstractNumId w:val="27"/>
  </w:num>
  <w:num w:numId="46">
    <w:abstractNumId w:val="33"/>
  </w:num>
  <w:num w:numId="47">
    <w:abstractNumId w:val="11"/>
  </w:num>
  <w:num w:numId="48">
    <w:abstractNumId w:val="46"/>
  </w:num>
  <w:num w:numId="49">
    <w:abstractNumId w:val="48"/>
  </w:num>
  <w:num w:numId="50">
    <w:abstractNumId w:val="45"/>
  </w:num>
  <w:num w:numId="51">
    <w:abstractNumId w:val="10"/>
  </w:num>
  <w:num w:numId="52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648"/>
    <w:rsid w:val="00012C0E"/>
    <w:rsid w:val="00015DF6"/>
    <w:rsid w:val="00030023"/>
    <w:rsid w:val="000351D1"/>
    <w:rsid w:val="00045AC7"/>
    <w:rsid w:val="00061BA6"/>
    <w:rsid w:val="000D46A7"/>
    <w:rsid w:val="0010151D"/>
    <w:rsid w:val="00191CED"/>
    <w:rsid w:val="00196CB8"/>
    <w:rsid w:val="001A0F25"/>
    <w:rsid w:val="001A5085"/>
    <w:rsid w:val="00285BCB"/>
    <w:rsid w:val="003144A2"/>
    <w:rsid w:val="003179E0"/>
    <w:rsid w:val="003565E4"/>
    <w:rsid w:val="0036448C"/>
    <w:rsid w:val="003A749A"/>
    <w:rsid w:val="004059E6"/>
    <w:rsid w:val="00407BE3"/>
    <w:rsid w:val="00416DC0"/>
    <w:rsid w:val="00423D4E"/>
    <w:rsid w:val="00494E52"/>
    <w:rsid w:val="00515A3E"/>
    <w:rsid w:val="00541A61"/>
    <w:rsid w:val="0056657E"/>
    <w:rsid w:val="005A6D23"/>
    <w:rsid w:val="005D552F"/>
    <w:rsid w:val="005D59B7"/>
    <w:rsid w:val="006267FB"/>
    <w:rsid w:val="006E4D1B"/>
    <w:rsid w:val="00700847"/>
    <w:rsid w:val="007239E1"/>
    <w:rsid w:val="00731F19"/>
    <w:rsid w:val="00733765"/>
    <w:rsid w:val="00786336"/>
    <w:rsid w:val="007B2BCD"/>
    <w:rsid w:val="007C0825"/>
    <w:rsid w:val="00845D5C"/>
    <w:rsid w:val="00846BB9"/>
    <w:rsid w:val="008550D5"/>
    <w:rsid w:val="0091007D"/>
    <w:rsid w:val="009179B3"/>
    <w:rsid w:val="00922E03"/>
    <w:rsid w:val="00950A03"/>
    <w:rsid w:val="0095748D"/>
    <w:rsid w:val="009D2740"/>
    <w:rsid w:val="00A04886"/>
    <w:rsid w:val="00AC04B1"/>
    <w:rsid w:val="00AC6E52"/>
    <w:rsid w:val="00B24557"/>
    <w:rsid w:val="00BC5812"/>
    <w:rsid w:val="00C45648"/>
    <w:rsid w:val="00CB5B61"/>
    <w:rsid w:val="00CD30F0"/>
    <w:rsid w:val="00CE10E5"/>
    <w:rsid w:val="00D3454E"/>
    <w:rsid w:val="00D57462"/>
    <w:rsid w:val="00D67876"/>
    <w:rsid w:val="00D70ADD"/>
    <w:rsid w:val="00D904E1"/>
    <w:rsid w:val="00D96E1D"/>
    <w:rsid w:val="00DF2308"/>
    <w:rsid w:val="00E0622C"/>
    <w:rsid w:val="00E0645F"/>
    <w:rsid w:val="00E40947"/>
    <w:rsid w:val="00E770AD"/>
    <w:rsid w:val="00ED4012"/>
    <w:rsid w:val="00F064E4"/>
    <w:rsid w:val="00FD1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CA57D-91FD-450D-9D83-4A497078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5648"/>
  </w:style>
  <w:style w:type="paragraph" w:customStyle="1" w:styleId="msonormal0">
    <w:name w:val="msonormal"/>
    <w:basedOn w:val="a"/>
    <w:rsid w:val="00C4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4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C45648"/>
  </w:style>
  <w:style w:type="character" w:customStyle="1" w:styleId="normaltextrun">
    <w:name w:val="normaltextrun"/>
    <w:basedOn w:val="a0"/>
    <w:rsid w:val="00C45648"/>
  </w:style>
  <w:style w:type="character" w:customStyle="1" w:styleId="eop">
    <w:name w:val="eop"/>
    <w:basedOn w:val="a0"/>
    <w:rsid w:val="00C45648"/>
  </w:style>
  <w:style w:type="paragraph" w:customStyle="1" w:styleId="outlineelement">
    <w:name w:val="outlineelement"/>
    <w:basedOn w:val="a"/>
    <w:rsid w:val="00C4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C45648"/>
  </w:style>
  <w:style w:type="paragraph" w:styleId="a3">
    <w:name w:val="List Paragraph"/>
    <w:basedOn w:val="a"/>
    <w:uiPriority w:val="34"/>
    <w:qFormat/>
    <w:rsid w:val="00950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08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023"/>
  </w:style>
  <w:style w:type="paragraph" w:styleId="a8">
    <w:name w:val="footer"/>
    <w:basedOn w:val="a"/>
    <w:link w:val="a9"/>
    <w:uiPriority w:val="99"/>
    <w:unhideWhenUsed/>
    <w:rsid w:val="0003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023"/>
  </w:style>
  <w:style w:type="paragraph" w:styleId="aa">
    <w:name w:val="Body Text"/>
    <w:basedOn w:val="a"/>
    <w:link w:val="ab"/>
    <w:uiPriority w:val="1"/>
    <w:unhideWhenUsed/>
    <w:qFormat/>
    <w:rsid w:val="005A6D23"/>
    <w:pPr>
      <w:widowControl w:val="0"/>
      <w:autoSpaceDE w:val="0"/>
      <w:autoSpaceDN w:val="0"/>
      <w:spacing w:after="0" w:line="240" w:lineRule="auto"/>
      <w:ind w:left="16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5A6D2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56657E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5665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56657E"/>
    <w:rPr>
      <w:rFonts w:ascii="Palatino Linotype" w:hAnsi="Palatino Linotype" w:cs="Palatino Linotyp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62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7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8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47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82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9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3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5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4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34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0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57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3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89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9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4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33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96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00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37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5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0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15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2023-06-28T10:05:00Z</cp:lastPrinted>
  <dcterms:created xsi:type="dcterms:W3CDTF">2021-08-29T19:19:00Z</dcterms:created>
  <dcterms:modified xsi:type="dcterms:W3CDTF">2023-09-10T14:02:00Z</dcterms:modified>
</cp:coreProperties>
</file>