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008C8" w14:textId="309F1E91" w:rsidR="000B7AAA" w:rsidRDefault="00285434">
      <w:pPr>
        <w:spacing w:after="200" w:line="276" w:lineRule="auto"/>
        <w:rPr>
          <w:rFonts w:ascii="Times New Roman" w:hAnsi="Times New Roman" w:cs="Times New Roman"/>
        </w:rPr>
        <w:sectPr w:rsidR="000B7AAA" w:rsidSect="000B7AA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8543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5234396E" wp14:editId="0526DAD1">
            <wp:extent cx="5940425" cy="8168812"/>
            <wp:effectExtent l="0" t="0" r="3175" b="3810"/>
            <wp:docPr id="1" name="Рисунок 1" descr="C:\Users\user\Desktop\К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AAA">
        <w:rPr>
          <w:rFonts w:ascii="Times New Roman" w:hAnsi="Times New Roman" w:cs="Times New Roman"/>
        </w:rPr>
        <w:br w:type="page"/>
      </w:r>
    </w:p>
    <w:p w14:paraId="2FE3B38E" w14:textId="77777777" w:rsidR="00250F5D" w:rsidRPr="00250F5D" w:rsidRDefault="00250F5D" w:rsidP="00250F5D">
      <w:pPr>
        <w:ind w:firstLine="709"/>
        <w:jc w:val="center"/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</w:pPr>
      <w:r w:rsidRPr="00250F5D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lastRenderedPageBreak/>
        <w:t>ОБЛАСТНОЕ ГОСУДАРСТВЕННОЕ БЮДЖЕТНОЕ ОБЩЕОБРАЗОВАТЕЛЬНОЕ УЧРЕЖДЕНИЕ</w:t>
      </w:r>
    </w:p>
    <w:p w14:paraId="4D6C0B5A" w14:textId="77777777" w:rsidR="00250F5D" w:rsidRPr="00250F5D" w:rsidRDefault="00250F5D" w:rsidP="00250F5D">
      <w:pPr>
        <w:ind w:firstLine="709"/>
        <w:jc w:val="center"/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</w:pPr>
      <w:r w:rsidRPr="00250F5D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 xml:space="preserve">«ПРОЛЕТАРСКАЯ СРЕДНЯЯ ОБЩЕОБРАЗОВАТЕЛЬНАЯ ШКОЛА №1» </w:t>
      </w:r>
    </w:p>
    <w:p w14:paraId="44FC6173" w14:textId="77777777" w:rsidR="00250F5D" w:rsidRDefault="00250F5D" w:rsidP="00250F5D">
      <w:pPr>
        <w:ind w:firstLine="709"/>
        <w:jc w:val="center"/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</w:pPr>
      <w:r w:rsidRPr="00250F5D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>БЕЛГОРОДСКОЙ ОБЛАСТИ</w:t>
      </w:r>
    </w:p>
    <w:p w14:paraId="7C070B2E" w14:textId="77777777" w:rsidR="00250F5D" w:rsidRPr="00250F5D" w:rsidRDefault="00250F5D" w:rsidP="00250F5D">
      <w:pPr>
        <w:ind w:firstLine="709"/>
        <w:jc w:val="center"/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</w:pPr>
    </w:p>
    <w:p w14:paraId="210D305C" w14:textId="77777777" w:rsidR="00250F5D" w:rsidRDefault="00250F5D" w:rsidP="000B7AAA">
      <w:pPr>
        <w:ind w:firstLine="709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50C0BDCB" w14:textId="77777777" w:rsidR="00373320" w:rsidRDefault="00373320" w:rsidP="000B7AAA">
      <w:pPr>
        <w:ind w:firstLine="709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43343D5A" w14:textId="77777777" w:rsidR="000B7AAA" w:rsidRPr="00E6218A" w:rsidRDefault="000B7AAA" w:rsidP="00E6218A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</w:pPr>
      <w:r w:rsidRPr="00E6218A"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  <w:t>Комплексно-тематическое планирование  воспитательно-образовательной работы</w:t>
      </w:r>
    </w:p>
    <w:p w14:paraId="46227EB6" w14:textId="5E593904" w:rsidR="000B7AAA" w:rsidRPr="00E6218A" w:rsidRDefault="000B7AAA" w:rsidP="00E6218A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</w:pPr>
      <w:r w:rsidRPr="00E6218A"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  <w:t>в структурном подразделении «Детский сад» на 202</w:t>
      </w:r>
      <w:r w:rsidR="00250F5D" w:rsidRPr="00E6218A"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  <w:t>3</w:t>
      </w:r>
      <w:r w:rsidRPr="00E6218A"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  <w:t>-202</w:t>
      </w:r>
      <w:r w:rsidR="00250F5D" w:rsidRPr="00E6218A"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  <w:t>4</w:t>
      </w:r>
      <w:r w:rsidRPr="00E6218A">
        <w:rPr>
          <w:rFonts w:ascii="Times New Roman" w:eastAsia="Times New Roman" w:hAnsi="Times New Roman" w:cs="Times New Roman"/>
          <w:b/>
          <w:spacing w:val="-4"/>
          <w:sz w:val="32"/>
          <w:szCs w:val="28"/>
          <w:lang w:eastAsia="ru-RU"/>
        </w:rPr>
        <w:t xml:space="preserve"> учебный год</w:t>
      </w:r>
    </w:p>
    <w:p w14:paraId="62C9E489" w14:textId="77777777" w:rsidR="00E6218A" w:rsidRDefault="00E6218A" w:rsidP="00ED0980">
      <w:pPr>
        <w:rPr>
          <w:rFonts w:asciiTheme="minorHAnsi" w:hAnsiTheme="minorHAnsi" w:cs="Times New Roman"/>
          <w:b/>
          <w:spacing w:val="-10"/>
        </w:rPr>
      </w:pPr>
    </w:p>
    <w:p w14:paraId="2173C8CA" w14:textId="77777777" w:rsidR="00ED0980" w:rsidRPr="005E7FF4" w:rsidRDefault="00ED0980" w:rsidP="00ED0980">
      <w:pPr>
        <w:rPr>
          <w:rFonts w:asciiTheme="minorHAnsi" w:hAnsiTheme="minorHAnsi" w:cs="Times New Roman"/>
          <w:b/>
          <w:spacing w:val="-10"/>
        </w:rPr>
      </w:pPr>
      <w:bookmarkStart w:id="0" w:name="_GoBack"/>
      <w:bookmarkEnd w:id="0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647"/>
        <w:gridCol w:w="2977"/>
      </w:tblGrid>
      <w:tr w:rsidR="000B7AAA" w14:paraId="1F5FF4D2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47A4" w14:textId="77777777" w:rsidR="000B7AAA" w:rsidRDefault="000B7AAA" w:rsidP="00463297">
            <w:pPr>
              <w:widowControl w:val="0"/>
              <w:suppressAutoHyphens/>
              <w:autoSpaceDN w:val="0"/>
              <w:rPr>
                <w:rFonts w:eastAsia="Calibri" w:cs="Times New Roman"/>
                <w:b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b/>
                <w:i/>
              </w:rPr>
              <w:t>Периоды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4F0D" w14:textId="77777777" w:rsidR="000B7AAA" w:rsidRDefault="000B7AAA" w:rsidP="00463297">
            <w:pPr>
              <w:widowControl w:val="0"/>
              <w:suppressAutoHyphens/>
              <w:autoSpaceDN w:val="0"/>
              <w:rPr>
                <w:rFonts w:eastAsia="Calibri" w:cs="Times New Roman"/>
                <w:b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b/>
                <w:i/>
              </w:rPr>
              <w:t>Тема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4B91" w14:textId="77777777" w:rsidR="000B7AAA" w:rsidRDefault="000B7AAA" w:rsidP="00463297">
            <w:pPr>
              <w:widowControl w:val="0"/>
              <w:suppressAutoHyphens/>
              <w:autoSpaceDN w:val="0"/>
              <w:rPr>
                <w:rFonts w:eastAsia="Calibri" w:cs="Times New Roman"/>
                <w:b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b/>
                <w:i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A2BC" w14:textId="77777777" w:rsidR="000B7AAA" w:rsidRDefault="000B7AAA" w:rsidP="00463297">
            <w:pPr>
              <w:widowControl w:val="0"/>
              <w:suppressAutoHyphens/>
              <w:autoSpaceDN w:val="0"/>
              <w:rPr>
                <w:rFonts w:eastAsia="Calibri" w:cs="Times New Roman"/>
                <w:b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b/>
                <w:i/>
              </w:rPr>
              <w:t>Итоговое мероприятие</w:t>
            </w:r>
          </w:p>
        </w:tc>
      </w:tr>
      <w:tr w:rsidR="000B7AAA" w14:paraId="46D6AFA2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CCC5" w14:textId="77777777" w:rsidR="000B7AAA" w:rsidRDefault="000B7AAA" w:rsidP="00463297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Сентябрь</w:t>
            </w:r>
          </w:p>
          <w:p w14:paraId="0D9F690D" w14:textId="77777777" w:rsidR="000B7AAA" w:rsidRDefault="000B7AAA" w:rsidP="00463297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1-я и 2-я</w:t>
            </w:r>
          </w:p>
          <w:p w14:paraId="378DD624" w14:textId="77777777" w:rsidR="000B7AAA" w:rsidRDefault="000B7AAA" w:rsidP="00463297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251" w14:textId="77777777" w:rsidR="000B7AAA" w:rsidRDefault="000B7AAA" w:rsidP="00463297">
            <w:pPr>
              <w:widowControl w:val="0"/>
              <w:suppressAutoHyphens/>
              <w:autoSpaceDN w:val="0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  <w:iCs/>
              </w:rPr>
              <w:t>«</w:t>
            </w:r>
            <w:r>
              <w:rPr>
                <w:rFonts w:eastAsia="Calibri" w:cs="Times New Roman"/>
                <w:i/>
                <w:iCs/>
              </w:rPr>
              <w:t>День знаний»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22F5" w14:textId="6B5EDB8F" w:rsidR="00E6218A" w:rsidRDefault="000B7AAA" w:rsidP="00E6218A">
            <w:pPr>
              <w:widowControl w:val="0"/>
              <w:suppressAutoHyphens/>
              <w:autoSpaceDN w:val="0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Развивать познавательный интерес, интерес к школе, к книгам. Закреплять элементарные знания детей о школе, о том, зачем нужно учиться, кто и чему учит в школе  и т.д. Формировать представления о профессии учителя и «профессии» ученика, положительное отношение к этим видам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933" w14:textId="77777777" w:rsidR="000B7AAA" w:rsidRDefault="000B7AAA" w:rsidP="00463297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Фотовыставка</w:t>
            </w:r>
          </w:p>
          <w:p w14:paraId="17738C36" w14:textId="77777777" w:rsidR="000B7AAA" w:rsidRDefault="000B7AAA" w:rsidP="00463297">
            <w:pPr>
              <w:widowControl w:val="0"/>
              <w:suppressAutoHyphens/>
              <w:autoSpaceDN w:val="0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«Мои родители – школьники»»</w:t>
            </w:r>
          </w:p>
        </w:tc>
      </w:tr>
      <w:tr w:rsidR="000B7AAA" w14:paraId="7653A37B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C6A6" w14:textId="77777777" w:rsidR="000B7AAA" w:rsidRDefault="000B7AAA" w:rsidP="00463297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Сентябрь</w:t>
            </w:r>
          </w:p>
          <w:p w14:paraId="2BFD9E41" w14:textId="77777777" w:rsidR="000B7AAA" w:rsidRDefault="000B7AAA" w:rsidP="00463297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3-я и 4-я</w:t>
            </w:r>
          </w:p>
          <w:p w14:paraId="3BACF62F" w14:textId="77777777" w:rsidR="000B7AAA" w:rsidRDefault="000B7AAA" w:rsidP="00463297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95B" w14:textId="77777777" w:rsidR="000B7AAA" w:rsidRDefault="000B7AAA" w:rsidP="00463297">
            <w:pPr>
              <w:jc w:val="both"/>
              <w:rPr>
                <w:rFonts w:eastAsia="Times New Roman" w:cs="Times New Roman"/>
                <w:i/>
                <w:kern w:val="3"/>
                <w:lang w:eastAsia="en-US" w:bidi="en-US"/>
              </w:rPr>
            </w:pPr>
            <w:r>
              <w:rPr>
                <w:rFonts w:eastAsia="Times New Roman" w:cs="Times New Roman"/>
                <w:i/>
              </w:rPr>
              <w:t>«Лес, словно терем расписной»</w:t>
            </w:r>
          </w:p>
          <w:p w14:paraId="7CA4118E" w14:textId="77777777" w:rsidR="000B7AAA" w:rsidRDefault="000B7AAA" w:rsidP="00463297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6B33" w14:textId="3119E7F3" w:rsidR="00E6218A" w:rsidRDefault="000B7AAA" w:rsidP="00E6218A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Закреплять знания детей о временах года, систематизировать представления об осени. Познакомить детей с грибами, ягодами; уточнять представления о значении леса в жизни человека; закрепить знания о правилах безопасного поведения в природе. Воспитывать умение видеть красоту осени, любоваться ею.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4BAF" w14:textId="77777777" w:rsidR="000B7AAA" w:rsidRDefault="000B7AAA" w:rsidP="00463297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Выставка</w:t>
            </w:r>
          </w:p>
          <w:p w14:paraId="70BF4F57" w14:textId="77777777" w:rsidR="000B7AAA" w:rsidRDefault="000B7AAA" w:rsidP="00463297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«Осенние фантазии»</w:t>
            </w:r>
          </w:p>
        </w:tc>
      </w:tr>
      <w:tr w:rsidR="000B7AAA" w14:paraId="49F216B5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EAA" w14:textId="77777777" w:rsidR="000B7AAA" w:rsidRDefault="000B7AAA" w:rsidP="00463297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 xml:space="preserve">Октябрь 1,2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AF4D" w14:textId="384A9778" w:rsidR="000B7AAA" w:rsidRDefault="000B7AAA" w:rsidP="00250F5D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color w:val="000000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  <w:color w:val="000000"/>
                <w:lang w:bidi="ru-RU"/>
              </w:rPr>
              <w:t>«</w:t>
            </w:r>
            <w:r w:rsidR="00250F5D" w:rsidRPr="00250F5D">
              <w:rPr>
                <w:rFonts w:eastAsia="Calibri" w:cs="Times New Roman"/>
                <w:i/>
                <w:color w:val="000000"/>
                <w:lang w:bidi="ru-RU"/>
              </w:rPr>
              <w:t>Бабушка, любимая моя!</w:t>
            </w:r>
            <w:r>
              <w:rPr>
                <w:rFonts w:eastAsia="Calibri" w:cs="Times New Roman"/>
                <w:i/>
                <w:color w:val="000000"/>
                <w:lang w:bidi="ru-RU"/>
              </w:rPr>
              <w:t>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8DE" w14:textId="5C5FD10A" w:rsidR="000B7AAA" w:rsidRDefault="00250F5D" w:rsidP="00463297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color w:val="000000"/>
                <w:kern w:val="3"/>
                <w:lang w:eastAsia="en-US" w:bidi="en-US"/>
              </w:rPr>
            </w:pPr>
            <w:r>
              <w:rPr>
                <w:rFonts w:eastAsia="Calibri" w:cs="Times New Roman"/>
                <w:color w:val="000000"/>
                <w:kern w:val="3"/>
                <w:lang w:eastAsia="en-US" w:bidi="en-US"/>
              </w:rPr>
              <w:t>Д</w:t>
            </w:r>
            <w:r w:rsidRPr="00250F5D">
              <w:rPr>
                <w:rFonts w:eastAsia="Calibri" w:cs="Times New Roman"/>
                <w:color w:val="000000"/>
                <w:kern w:val="3"/>
                <w:lang w:eastAsia="en-US" w:bidi="en-US"/>
              </w:rPr>
              <w:t>ать первичные представления о том, что в России отмечается день пожилого человека 1 октября;</w:t>
            </w:r>
            <w:r>
              <w:rPr>
                <w:rFonts w:eastAsia="Calibri" w:cs="Times New Roman"/>
                <w:color w:val="000000"/>
                <w:kern w:val="3"/>
                <w:lang w:eastAsia="en-US" w:bidi="en-US"/>
              </w:rPr>
              <w:t xml:space="preserve"> </w:t>
            </w:r>
            <w:r w:rsidRPr="00250F5D">
              <w:t>формировать</w:t>
            </w:r>
            <w:r w:rsidRPr="00250F5D">
              <w:rPr>
                <w:spacing w:val="-4"/>
              </w:rPr>
              <w:t xml:space="preserve"> </w:t>
            </w:r>
            <w:r w:rsidRPr="00250F5D">
              <w:t>представления</w:t>
            </w:r>
            <w:r w:rsidRPr="00250F5D">
              <w:rPr>
                <w:spacing w:val="-2"/>
              </w:rPr>
              <w:t xml:space="preserve"> </w:t>
            </w:r>
            <w:r w:rsidRPr="00250F5D">
              <w:t>о</w:t>
            </w:r>
            <w:r w:rsidRPr="00250F5D">
              <w:rPr>
                <w:spacing w:val="-3"/>
              </w:rPr>
              <w:t xml:space="preserve"> </w:t>
            </w:r>
            <w:r w:rsidRPr="00250F5D">
              <w:t>родственных</w:t>
            </w:r>
            <w:r w:rsidRPr="00250F5D">
              <w:rPr>
                <w:spacing w:val="-5"/>
              </w:rPr>
              <w:t xml:space="preserve"> </w:t>
            </w:r>
            <w:r w:rsidRPr="00250F5D">
              <w:t>отношениях</w:t>
            </w:r>
            <w:r w:rsidRPr="00250F5D">
              <w:rPr>
                <w:spacing w:val="-2"/>
              </w:rPr>
              <w:t xml:space="preserve"> </w:t>
            </w:r>
            <w:r w:rsidRPr="00250F5D">
              <w:t>в</w:t>
            </w:r>
            <w:r w:rsidRPr="00250F5D">
              <w:rPr>
                <w:spacing w:val="-5"/>
              </w:rPr>
              <w:t xml:space="preserve"> </w:t>
            </w:r>
            <w:r w:rsidRPr="00250F5D">
              <w:t>семье</w:t>
            </w:r>
            <w:r w:rsidRPr="00250F5D">
              <w:rPr>
                <w:spacing w:val="-4"/>
              </w:rPr>
              <w:t xml:space="preserve"> </w:t>
            </w:r>
            <w:r w:rsidRPr="00250F5D">
              <w:t>(сын,</w:t>
            </w:r>
            <w:r w:rsidRPr="00250F5D">
              <w:rPr>
                <w:spacing w:val="-4"/>
              </w:rPr>
              <w:t xml:space="preserve"> </w:t>
            </w:r>
            <w:r w:rsidRPr="00250F5D">
              <w:t>дочь,</w:t>
            </w:r>
            <w:r w:rsidRPr="00250F5D">
              <w:rPr>
                <w:spacing w:val="-3"/>
              </w:rPr>
              <w:t xml:space="preserve"> </w:t>
            </w:r>
            <w:r w:rsidRPr="00250F5D">
              <w:t>мама,</w:t>
            </w:r>
            <w:r w:rsidRPr="00250F5D">
              <w:rPr>
                <w:spacing w:val="-3"/>
              </w:rPr>
              <w:t xml:space="preserve"> </w:t>
            </w:r>
            <w:r w:rsidRPr="00250F5D">
              <w:t>папа,</w:t>
            </w:r>
            <w:r w:rsidRPr="00250F5D">
              <w:rPr>
                <w:spacing w:val="-47"/>
              </w:rPr>
              <w:t xml:space="preserve"> </w:t>
            </w:r>
            <w:r w:rsidRPr="00250F5D">
              <w:t>бабушка,</w:t>
            </w:r>
            <w:r w:rsidRPr="00250F5D">
              <w:rPr>
                <w:spacing w:val="-1"/>
              </w:rPr>
              <w:t xml:space="preserve"> </w:t>
            </w:r>
            <w:r w:rsidRPr="00250F5D">
              <w:t>дедушка);</w:t>
            </w:r>
            <w:r>
              <w:rPr>
                <w:rFonts w:eastAsia="Calibri" w:cs="Times New Roman"/>
                <w:color w:val="000000"/>
                <w:kern w:val="3"/>
                <w:lang w:eastAsia="en-US" w:bidi="en-US"/>
              </w:rPr>
              <w:t xml:space="preserve"> </w:t>
            </w:r>
            <w:r w:rsidRPr="00250F5D">
              <w:rPr>
                <w:rFonts w:eastAsia="Calibri" w:cs="Times New Roman"/>
                <w:color w:val="000000"/>
                <w:kern w:val="3"/>
                <w:lang w:eastAsia="en-US" w:bidi="en-US"/>
              </w:rPr>
              <w:t>формировать чувство семейной сплоченности на основе представлений о семье, ее составе, взаимоотношениях, обязанностей в семье;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FCEB" w14:textId="77777777" w:rsidR="00250F5D" w:rsidRPr="00250F5D" w:rsidRDefault="00250F5D" w:rsidP="00250F5D">
            <w:pPr>
              <w:widowControl w:val="0"/>
              <w:suppressAutoHyphens/>
              <w:autoSpaceDN w:val="0"/>
              <w:ind w:left="34" w:right="34"/>
              <w:jc w:val="both"/>
              <w:rPr>
                <w:rFonts w:eastAsia="Calibri" w:cs="Times New Roman"/>
                <w:color w:val="000000"/>
              </w:rPr>
            </w:pPr>
            <w:r w:rsidRPr="00250F5D">
              <w:rPr>
                <w:rFonts w:eastAsia="Calibri" w:cs="Times New Roman"/>
                <w:color w:val="000000"/>
              </w:rPr>
              <w:t>Выставка рисунков «Бабушка рядышком с дедушкой»</w:t>
            </w:r>
          </w:p>
          <w:p w14:paraId="444C6D68" w14:textId="77777777" w:rsidR="00250F5D" w:rsidRPr="00250F5D" w:rsidRDefault="00250F5D" w:rsidP="00250F5D">
            <w:pPr>
              <w:widowControl w:val="0"/>
              <w:suppressAutoHyphens/>
              <w:autoSpaceDN w:val="0"/>
              <w:ind w:left="34"/>
              <w:jc w:val="both"/>
              <w:rPr>
                <w:rFonts w:eastAsia="Calibri" w:cs="Times New Roman"/>
                <w:color w:val="000000"/>
              </w:rPr>
            </w:pPr>
            <w:r w:rsidRPr="00250F5D">
              <w:rPr>
                <w:rFonts w:eastAsia="Calibri" w:cs="Times New Roman"/>
                <w:color w:val="000000"/>
              </w:rPr>
              <w:t>Беседа «Дорогие мои старики»</w:t>
            </w:r>
          </w:p>
          <w:p w14:paraId="6E6C4077" w14:textId="12E50C0E" w:rsidR="00250F5D" w:rsidRDefault="00250F5D" w:rsidP="00E6218A">
            <w:pPr>
              <w:widowControl w:val="0"/>
              <w:suppressAutoHyphens/>
              <w:autoSpaceDN w:val="0"/>
              <w:ind w:left="108"/>
              <w:jc w:val="both"/>
              <w:rPr>
                <w:rFonts w:eastAsia="Calibri" w:cs="Times New Roman"/>
                <w:i/>
                <w:color w:val="000000"/>
                <w:kern w:val="3"/>
                <w:lang w:eastAsia="ru-RU" w:bidi="en-US"/>
              </w:rPr>
            </w:pPr>
            <w:r w:rsidRPr="00250F5D">
              <w:rPr>
                <w:rFonts w:eastAsia="Calibri" w:cs="Times New Roman"/>
                <w:color w:val="000000"/>
              </w:rPr>
              <w:t>Музыкально-литературная гостиная «Стихи и песни для бабушек и дедушек</w:t>
            </w:r>
          </w:p>
        </w:tc>
      </w:tr>
      <w:tr w:rsidR="00FB4D0D" w14:paraId="3B89F3FE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C115" w14:textId="6A706E6C" w:rsidR="00FB4D0D" w:rsidRDefault="00FB4D0D" w:rsidP="00250F5D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 xml:space="preserve">Октябрь </w:t>
            </w:r>
            <w:r w:rsidR="00250F5D">
              <w:rPr>
                <w:rFonts w:eastAsia="Calibri" w:cs="Times New Roman"/>
              </w:rPr>
              <w:t>3,4</w:t>
            </w:r>
            <w:r>
              <w:rPr>
                <w:rFonts w:eastAsia="Calibri" w:cs="Times New Roman"/>
              </w:rPr>
              <w:t xml:space="preserve">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6AB" w14:textId="6815F82C" w:rsidR="00250F5D" w:rsidRPr="00250F5D" w:rsidRDefault="00FB4D0D" w:rsidP="00250F5D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iCs/>
                <w:color w:val="000000"/>
                <w:lang w:bidi="en-US"/>
              </w:rPr>
            </w:pPr>
            <w:r>
              <w:rPr>
                <w:rFonts w:eastAsia="Calibri" w:cs="Times New Roman"/>
                <w:i/>
                <w:color w:val="000000"/>
                <w:lang w:bidi="ru-RU"/>
              </w:rPr>
              <w:t>«</w:t>
            </w:r>
            <w:r w:rsidR="00250F5D">
              <w:rPr>
                <w:rFonts w:eastAsia="Calibri" w:cs="Times New Roman"/>
                <w:i/>
                <w:color w:val="000000"/>
                <w:lang w:bidi="ru-RU"/>
              </w:rPr>
              <w:t xml:space="preserve">Осень золотая. </w:t>
            </w:r>
            <w:r w:rsidR="00250F5D" w:rsidRPr="00250F5D">
              <w:rPr>
                <w:rFonts w:eastAsia="Calibri" w:cs="Times New Roman"/>
                <w:i/>
                <w:iCs/>
                <w:color w:val="000000"/>
                <w:lang w:bidi="ru-RU"/>
              </w:rPr>
              <w:t>Животный мир осенью»</w:t>
            </w:r>
          </w:p>
          <w:p w14:paraId="4CA5070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E40" w14:textId="43D25DF5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color w:val="000000"/>
                <w:kern w:val="3"/>
                <w:lang w:eastAsia="en-US" w:bidi="en-US"/>
              </w:rPr>
            </w:pPr>
            <w:r>
              <w:rPr>
                <w:rFonts w:eastAsia="Calibri" w:cs="Times New Roman"/>
                <w:color w:val="000000"/>
                <w:lang w:bidi="ru-RU"/>
              </w:rPr>
              <w:t>Расширять представления об осени. Продолжить знакомить с сельскохозяйственными профессиями. Закреплять знания  о правилах безопасного поведения в природе; о временах года, последовательности месяцев  в году. Воспитывать бережное отношение к природе. Расширять представления об особенностях отображения осени в произведениях искусства. Развивать интерес к изображению осенних явлений в рисунках, аппликации.</w:t>
            </w:r>
            <w:r w:rsidR="00250F5D" w:rsidRPr="00250F5D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r w:rsidR="00250F5D" w:rsidRPr="00250F5D">
              <w:rPr>
                <w:rFonts w:eastAsia="Calibri" w:cs="Times New Roman"/>
                <w:color w:val="000000"/>
                <w:lang w:bidi="ru-RU"/>
              </w:rPr>
              <w:t xml:space="preserve">Расширять </w:t>
            </w:r>
            <w:r w:rsidR="00250F5D" w:rsidRPr="00250F5D">
              <w:rPr>
                <w:rFonts w:eastAsia="Calibri" w:cs="Times New Roman"/>
                <w:color w:val="000000"/>
                <w:lang w:bidi="ru-RU"/>
              </w:rPr>
              <w:lastRenderedPageBreak/>
              <w:t>представления детей об осенних хлопотах животных, насекомых и птиц, учить умению понимать влияние природных явлений на жизнь животных. Закреплять знания детей о диких животных: внешний вид, где живут, чем питаются, как передвигаются, как готовятся к зиме. Воспитывать доброжелательное отношение к животным.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325D" w14:textId="77777777" w:rsidR="00FB4D0D" w:rsidRDefault="00FB4D0D" w:rsidP="00912735">
            <w:pPr>
              <w:jc w:val="both"/>
              <w:rPr>
                <w:rFonts w:eastAsia="Calibri" w:cs="Times New Roman"/>
                <w:color w:val="000000"/>
                <w:kern w:val="3"/>
                <w:lang w:eastAsia="en-US" w:bidi="en-US"/>
              </w:rPr>
            </w:pPr>
            <w:r>
              <w:rPr>
                <w:rFonts w:eastAsia="Calibri" w:cs="Times New Roman"/>
                <w:color w:val="000000"/>
              </w:rPr>
              <w:lastRenderedPageBreak/>
              <w:t>Музыкальное развлечение</w:t>
            </w:r>
          </w:p>
          <w:p w14:paraId="3B4AF007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color w:val="000000"/>
              </w:rPr>
            </w:pPr>
            <w:r>
              <w:rPr>
                <w:rFonts w:eastAsia="Calibri" w:cs="Times New Roman"/>
                <w:i/>
                <w:color w:val="000000"/>
              </w:rPr>
              <w:t>«Осень, осень в гости просим»</w:t>
            </w:r>
          </w:p>
          <w:p w14:paraId="44E71901" w14:textId="77777777" w:rsidR="00FB4D0D" w:rsidRDefault="00FB4D0D" w:rsidP="00912735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Совместная выставка поделок из природного материала.</w:t>
            </w:r>
          </w:p>
          <w:p w14:paraId="70B71ABF" w14:textId="77777777" w:rsidR="00FB4D0D" w:rsidRDefault="00FB4D0D" w:rsidP="00912735">
            <w:pPr>
              <w:widowControl w:val="0"/>
              <w:suppressAutoHyphens/>
              <w:autoSpaceDN w:val="0"/>
              <w:ind w:left="108" w:right="466"/>
              <w:jc w:val="both"/>
              <w:rPr>
                <w:rFonts w:eastAsia="Calibri" w:cs="Times New Roman"/>
                <w:i/>
                <w:color w:val="000000"/>
                <w:kern w:val="3"/>
                <w:lang w:eastAsia="ru-RU" w:bidi="en-US"/>
              </w:rPr>
            </w:pPr>
            <w:r>
              <w:rPr>
                <w:rFonts w:eastAsia="Calibri" w:cs="Times New Roman"/>
                <w:i/>
                <w:color w:val="000000"/>
              </w:rPr>
              <w:lastRenderedPageBreak/>
              <w:t>«Щедрая осень»</w:t>
            </w:r>
          </w:p>
        </w:tc>
      </w:tr>
      <w:tr w:rsidR="00FB4D0D" w14:paraId="037B68F6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C06B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lastRenderedPageBreak/>
              <w:t>Ноябрь</w:t>
            </w:r>
          </w:p>
          <w:p w14:paraId="3BC591B4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 xml:space="preserve">1,2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F26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iCs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  <w:iCs/>
              </w:rPr>
              <w:t>«Россия - что в имени твоём»</w:t>
            </w:r>
          </w:p>
          <w:p w14:paraId="587BC697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B21" w14:textId="77777777" w:rsidR="00FB4D0D" w:rsidRDefault="00FB4D0D" w:rsidP="00912735">
            <w:pPr>
              <w:jc w:val="both"/>
              <w:rPr>
                <w:rFonts w:eastAsia="Calibri" w:cs="Times New Roman"/>
                <w:color w:val="000000"/>
                <w:kern w:val="3"/>
                <w:lang w:eastAsia="ru-RU" w:bidi="en-US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Расширять представления детей о родной стране, о государственных праздниках. Сообщить интересные сведения об истории России. Углублять и уточнять представления о Родине - России. Поощрять интерес детей к событиям, происходящим в стране, воспитывать чувство гордости за её достижения. Закреплять знания о флаге, гербе и гимне России. Расширять представления о Москве – главном городе, столице России.</w:t>
            </w:r>
          </w:p>
          <w:p w14:paraId="5246668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EBBB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</w:rPr>
              <w:t>Экскурсия в школьный музей</w:t>
            </w:r>
          </w:p>
        </w:tc>
      </w:tr>
      <w:tr w:rsidR="00FB4D0D" w14:paraId="4DC6CE1F" w14:textId="77777777" w:rsidTr="00E6218A">
        <w:trPr>
          <w:trHeight w:val="17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AF1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Ноябрь</w:t>
            </w:r>
          </w:p>
          <w:p w14:paraId="478BA485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3-я и 4-я</w:t>
            </w:r>
          </w:p>
          <w:p w14:paraId="53335B68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7D7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«Моя семья и ее традиции»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D5F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Продолжить знакомить детей с традициями семьи. Закрепить представление о том, что такое «Семейное древо». Закреплять знание детей об общественном празднике «День матерей». Учить доброму, внимательному отношению к матери. Формировать теплые чувства к самому дорогому человеку к маме. Воспитывать чувство доброты, уважения, отзывчивости, любви. Учить детей поддерживать беседу, выражать положительные эмоции.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66E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Музыкальное развлечение</w:t>
            </w:r>
          </w:p>
          <w:p w14:paraId="4E111989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«Пусть всегда будет мама»</w:t>
            </w:r>
          </w:p>
          <w:p w14:paraId="010D72DE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7BFC56CF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1A9B2AD4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</w:p>
        </w:tc>
      </w:tr>
      <w:tr w:rsidR="00FB4D0D" w14:paraId="49C5387F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638F" w14:textId="77777777" w:rsidR="00FB4D0D" w:rsidRDefault="00FB4D0D" w:rsidP="00912735">
            <w:pPr>
              <w:jc w:val="both"/>
              <w:rPr>
                <w:rFonts w:hint="eastAsia"/>
                <w:kern w:val="3"/>
                <w:lang w:eastAsia="en-US" w:bidi="en-US"/>
              </w:rPr>
            </w:pPr>
            <w:r>
              <w:t>Декабрь</w:t>
            </w:r>
          </w:p>
          <w:p w14:paraId="149E5F29" w14:textId="77777777" w:rsidR="00FB4D0D" w:rsidRDefault="00FB4D0D" w:rsidP="00912735">
            <w:pPr>
              <w:jc w:val="both"/>
              <w:rPr>
                <w:rFonts w:hint="eastAsia"/>
              </w:rPr>
            </w:pPr>
            <w:r>
              <w:t>1-я и 2-я</w:t>
            </w:r>
          </w:p>
          <w:p w14:paraId="1AB56530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/>
                <w:color w:val="000000"/>
                <w:spacing w:val="-10"/>
                <w:kern w:val="3"/>
                <w:lang w:eastAsia="ru-RU" w:bidi="ru-RU"/>
              </w:rPr>
            </w:pPr>
            <w: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AC3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/>
                <w:i/>
                <w:color w:val="000000"/>
                <w:spacing w:val="-10"/>
                <w:kern w:val="3"/>
                <w:lang w:eastAsia="ru-RU" w:bidi="ru-RU"/>
              </w:rPr>
            </w:pPr>
            <w:r>
              <w:rPr>
                <w:rFonts w:eastAsia="Times New Roman"/>
                <w:bCs/>
                <w:i/>
                <w:color w:val="000000"/>
                <w:spacing w:val="-10"/>
                <w:lang w:eastAsia="ru-RU" w:bidi="ru-RU"/>
              </w:rPr>
              <w:t>Зимушка - зима в гости к нам пришла.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9D24" w14:textId="77777777" w:rsidR="00FB4D0D" w:rsidRDefault="00FB4D0D" w:rsidP="00912735">
            <w:pPr>
              <w:jc w:val="both"/>
              <w:rPr>
                <w:rFonts w:eastAsia="Times New Roman"/>
                <w:color w:val="000000"/>
                <w:spacing w:val="-10"/>
                <w:kern w:val="3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0"/>
                <w:lang w:eastAsia="ru-RU" w:bidi="ru-RU"/>
              </w:rPr>
              <w:t xml:space="preserve">Закреплять знания детей о временах года, систематизировать представления о зиме. Углубить знания детей о зимних явлениях природы. Закрепить знания о правилах безопасного поведения зимой. Воспитывать умение видеть красоту зимы, любоваться ею. </w:t>
            </w:r>
          </w:p>
          <w:p w14:paraId="780C238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/>
                <w:color w:val="000000"/>
                <w:spacing w:val="-10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0"/>
                <w:lang w:eastAsia="ru-RU" w:bidi="ru-RU"/>
              </w:rPr>
              <w:t>Расширять представления детей о зимней жизни животных, насекомых и птиц, учить умению понимать влияние природных явлений на жизнь животных. Закреплять знания детей о диких животных: внешний вид, где живут, чем питаются, как передвигаются, как зимуют. Воспитывать доброжелательное отношение к животным. Закрепить знание признаков зимы (снег, снегопады, холод, заснеженность деревьев, застывание воды - лед); свойств снега (холодный, рассыпчатый, лепиться, хрупкий снежный шар.</w:t>
            </w:r>
          </w:p>
          <w:p w14:paraId="7E744704" w14:textId="77777777" w:rsidR="00E6218A" w:rsidRDefault="00E6218A" w:rsidP="00912735">
            <w:pPr>
              <w:widowControl w:val="0"/>
              <w:suppressAutoHyphens/>
              <w:autoSpaceDN w:val="0"/>
              <w:jc w:val="both"/>
              <w:rPr>
                <w:rFonts w:eastAsia="Times New Roman"/>
                <w:color w:val="000000"/>
                <w:spacing w:val="-10"/>
                <w:kern w:val="3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598" w14:textId="77777777" w:rsidR="00FB4D0D" w:rsidRDefault="00FB4D0D" w:rsidP="00912735">
            <w:pPr>
              <w:jc w:val="both"/>
              <w:rPr>
                <w:rFonts w:hint="eastAsia"/>
                <w:kern w:val="3"/>
                <w:lang w:eastAsia="en-US" w:bidi="en-US"/>
              </w:rPr>
            </w:pPr>
            <w:r>
              <w:t xml:space="preserve">Совместная выставка поделок </w:t>
            </w:r>
          </w:p>
          <w:p w14:paraId="0C418CD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hint="eastAsia"/>
                <w:i/>
                <w:kern w:val="3"/>
                <w:lang w:eastAsia="en-US" w:bidi="en-US"/>
              </w:rPr>
            </w:pPr>
            <w:r>
              <w:rPr>
                <w:i/>
              </w:rPr>
              <w:t>«Зимняя фантазия»</w:t>
            </w:r>
          </w:p>
        </w:tc>
      </w:tr>
      <w:tr w:rsidR="00FB4D0D" w14:paraId="452CBD0B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4DE8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Декабрь</w:t>
            </w:r>
          </w:p>
          <w:p w14:paraId="025A9B18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3-я и 4-я</w:t>
            </w:r>
          </w:p>
          <w:p w14:paraId="68FCAB14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036C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i/>
                <w:color w:val="000000"/>
                <w:spacing w:val="-10"/>
                <w:kern w:val="3"/>
                <w:lang w:eastAsia="ru-RU" w:bidi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pacing w:val="-10"/>
                <w:lang w:eastAsia="ru-RU" w:bidi="ru-RU"/>
              </w:rPr>
              <w:t>Новый год к нам идет!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18F4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color w:val="000000"/>
                <w:spacing w:val="-10"/>
                <w:kern w:val="3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-10"/>
                <w:lang w:eastAsia="ru-RU" w:bidi="ru-RU"/>
              </w:rPr>
              <w:t>Привлекать детей к активному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 активно участвовать в его подготовке. Поощрять стремление поздравить близких с праздником, преподнести подарки, сделанные своими руками. Продолжить знакомить с традициями празднования Нового года в различных странах.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6DC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Музыкальное развлечение</w:t>
            </w:r>
          </w:p>
          <w:p w14:paraId="63E3772D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iCs/>
                <w:lang w:bidi="ru-RU"/>
              </w:rPr>
            </w:pPr>
            <w:r>
              <w:rPr>
                <w:rFonts w:eastAsia="Calibri" w:cs="Times New Roman"/>
                <w:i/>
                <w:iCs/>
                <w:lang w:bidi="ru-RU"/>
              </w:rPr>
              <w:t>«Новогоднее волшебство»</w:t>
            </w:r>
          </w:p>
          <w:p w14:paraId="285FF0B6" w14:textId="77777777" w:rsidR="00FB4D0D" w:rsidRDefault="00FB4D0D" w:rsidP="00912735">
            <w:pPr>
              <w:jc w:val="both"/>
              <w:rPr>
                <w:rFonts w:eastAsia="Calibri" w:cs="Times New Roman"/>
                <w:iCs/>
                <w:lang w:bidi="ru-RU"/>
              </w:rPr>
            </w:pPr>
          </w:p>
          <w:p w14:paraId="03A23729" w14:textId="77777777" w:rsidR="00FB4D0D" w:rsidRDefault="00FB4D0D" w:rsidP="00912735">
            <w:pPr>
              <w:jc w:val="both"/>
              <w:rPr>
                <w:rFonts w:eastAsia="Calibri" w:cs="Times New Roman"/>
                <w:lang w:bidi="en-US"/>
              </w:rPr>
            </w:pPr>
          </w:p>
          <w:p w14:paraId="012AC67D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610D4B6D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Выставка детского творчества.</w:t>
            </w:r>
          </w:p>
          <w:p w14:paraId="5613804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«Художница Зима!»</w:t>
            </w:r>
          </w:p>
        </w:tc>
      </w:tr>
      <w:tr w:rsidR="00FB4D0D" w14:paraId="351CE051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3100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lastRenderedPageBreak/>
              <w:t>Январь</w:t>
            </w:r>
          </w:p>
          <w:p w14:paraId="722DBD51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2 –я и 3-я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0FA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Зима и зимние каникулы.</w:t>
            </w:r>
          </w:p>
          <w:p w14:paraId="17C65E09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«Народные святочные традиции».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325F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 xml:space="preserve">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</w:t>
            </w:r>
          </w:p>
          <w:p w14:paraId="45233BB5" w14:textId="605D5AF1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Объяснить  детям смысл народных праздников под общим названием «Святки» - Рождества, Крещения, рассказать, как христианство пришло на Русь.  Формировать чувства патриотизма и уважения к прошлому своей Родины, формировать представление о значимости крещения, принятия православия.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662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 xml:space="preserve">Развлечение </w:t>
            </w:r>
            <w:r>
              <w:rPr>
                <w:rFonts w:eastAsia="Calibri" w:cs="Times New Roman"/>
                <w:i/>
              </w:rPr>
              <w:t>«Коляда, коляда, отворяй ворота»</w:t>
            </w:r>
          </w:p>
        </w:tc>
      </w:tr>
      <w:tr w:rsidR="00FB4D0D" w14:paraId="3BC44B2C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60DD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Январь</w:t>
            </w:r>
          </w:p>
          <w:p w14:paraId="4E4EC52B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4-я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604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«</w:t>
            </w:r>
            <w:r>
              <w:rPr>
                <w:rFonts w:eastAsia="Calibri" w:cs="Times New Roman"/>
                <w:i/>
              </w:rPr>
              <w:t>В здоровом теле здоровый дух»</w:t>
            </w:r>
          </w:p>
          <w:p w14:paraId="6B9537A9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30ED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Расширять представления детей о зимних забавах (катание на коньках, ледянках, лыжах, игра в хоккей, лепка снежной бабы), закрепить в сознании детей понятие «спорт» и важности его в жизни и здоровье человека. Вызвать интерес к разным видам спорта, развивать двигательную активность детей. Воспитывать потребность в ЗОЖ, регулярных занятиях спорта.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C88B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Спортивное развлечение</w:t>
            </w:r>
            <w:r>
              <w:rPr>
                <w:rFonts w:eastAsia="Calibri" w:cs="Times New Roman"/>
                <w:i/>
              </w:rPr>
              <w:t xml:space="preserve"> «Мама, папа, я спортивная семья»</w:t>
            </w:r>
          </w:p>
        </w:tc>
      </w:tr>
      <w:tr w:rsidR="00FB4D0D" w14:paraId="189026EC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A62E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Февраль</w:t>
            </w:r>
          </w:p>
          <w:p w14:paraId="1FE832B1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1-я и 2-я</w:t>
            </w:r>
          </w:p>
          <w:p w14:paraId="29ED6D12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color w:val="000000"/>
                <w:spacing w:val="-10"/>
                <w:kern w:val="3"/>
                <w:lang w:eastAsia="ru-RU" w:bidi="ru-RU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0AE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i/>
                <w:color w:val="000000"/>
                <w:spacing w:val="-10"/>
                <w:kern w:val="3"/>
                <w:lang w:eastAsia="ru-RU" w:bidi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pacing w:val="-10"/>
                <w:lang w:eastAsia="ru-RU" w:bidi="ru-RU"/>
              </w:rPr>
              <w:t>«Все работы хороши»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56A7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color w:val="000000"/>
                <w:spacing w:val="-1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-10"/>
                <w:lang w:eastAsia="ru-RU" w:bidi="ru-RU"/>
              </w:rPr>
              <w:t>Закрепить знания детей о разнообразных профессиях, их названии и роде деятельности; активизировать словарь детей соответствующими словами. Воспитывать уважение к труду взрослых, желание выбрать профессию.</w:t>
            </w:r>
          </w:p>
          <w:p w14:paraId="42761990" w14:textId="77777777" w:rsidR="00E6218A" w:rsidRDefault="00E6218A" w:rsidP="00912735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color w:val="000000"/>
                <w:spacing w:val="-10"/>
                <w:kern w:val="3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7FA1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 xml:space="preserve">Фотовыставка </w:t>
            </w:r>
            <w:r>
              <w:rPr>
                <w:rFonts w:eastAsia="Times New Roman" w:cs="Times New Roman"/>
                <w:bCs/>
                <w:i/>
                <w:color w:val="000000"/>
                <w:spacing w:val="-10"/>
                <w:lang w:eastAsia="ru-RU" w:bidi="ru-RU"/>
              </w:rPr>
              <w:t>«Все работы хороши»</w:t>
            </w:r>
          </w:p>
        </w:tc>
      </w:tr>
      <w:tr w:rsidR="00FB4D0D" w14:paraId="1C7D83B4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E0A2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Февраль</w:t>
            </w:r>
          </w:p>
          <w:p w14:paraId="2D8389D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3-я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884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</w:rPr>
              <w:t>Наша армия самая мирная.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FF56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Продолжать расширять представления детей о Российской армии. Рассказывать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 Воспитывать в духе патриотизма, любви к Родине. Знакомить с разными родами войск (пехота,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 как будущим защитникам Родины.</w:t>
            </w:r>
          </w:p>
          <w:p w14:paraId="2EB79B61" w14:textId="77777777" w:rsidR="00E6218A" w:rsidRDefault="00E6218A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9AF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Спортивное развлечение</w:t>
            </w:r>
          </w:p>
          <w:p w14:paraId="640A896C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«Наша армия сильна, охраняет мир она!»</w:t>
            </w:r>
          </w:p>
          <w:p w14:paraId="0346CED4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4E793F48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</w:tr>
      <w:tr w:rsidR="00FB4D0D" w14:paraId="76988811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301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Февраль</w:t>
            </w:r>
          </w:p>
          <w:p w14:paraId="23A71333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4-я</w:t>
            </w:r>
          </w:p>
          <w:p w14:paraId="5B984A17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47E4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Масленичные гуляния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F97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Знакомство с традицией проведения народного праздника Масленица. Развивать духовно – нравственные качества, такие как доброта, великодушие, миролюбие, чуткость и внимание друг к другу. Воспитывать чувство патриотизма с опорой на русские традиции.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CB4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 xml:space="preserve">Круглый стол </w:t>
            </w:r>
            <w:r>
              <w:rPr>
                <w:rFonts w:eastAsia="Calibri" w:cs="Times New Roman"/>
                <w:i/>
              </w:rPr>
              <w:t>«Широкая масленица»</w:t>
            </w:r>
          </w:p>
        </w:tc>
      </w:tr>
      <w:tr w:rsidR="00FB4D0D" w14:paraId="04022AF9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CEB" w14:textId="77777777" w:rsidR="00FB4D0D" w:rsidRPr="00084523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Март</w:t>
            </w:r>
          </w:p>
          <w:p w14:paraId="71FBB03D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1-я и 2-я</w:t>
            </w:r>
          </w:p>
          <w:p w14:paraId="5FA51170" w14:textId="77777777" w:rsidR="00FB4D0D" w:rsidRPr="00084523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EA80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</w:rPr>
              <w:t>Международный женский день.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1129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 xml:space="preserve">Организовать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Привлекать детей к изготовлению подарков маме, бабушкам, воспитателям, способствовать созданию у детей положительных эмоциональных переживаний и радостного настроения от праздника. Развивать гендерное представление, формировать у мальчиков представление о том, что мужчины должны </w:t>
            </w:r>
            <w:r>
              <w:rPr>
                <w:rFonts w:eastAsia="Calibri" w:cs="Times New Roman"/>
              </w:rPr>
              <w:lastRenderedPageBreak/>
              <w:t>внимательно и уважительно относиться к женщинам, девочкам. Закреплять представления детей о навыках поведения в разнообразных ситуациях, формировать умение давать оценку поступкам литературных героев, своим поступкам, поступкам своих товарищей.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182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lastRenderedPageBreak/>
              <w:t>Музыкальное развлечение</w:t>
            </w:r>
          </w:p>
          <w:p w14:paraId="10EA8A3C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«8 марта – мамин праздник»</w:t>
            </w:r>
          </w:p>
          <w:p w14:paraId="10C5E9C1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13A54F4F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47E03409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7F3908CB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4A13578B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63125CD1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Выставка детского творчества.</w:t>
            </w:r>
          </w:p>
          <w:p w14:paraId="527F984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«Маме на радость!»</w:t>
            </w:r>
          </w:p>
        </w:tc>
      </w:tr>
      <w:tr w:rsidR="00FB4D0D" w14:paraId="18FD4275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EFF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lastRenderedPageBreak/>
              <w:t>Март</w:t>
            </w:r>
          </w:p>
          <w:p w14:paraId="7EDE83D8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3,4 неделя</w:t>
            </w:r>
          </w:p>
          <w:p w14:paraId="3974F54C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9F4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iCs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  <w:iCs/>
                <w:color w:val="000000"/>
                <w:lang w:eastAsia="ru-RU"/>
              </w:rPr>
              <w:t>«Красота весенней природы»</w:t>
            </w:r>
          </w:p>
          <w:p w14:paraId="4C031B3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color w:val="000000"/>
                <w:kern w:val="3"/>
                <w:lang w:val="en-US" w:eastAsia="ru-RU" w:bidi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AABA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Установление связей между явлениями неживой и живой природы (пригревает солнце, тает снег, появляются почки на деревьях и кустах).</w:t>
            </w:r>
          </w:p>
          <w:p w14:paraId="289D7FAF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Закреплять знания о признаках весны. Наблюдать за первыми цветущими культурными растениями (тюльпан, нарцисс).  Обратить внимание на красоту цветущего сада. Продолжать воспитывать умение видеть красоту природных явлений.</w:t>
            </w:r>
          </w:p>
          <w:p w14:paraId="12C1686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Познакомить детей с разнообразием насекомых, выделив их общие признаки. Воспитывать доброе отношение к маленьким соседям по планете.</w:t>
            </w:r>
          </w:p>
          <w:p w14:paraId="3D381572" w14:textId="77777777" w:rsidR="00E6218A" w:rsidRDefault="00E6218A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8B16" w14:textId="77777777" w:rsidR="00FB4D0D" w:rsidRDefault="00FB4D0D" w:rsidP="00912735">
            <w:pPr>
              <w:jc w:val="both"/>
              <w:rPr>
                <w:rFonts w:eastAsia="Calibri" w:cs="Times New Roman"/>
                <w:color w:val="000000"/>
                <w:kern w:val="3"/>
                <w:lang w:eastAsia="ru-RU" w:bidi="en-US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Коллективное изобразительное творчество</w:t>
            </w:r>
          </w:p>
          <w:p w14:paraId="09338836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color w:val="FF0000"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  <w:iCs/>
                <w:color w:val="000000"/>
                <w:lang w:eastAsia="ru-RU"/>
              </w:rPr>
              <w:t>«Весна пришла»</w:t>
            </w:r>
          </w:p>
        </w:tc>
      </w:tr>
      <w:tr w:rsidR="00FB4D0D" w14:paraId="07CCBBBC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6E1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Апрель 1,2 неделя</w:t>
            </w:r>
          </w:p>
          <w:p w14:paraId="48A52E4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4A4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iCs/>
                <w:color w:val="000000"/>
                <w:kern w:val="3"/>
                <w:lang w:val="en-US" w:eastAsia="ru-RU" w:bidi="en-US"/>
              </w:rPr>
            </w:pPr>
            <w:r>
              <w:rPr>
                <w:rFonts w:eastAsia="Calibri" w:cs="Times New Roman"/>
                <w:i/>
                <w:iCs/>
                <w:color w:val="000000"/>
                <w:lang w:eastAsia="ru-RU"/>
              </w:rPr>
              <w:t>«Космические путешествия»</w:t>
            </w:r>
          </w:p>
          <w:p w14:paraId="646623EF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Cs/>
                <w:color w:val="000000"/>
                <w:kern w:val="3"/>
                <w:lang w:val="en-US" w:eastAsia="ru-RU" w:bidi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760B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Познакомить с ближайшей и самой крупной звездой – Солнце. Расширить представление детей о профессии космонавта, воспитывать уважение к этой профессии, учить фантазировать и мечтать.</w:t>
            </w:r>
          </w:p>
          <w:p w14:paraId="11266542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Рассматривание картинок о полете в космос животных и человека.</w:t>
            </w:r>
          </w:p>
          <w:p w14:paraId="7FD468B2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Вызвать у детей интерес  к космическому пространству.</w:t>
            </w:r>
          </w:p>
          <w:p w14:paraId="09073F9D" w14:textId="77777777" w:rsidR="00E6218A" w:rsidRDefault="00E6218A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B12" w14:textId="77777777" w:rsidR="00FB4D0D" w:rsidRDefault="00FB4D0D" w:rsidP="00912735">
            <w:pPr>
              <w:shd w:val="clear" w:color="auto" w:fill="FFFFFF"/>
              <w:jc w:val="both"/>
              <w:rPr>
                <w:rFonts w:eastAsia="Calibri" w:cs="Times New Roman"/>
                <w:kern w:val="3"/>
                <w:lang w:eastAsia="ru-RU" w:bidi="en-US"/>
              </w:rPr>
            </w:pPr>
            <w:r>
              <w:rPr>
                <w:rFonts w:eastAsia="Calibri" w:cs="Times New Roman"/>
                <w:shd w:val="clear" w:color="auto" w:fill="FFFFFF"/>
                <w:lang w:eastAsia="ru-RU"/>
              </w:rPr>
              <w:t>Коллективная  аппликация</w:t>
            </w:r>
          </w:p>
          <w:p w14:paraId="4B2144DA" w14:textId="77777777" w:rsidR="00FB4D0D" w:rsidRDefault="00FB4D0D" w:rsidP="00912735">
            <w:pPr>
              <w:shd w:val="clear" w:color="auto" w:fill="FFFFFF"/>
              <w:ind w:left="-115" w:firstLine="187"/>
              <w:jc w:val="both"/>
              <w:rPr>
                <w:rFonts w:eastAsia="Calibri" w:cs="Times New Roman"/>
                <w:i/>
                <w:iCs/>
                <w:lang w:eastAsia="ru-RU"/>
              </w:rPr>
            </w:pPr>
            <w:r>
              <w:rPr>
                <w:rFonts w:eastAsia="Calibri" w:cs="Times New Roman"/>
                <w:i/>
                <w:iCs/>
                <w:shd w:val="clear" w:color="auto" w:fill="FFFFFF"/>
                <w:lang w:eastAsia="ru-RU"/>
              </w:rPr>
              <w:t>«Путешествие в космос»</w:t>
            </w:r>
          </w:p>
          <w:p w14:paraId="565B4E03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</w:tr>
      <w:tr w:rsidR="00FB4D0D" w14:paraId="35F0EDA3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B53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Апрель 3,4 неделя</w:t>
            </w:r>
          </w:p>
          <w:p w14:paraId="5467198D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D5E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iCs/>
                <w:color w:val="000000"/>
                <w:kern w:val="3"/>
                <w:lang w:val="en-US" w:eastAsia="ru-RU" w:bidi="en-US"/>
              </w:rPr>
            </w:pPr>
            <w:r>
              <w:rPr>
                <w:rFonts w:eastAsia="Calibri" w:cs="Times New Roman"/>
                <w:i/>
                <w:color w:val="000000"/>
                <w:lang w:eastAsia="ru-RU"/>
              </w:rPr>
              <w:t>«Пасхальный перезвон</w:t>
            </w:r>
            <w:r>
              <w:rPr>
                <w:rFonts w:eastAsia="Calibri" w:cs="Times New Roman"/>
                <w:i/>
                <w:iCs/>
                <w:color w:val="000000"/>
                <w:lang w:eastAsia="ru-RU"/>
              </w:rPr>
              <w:t>»</w:t>
            </w:r>
          </w:p>
          <w:p w14:paraId="0AA98C2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Cs/>
                <w:color w:val="000000"/>
                <w:kern w:val="3"/>
                <w:lang w:val="en-US" w:eastAsia="ru-RU" w:bidi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560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Развивать представление о важнейшем празднике православных христиан – Пасхе. Знакомить с народными обычаями, традициями празднования этого праздника на Белгородчине. Воспитывать уважение к православной вере.</w:t>
            </w:r>
          </w:p>
          <w:p w14:paraId="24AAC49D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27A" w14:textId="77777777" w:rsidR="00FB4D0D" w:rsidRDefault="00FB4D0D" w:rsidP="00912735">
            <w:pPr>
              <w:shd w:val="clear" w:color="auto" w:fill="FFFFFF"/>
              <w:jc w:val="both"/>
              <w:rPr>
                <w:rFonts w:eastAsia="Calibri" w:cs="Times New Roman"/>
                <w:iCs/>
                <w:kern w:val="3"/>
                <w:lang w:eastAsia="en-US" w:bidi="en-US"/>
              </w:rPr>
            </w:pPr>
            <w:r>
              <w:rPr>
                <w:rFonts w:eastAsia="Calibri" w:cs="Times New Roman"/>
                <w:iCs/>
                <w:color w:val="000000"/>
              </w:rPr>
              <w:t xml:space="preserve">Музыкальное развлечение </w:t>
            </w:r>
            <w:r>
              <w:rPr>
                <w:rFonts w:eastAsia="Calibri" w:cs="Times New Roman"/>
                <w:i/>
                <w:iCs/>
              </w:rPr>
              <w:t>«Пасхальный перезвон»</w:t>
            </w:r>
          </w:p>
          <w:p w14:paraId="76112B2F" w14:textId="77777777" w:rsidR="00FB4D0D" w:rsidRDefault="00FB4D0D" w:rsidP="00912735">
            <w:pPr>
              <w:shd w:val="clear" w:color="auto" w:fill="FFFFFF"/>
              <w:jc w:val="both"/>
              <w:rPr>
                <w:rFonts w:eastAsia="Calibri" w:cs="Times New Roman"/>
                <w:iCs/>
              </w:rPr>
            </w:pPr>
          </w:p>
          <w:p w14:paraId="0BB29440" w14:textId="77777777" w:rsidR="00FB4D0D" w:rsidRDefault="00FB4D0D" w:rsidP="00912735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Выставка детского творчества</w:t>
            </w:r>
          </w:p>
          <w:p w14:paraId="5CEE1D8F" w14:textId="77777777" w:rsidR="00FB4D0D" w:rsidRDefault="00FB4D0D" w:rsidP="00912735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Calibri" w:cs="Times New Roman"/>
                <w:i/>
                <w:iCs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  <w:iCs/>
              </w:rPr>
              <w:t>«Пасха светлая, Пасха красная»</w:t>
            </w:r>
          </w:p>
        </w:tc>
      </w:tr>
      <w:tr w:rsidR="00FB4D0D" w14:paraId="1CEF5AAB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5543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Май</w:t>
            </w:r>
          </w:p>
          <w:p w14:paraId="0AA8DD62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1-я, 2-я</w:t>
            </w:r>
          </w:p>
          <w:p w14:paraId="0B41BDC4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AE6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</w:rPr>
              <w:t>День Победы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0AC7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Воспитывать детей в духе патриотизма, любви к Родине. Расширять знания  о героях Великой Отечественной войны, о победе нашей страны в войне. Знакомить с памятниками героям Великой Отечественной войны.  Рассказывать детям о воинских наградах дедушек, бабушек, родителей. Рассказывать о преемственности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7EC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Спортивно-досуговое развлечение</w:t>
            </w:r>
          </w:p>
          <w:p w14:paraId="45F741FB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«Мы правнуки твои, Победа!»</w:t>
            </w:r>
          </w:p>
          <w:p w14:paraId="39AB0B55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71DE8ADA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Фотовыставка</w:t>
            </w:r>
          </w:p>
          <w:p w14:paraId="0181B846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«Мой прадед, всю войну прошёл!»</w:t>
            </w:r>
          </w:p>
          <w:p w14:paraId="6886F84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</w:tr>
      <w:tr w:rsidR="00FB4D0D" w14:paraId="37A30530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0AC5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Май</w:t>
            </w:r>
          </w:p>
          <w:p w14:paraId="3C87E755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3-я и 4-я</w:t>
            </w:r>
          </w:p>
          <w:p w14:paraId="44C2717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lastRenderedPageBreak/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D94" w14:textId="77777777" w:rsidR="00FB4D0D" w:rsidRDefault="00FB4D0D" w:rsidP="00912735">
            <w:pPr>
              <w:jc w:val="both"/>
              <w:rPr>
                <w:rFonts w:eastAsia="Times New Roman" w:cs="Times New Roman"/>
                <w:i/>
                <w:kern w:val="2"/>
                <w:lang w:val="en-US" w:eastAsia="ru-RU" w:bidi="ru-RU"/>
              </w:rPr>
            </w:pPr>
            <w:r>
              <w:rPr>
                <w:rFonts w:eastAsia="Times New Roman" w:cs="Times New Roman"/>
                <w:i/>
                <w:kern w:val="2"/>
                <w:lang w:eastAsia="ru-RU" w:bidi="ru-RU"/>
              </w:rPr>
              <w:lastRenderedPageBreak/>
              <w:t>«Неделя детской книги»</w:t>
            </w:r>
          </w:p>
          <w:p w14:paraId="52E97C11" w14:textId="77777777" w:rsidR="00FB4D0D" w:rsidRDefault="00FB4D0D" w:rsidP="00912735">
            <w:pPr>
              <w:jc w:val="both"/>
              <w:rPr>
                <w:rFonts w:eastAsia="Times New Roman" w:cs="Times New Roman"/>
                <w:kern w:val="2"/>
                <w:lang w:eastAsia="ru-RU" w:bidi="ru-RU"/>
              </w:rPr>
            </w:pPr>
          </w:p>
          <w:p w14:paraId="62498831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2"/>
                <w:lang w:val="en-US" w:eastAsia="ru-RU" w:bidi="ru-RU"/>
              </w:rPr>
            </w:pPr>
            <w:r>
              <w:rPr>
                <w:rFonts w:eastAsia="Times New Roman" w:cs="Times New Roman"/>
                <w:kern w:val="2"/>
                <w:lang w:eastAsia="ru-RU" w:bidi="ru-RU"/>
              </w:rPr>
              <w:t>Мониторинг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ED8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Lucida Sans Unicode" w:cs="Times New Roman"/>
                <w:kern w:val="2"/>
                <w:lang w:val="en-US" w:eastAsia="en-US" w:bidi="en-US"/>
              </w:rPr>
            </w:pPr>
            <w:r>
              <w:rPr>
                <w:rFonts w:eastAsia="Calibri" w:cs="Times New Roman"/>
                <w:kern w:val="2"/>
                <w:lang w:eastAsia="ru-RU" w:bidi="ru-RU"/>
              </w:rPr>
              <w:lastRenderedPageBreak/>
              <w:t xml:space="preserve">Вводить детей в мир художественного слова. Вызывать у детей интерес к книгам, их рассматриванию самостоятельно и со взрослыми. Воспитывать бережное </w:t>
            </w:r>
            <w:r>
              <w:rPr>
                <w:rFonts w:eastAsia="Calibri" w:cs="Times New Roman"/>
                <w:kern w:val="2"/>
                <w:lang w:eastAsia="ru-RU" w:bidi="ru-RU"/>
              </w:rPr>
              <w:lastRenderedPageBreak/>
              <w:t>отношение к книге.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75A6" w14:textId="77777777" w:rsidR="00FB4D0D" w:rsidRDefault="00FB4D0D" w:rsidP="00912735">
            <w:pPr>
              <w:shd w:val="clear" w:color="auto" w:fill="FFFFFF"/>
              <w:jc w:val="both"/>
              <w:rPr>
                <w:rFonts w:eastAsia="Times New Roman" w:cs="Times New Roman"/>
                <w:kern w:val="2"/>
                <w:shd w:val="clear" w:color="auto" w:fill="FFFFFF"/>
                <w:lang w:val="en-US" w:eastAsia="ru-RU" w:bidi="ru-RU"/>
              </w:rPr>
            </w:pPr>
            <w:r>
              <w:rPr>
                <w:rFonts w:eastAsia="Times New Roman" w:cs="Times New Roman"/>
                <w:kern w:val="2"/>
                <w:shd w:val="clear" w:color="auto" w:fill="FFFFFF"/>
                <w:lang w:eastAsia="ru-RU" w:bidi="ru-RU"/>
              </w:rPr>
              <w:lastRenderedPageBreak/>
              <w:t>Театрализованное представление</w:t>
            </w:r>
          </w:p>
          <w:p w14:paraId="1C3851B3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Lucida Sans Unicode" w:cs="Times New Roman"/>
                <w:i/>
                <w:kern w:val="2"/>
                <w:lang w:val="en-US" w:eastAsia="en-US" w:bidi="en-US"/>
              </w:rPr>
            </w:pPr>
            <w:r>
              <w:rPr>
                <w:rFonts w:eastAsia="Times New Roman" w:cs="Times New Roman"/>
                <w:i/>
                <w:kern w:val="2"/>
                <w:shd w:val="clear" w:color="auto" w:fill="FFFFFF"/>
                <w:lang w:eastAsia="ru-RU" w:bidi="ru-RU"/>
              </w:rPr>
              <w:lastRenderedPageBreak/>
              <w:t>«Кошкин дом»</w:t>
            </w:r>
          </w:p>
        </w:tc>
      </w:tr>
      <w:tr w:rsidR="00FB4D0D" w14:paraId="4DA98D60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CF05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lastRenderedPageBreak/>
              <w:t xml:space="preserve">Июнь </w:t>
            </w:r>
          </w:p>
          <w:p w14:paraId="2DB4985B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1-я и 2-я</w:t>
            </w:r>
          </w:p>
          <w:p w14:paraId="0445B4F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D1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</w:rPr>
              <w:t>Дети на планете!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CD5B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Продолжать знакомить с жизнью детей в различных странах, закрепить представление о том, что дети это будущее планеты, нужно жить в мире, уважая традиции всех народов. Привлекать детей к активному и разнообразному участию в жизни детского сада. Поддерживать чувство удовлетворения, возникающее при участии в коллективной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44C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Развлечение</w:t>
            </w:r>
          </w:p>
          <w:p w14:paraId="4F666B57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«Счастливое детство»</w:t>
            </w:r>
          </w:p>
          <w:p w14:paraId="2730D4F4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1766612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 xml:space="preserve">Фотовыставка </w:t>
            </w:r>
            <w:r>
              <w:rPr>
                <w:rFonts w:eastAsia="Calibri" w:cs="Times New Roman"/>
                <w:i/>
              </w:rPr>
              <w:t>«Улыбка детей»</w:t>
            </w:r>
          </w:p>
        </w:tc>
      </w:tr>
      <w:tr w:rsidR="00FB4D0D" w14:paraId="2E02BA6F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79E8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 xml:space="preserve">Июнь </w:t>
            </w:r>
          </w:p>
          <w:p w14:paraId="59CEB7E9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3-я и 4-я</w:t>
            </w:r>
          </w:p>
          <w:p w14:paraId="6A723E9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B4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</w:rPr>
              <w:t>Здравствуй, лето красное!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FA8B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летом. Развивать связную речь, умение говорить ясно; воспитывать желание делиться своими знаниями и воспоминаниями со сверстниками.</w:t>
            </w:r>
          </w:p>
          <w:p w14:paraId="27A19697" w14:textId="77777777" w:rsidR="00FB4D0D" w:rsidRDefault="00FB4D0D" w:rsidP="00912735">
            <w:pPr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Закрепить знания детей о том, что есть растения лекарственные и ядовитые и без разрешения взрослых растения никогда нельзя трогать.</w:t>
            </w:r>
          </w:p>
          <w:p w14:paraId="7D1AEE80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outlineLvl w:val="0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Объяснить детям правила поведения при встрече с опасными насекомыми. </w:t>
            </w:r>
            <w:r>
              <w:rPr>
                <w:rFonts w:eastAsia="Calibri" w:cs="Times New Roman"/>
                <w:color w:val="000000"/>
              </w:rPr>
              <w:t>Продолжать формировать элементарные представления о способах взаимодействия с   животными: наблюдать за животными, не беспокоя их и не причиняя им вреда; кормить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      </w:r>
            <w:r>
              <w:rPr>
                <w:rFonts w:eastAsia="Calibri" w:cs="Times New Roman"/>
              </w:rPr>
              <w:t xml:space="preserve"> Продолжить учить безопасному поведению с бездомными животными.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7ED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Спортивное развлечение</w:t>
            </w:r>
          </w:p>
          <w:p w14:paraId="6B02F9A6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«Путешествие в «Спортландию»</w:t>
            </w:r>
          </w:p>
          <w:p w14:paraId="6C304B3D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13C35FC5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493DBEBD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60CB3F03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703D3492" w14:textId="77777777" w:rsidR="00FB4D0D" w:rsidRDefault="00FB4D0D" w:rsidP="00912735">
            <w:pPr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Сюжетно – ролевая игра</w:t>
            </w:r>
          </w:p>
          <w:p w14:paraId="7716C71D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«Зоопарк»</w:t>
            </w:r>
          </w:p>
          <w:p w14:paraId="3FE189F6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4A7687E5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40483AC0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</w:p>
        </w:tc>
      </w:tr>
      <w:tr w:rsidR="00FB4D0D" w14:paraId="53F8DFD4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F044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Июль</w:t>
            </w:r>
          </w:p>
          <w:p w14:paraId="3A2C4688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1-я и 2-я</w:t>
            </w:r>
          </w:p>
          <w:p w14:paraId="4F9AA37A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5183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</w:rPr>
              <w:t>Страна дружбы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8C2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</w:rPr>
              <w:t>Уточнить представления детей о том, что значит «уметь дружить»- умение вместе играть, делиться игрушками. Научить осмысливать и оценивать ситуацию, самостоятельно понимать мотивы поведения и соотносить эти мотивы существующим нормам поведения. Познакомить с пословицами и поговорками о дружбе. Воспитывать умение слушать собеседника, не бояться высказывать свою точку зрения, чётко отвечать на поставленные вопросы. Продолжать развивать диалогическую речь.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238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Развлечение</w:t>
            </w:r>
          </w:p>
          <w:p w14:paraId="08B00CB9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«Мы веселые ребята будем дружбой дорожить!»</w:t>
            </w:r>
          </w:p>
          <w:p w14:paraId="64E4C888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37EDF381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Выставка детского творчества </w:t>
            </w:r>
          </w:p>
          <w:p w14:paraId="3EA37D7F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«Я и мои друзья»</w:t>
            </w:r>
          </w:p>
          <w:p w14:paraId="21123E9D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</w:tr>
      <w:tr w:rsidR="00FB4D0D" w14:paraId="709592BC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BD35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Июль</w:t>
            </w:r>
          </w:p>
          <w:p w14:paraId="29FA5107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3-я и 4-я</w:t>
            </w:r>
          </w:p>
          <w:p w14:paraId="03034AEB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D6E3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Безопасность во время летних забав.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A12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outlineLvl w:val="0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Формировать навыки безопасного поведения в подвижных играх и при пользовании спортивным инвентарем. Обсудить с детьми различные опасные ситуации, которые могут возникнуть при играх во дворе; научить детей предвидеть и по возможности избегать их. </w:t>
            </w:r>
            <w:r>
              <w:rPr>
                <w:rFonts w:eastAsia="Times New Roman" w:cs="Times New Roman"/>
                <w:bCs/>
                <w:kern w:val="36"/>
              </w:rPr>
              <w:t xml:space="preserve">Закрепить знания детей о том, что игры на улице запрещены, можно играть во дворах дома, но там где нет транспорта. Прятаться за стоящими во дворе машинами очень опасно. Рассказать детям о правилах поведения на водоемах, о том, что входить в воду, плавать, </w:t>
            </w:r>
            <w:r>
              <w:rPr>
                <w:rFonts w:eastAsia="Times New Roman" w:cs="Times New Roman"/>
                <w:bCs/>
                <w:kern w:val="36"/>
              </w:rPr>
              <w:lastRenderedPageBreak/>
              <w:t xml:space="preserve">можно, если рядом взрослые. Нельзя долго купаться, даже если вода кажется очень теплой. </w:t>
            </w:r>
            <w:r>
              <w:rPr>
                <w:rFonts w:eastAsia="Calibri" w:cs="Times New Roman"/>
              </w:rPr>
              <w:t>Закреплять знание детей о правилах  поведения при грозе. Рассказать о необходимости первой помощи.  Воспитывать доброе отношение к окружающим людям и пострадавшему.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1C9A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lastRenderedPageBreak/>
              <w:t>Спортивно – досуговое мероприятие</w:t>
            </w:r>
          </w:p>
          <w:p w14:paraId="504B374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«Осторожно, Лето!»</w:t>
            </w:r>
          </w:p>
        </w:tc>
      </w:tr>
      <w:tr w:rsidR="00FB4D0D" w14:paraId="597424C1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99D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lastRenderedPageBreak/>
              <w:t>Август</w:t>
            </w:r>
          </w:p>
          <w:p w14:paraId="53E8347D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1-я и 2-я</w:t>
            </w:r>
          </w:p>
          <w:p w14:paraId="0E32920E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D31D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val="en-US" w:eastAsia="en-US" w:bidi="en-US"/>
              </w:rPr>
            </w:pPr>
            <w:r>
              <w:rPr>
                <w:rFonts w:eastAsia="Calibri" w:cs="Times New Roman"/>
                <w:i/>
              </w:rPr>
              <w:t>Вежливый пешеход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E9F0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outlineLvl w:val="0"/>
              <w:rPr>
                <w:rFonts w:eastAsia="Times New Roman" w:cs="Times New Roman"/>
                <w:bCs/>
                <w:kern w:val="36"/>
                <w:lang w:eastAsia="en-US" w:bidi="en-US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Совершенствовать знания «Дорожной грамоты» . Дать представления о знаках «сервиса» : «Телефон», « Автозаправочная станция», « Пункт технического обслуживания», «Пункт питания», «Пункт медицинской помощи»</w:t>
            </w:r>
            <w:r>
              <w:rPr>
                <w:rFonts w:eastAsia="Times New Roman" w:cs="Times New Roman"/>
                <w:bCs/>
                <w:kern w:val="36"/>
              </w:rPr>
              <w:t xml:space="preserve"> Продолжить знакомить детей с элементарными дорожными знаками (пешеходный переход, островок безопасности, можно кататься на велосипедах, катание на велосипедах запрещено, больница, светофор).Рассказать детям о том , что если зеленый цвет светофора замигал, переходить дорогу строго запрещено, так как он предупреждает о том что скоро загорится красный свет. Учить детей кататься на велосипедах в отведенных для этого местах. Во дворах дома. Воспитывать осторожность во время катания на велосипедах.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CF7" w14:textId="77777777" w:rsidR="00FB4D0D" w:rsidRDefault="00FB4D0D" w:rsidP="00912735">
            <w:pPr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36"/>
                <w:lang w:eastAsia="ru-RU"/>
              </w:rPr>
              <w:t xml:space="preserve">Музыкально-познавательное развлечение </w:t>
            </w:r>
            <w:r>
              <w:rPr>
                <w:rFonts w:eastAsia="Times New Roman" w:cs="Times New Roman"/>
                <w:bCs/>
                <w:i/>
                <w:kern w:val="36"/>
                <w:lang w:eastAsia="ru-RU"/>
              </w:rPr>
              <w:t>«Азбука пешехода для всех без исключения»</w:t>
            </w:r>
            <w:r>
              <w:rPr>
                <w:rFonts w:eastAsia="Calibri" w:cs="Times New Roman"/>
                <w:i/>
              </w:rPr>
              <w:t xml:space="preserve">  </w:t>
            </w:r>
          </w:p>
          <w:p w14:paraId="60488315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</w:p>
          <w:p w14:paraId="58D9B749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</w:p>
          <w:p w14:paraId="3359529F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</w:p>
          <w:p w14:paraId="04C37535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 xml:space="preserve">Выставка детского творчества </w:t>
            </w:r>
            <w:r>
              <w:rPr>
                <w:rFonts w:eastAsia="Calibri" w:cs="Times New Roman"/>
                <w:i/>
              </w:rPr>
              <w:t>«Безопасный пешеход»</w:t>
            </w:r>
          </w:p>
        </w:tc>
      </w:tr>
      <w:tr w:rsidR="00FB4D0D" w14:paraId="41B03DEE" w14:textId="77777777" w:rsidTr="00E62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EA49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Август</w:t>
            </w:r>
          </w:p>
          <w:p w14:paraId="05D2DB20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3-я и 4-я</w:t>
            </w:r>
          </w:p>
          <w:p w14:paraId="052CFD9F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  <w:r>
              <w:rPr>
                <w:rFonts w:eastAsia="Calibri" w:cs="Times New Roman"/>
              </w:rPr>
              <w:t>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6992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i/>
                <w:kern w:val="3"/>
                <w:lang w:eastAsia="en-US" w:bidi="en-US"/>
              </w:rPr>
            </w:pPr>
            <w:r>
              <w:rPr>
                <w:rFonts w:eastAsia="Calibri" w:cs="Times New Roman"/>
                <w:i/>
              </w:rPr>
              <w:t>Белгородчина – наша малая родина!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157" w14:textId="77777777" w:rsidR="00FB4D0D" w:rsidRDefault="00FB4D0D" w:rsidP="00912735">
            <w:pPr>
              <w:widowControl w:val="0"/>
              <w:suppressAutoHyphens/>
              <w:autoSpaceDN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3"/>
                <w:lang w:eastAsia="ru-RU" w:bidi="en-US"/>
              </w:rPr>
            </w:pPr>
            <w:r>
              <w:rPr>
                <w:rFonts w:eastAsia="Times New Roman" w:cs="Times New Roman"/>
                <w:lang w:eastAsia="ru-RU"/>
              </w:rPr>
              <w:t>Формировать личность  ребёнка не просто как гражданина сообщества, но именно как гражданина Белгородской области, как человека, который уважает, любит, ценит и пропагандирует культуру родного края.  Познакомить  с районом, в котором они живут,  историческими местами и памятниками. Детям объяснить, в честь кого они воздвигнуты. Закрепить знание  названий своего села, своей улицы. Объяснить, что у каждого есть родной дом, место, где он родился и живёт. Целенаправленно знакомить детей  с родным краем. Помочь растущему человеку открывать Родину в том, что ему близко и дорого — в ближайшем окружении. Расширить круг представлений о родном крае, дать о нем некоторые доступные для ребенка исторические сведения, показав всё, что свято чтут люди, — значит раздвинуть горизонты познаваемого, заронив в детское сердце искорку любви к Родине.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580" w14:textId="77777777" w:rsidR="00FB4D0D" w:rsidRDefault="00FB4D0D" w:rsidP="00912735">
            <w:pPr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  <w:p w14:paraId="08D032C0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Фольклорное развлечение</w:t>
            </w:r>
          </w:p>
          <w:p w14:paraId="36379BA9" w14:textId="77777777" w:rsidR="00FB4D0D" w:rsidRDefault="00FB4D0D" w:rsidP="00912735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«Веселые посиделки»</w:t>
            </w:r>
          </w:p>
          <w:p w14:paraId="0E5B66CF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6383C074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507B1741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1D37EEC9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</w:p>
          <w:p w14:paraId="05D04427" w14:textId="77777777" w:rsidR="00FB4D0D" w:rsidRDefault="00FB4D0D" w:rsidP="0091273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Выставка детского творчества </w:t>
            </w:r>
            <w:r>
              <w:rPr>
                <w:rFonts w:eastAsia="Calibri" w:cs="Times New Roman"/>
                <w:i/>
              </w:rPr>
              <w:t>«Рукодельница»</w:t>
            </w:r>
          </w:p>
          <w:p w14:paraId="21D34950" w14:textId="77777777" w:rsidR="00FB4D0D" w:rsidRDefault="00FB4D0D" w:rsidP="00912735">
            <w:pPr>
              <w:widowControl w:val="0"/>
              <w:suppressAutoHyphens/>
              <w:autoSpaceDN w:val="0"/>
              <w:jc w:val="both"/>
              <w:rPr>
                <w:rFonts w:eastAsia="Calibri" w:cs="Times New Roman"/>
                <w:kern w:val="3"/>
                <w:lang w:eastAsia="en-US" w:bidi="en-US"/>
              </w:rPr>
            </w:pPr>
          </w:p>
        </w:tc>
      </w:tr>
    </w:tbl>
    <w:p w14:paraId="2144B253" w14:textId="77777777" w:rsidR="00F20F12" w:rsidRDefault="00F20F12">
      <w:pPr>
        <w:rPr>
          <w:rFonts w:hint="eastAsia"/>
        </w:rPr>
      </w:pPr>
    </w:p>
    <w:sectPr w:rsidR="00F20F12" w:rsidSect="00373320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F"/>
    <w:multiLevelType w:val="multilevel"/>
    <w:tmpl w:val="0000004F"/>
    <w:name w:val="WW8Num80"/>
    <w:lvl w:ilvl="0">
      <w:numFmt w:val="bullet"/>
      <w:lvlText w:val=""/>
      <w:lvlJc w:val="left"/>
      <w:pPr>
        <w:tabs>
          <w:tab w:val="num" w:pos="0"/>
        </w:tabs>
        <w:ind w:left="445" w:hanging="284"/>
      </w:pPr>
      <w:rPr>
        <w:rFonts w:ascii="Symbol" w:hAnsi="Symbol" w:cs="Symbol"/>
        <w:w w:val="99"/>
        <w:sz w:val="20"/>
        <w:szCs w:val="20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755" w:hanging="284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0" w:hanging="284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5" w:hanging="284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1700" w:hanging="284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2015" w:hanging="284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2330" w:hanging="284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2645" w:hanging="284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2960" w:hanging="284"/>
      </w:pPr>
      <w:rPr>
        <w:rFonts w:ascii="Symbol" w:hAnsi="Symbol" w:cs="Symbol"/>
        <w:lang w:val="ru-RU" w:eastAsia="ar-SA" w:bidi="ar-SA"/>
      </w:rPr>
    </w:lvl>
  </w:abstractNum>
  <w:abstractNum w:abstractNumId="1">
    <w:nsid w:val="00000050"/>
    <w:multiLevelType w:val="multilevel"/>
    <w:tmpl w:val="00000050"/>
    <w:name w:val="WW8Num81"/>
    <w:lvl w:ilvl="0">
      <w:numFmt w:val="bullet"/>
      <w:lvlText w:val=""/>
      <w:lvlJc w:val="left"/>
      <w:pPr>
        <w:tabs>
          <w:tab w:val="num" w:pos="0"/>
        </w:tabs>
        <w:ind w:left="283" w:hanging="178"/>
      </w:pPr>
      <w:rPr>
        <w:rFonts w:ascii="Symbol" w:hAnsi="Symbol" w:cs="Symbol"/>
        <w:w w:val="99"/>
        <w:sz w:val="20"/>
        <w:szCs w:val="20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7" w:hanging="178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15" w:hanging="178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33" w:hanging="178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1" w:hanging="178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369" w:hanging="178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186" w:hanging="178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004" w:hanging="178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6822" w:hanging="178"/>
      </w:pPr>
      <w:rPr>
        <w:rFonts w:ascii="Symbol" w:hAnsi="Symbol" w:cs="Symbol"/>
        <w:lang w:val="ru-RU" w:eastAsia="ar-SA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8"/>
    <w:rsid w:val="000B7AAA"/>
    <w:rsid w:val="00250F5D"/>
    <w:rsid w:val="00285434"/>
    <w:rsid w:val="00373320"/>
    <w:rsid w:val="003D60D1"/>
    <w:rsid w:val="005B6F20"/>
    <w:rsid w:val="005E7FF4"/>
    <w:rsid w:val="00706657"/>
    <w:rsid w:val="008902DA"/>
    <w:rsid w:val="008C42CB"/>
    <w:rsid w:val="00AC2E58"/>
    <w:rsid w:val="00C76DC5"/>
    <w:rsid w:val="00E6218A"/>
    <w:rsid w:val="00E707DF"/>
    <w:rsid w:val="00ED0781"/>
    <w:rsid w:val="00ED0980"/>
    <w:rsid w:val="00F20F12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349"/>
  <w15:docId w15:val="{648BE2D2-5065-464A-A602-A4F861E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0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FF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F4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TableParagraph">
    <w:name w:val="Table Paragraph"/>
    <w:basedOn w:val="a"/>
    <w:rsid w:val="00250F5D"/>
    <w:pPr>
      <w:suppressAutoHyphens/>
      <w:spacing w:line="100" w:lineRule="atLeast"/>
      <w:ind w:left="107"/>
    </w:pPr>
    <w:rPr>
      <w:rFonts w:ascii="Times New Roman" w:eastAsia="Times New Roman" w:hAnsi="Times New Roman"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2020-08-28T10:37:00Z</cp:lastPrinted>
  <dcterms:created xsi:type="dcterms:W3CDTF">2020-09-14T13:45:00Z</dcterms:created>
  <dcterms:modified xsi:type="dcterms:W3CDTF">2023-09-10T13:57:00Z</dcterms:modified>
</cp:coreProperties>
</file>